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B92BD" w14:textId="77777777" w:rsidR="00D5726C" w:rsidRDefault="00B12D44" w:rsidP="00D5726C">
      <w:pPr>
        <w:rPr>
          <w:rFonts w:ascii="Calibri" w:hAnsi="Calibri" w:cs="Calibri"/>
          <w:sz w:val="22"/>
          <w:szCs w:val="22"/>
          <w:highlight w:val="green"/>
        </w:rPr>
      </w:pPr>
      <w:r w:rsidRPr="00CE51C9">
        <w:rPr>
          <w:rFonts w:ascii="Calibri" w:hAnsi="Calibri" w:cs="Calibri"/>
          <w:sz w:val="22"/>
          <w:szCs w:val="22"/>
          <w:highlight w:val="green"/>
        </w:rPr>
        <w:t xml:space="preserve"> </w:t>
      </w:r>
    </w:p>
    <w:p w14:paraId="3C393B38" w14:textId="77777777" w:rsidR="00B5506A" w:rsidRDefault="00B5506A" w:rsidP="00D5726C">
      <w:pPr>
        <w:rPr>
          <w:rFonts w:ascii="Calibri" w:hAnsi="Calibri" w:cs="Calibri"/>
          <w:sz w:val="22"/>
          <w:szCs w:val="22"/>
          <w:highlight w:val="green"/>
        </w:rPr>
      </w:pPr>
    </w:p>
    <w:p w14:paraId="7AA1B605" w14:textId="77777777" w:rsidR="00B5506A" w:rsidRDefault="00B5506A" w:rsidP="00D5726C">
      <w:pPr>
        <w:rPr>
          <w:rFonts w:ascii="Calibri" w:hAnsi="Calibri" w:cs="Calibri"/>
          <w:sz w:val="22"/>
          <w:szCs w:val="22"/>
          <w:highlight w:val="green"/>
        </w:rPr>
      </w:pPr>
      <w:r>
        <w:rPr>
          <w:noProof/>
        </w:rPr>
        <w:drawing>
          <wp:inline distT="0" distB="0" distL="0" distR="0" wp14:anchorId="372C6E57" wp14:editId="3E91C4C4">
            <wp:extent cx="2217420" cy="457200"/>
            <wp:effectExtent l="0" t="0" r="0" b="0"/>
            <wp:docPr id="36" name="Slika 5"/>
            <wp:cNvGraphicFramePr/>
            <a:graphic xmlns:a="http://schemas.openxmlformats.org/drawingml/2006/main">
              <a:graphicData uri="http://schemas.openxmlformats.org/drawingml/2006/picture">
                <pic:pic xmlns:pic="http://schemas.openxmlformats.org/drawingml/2006/picture">
                  <pic:nvPicPr>
                    <pic:cNvPr id="36" name="Slika 5"/>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7420" cy="457200"/>
                    </a:xfrm>
                    <a:prstGeom prst="rect">
                      <a:avLst/>
                    </a:prstGeom>
                    <a:noFill/>
                    <a:ln>
                      <a:noFill/>
                    </a:ln>
                  </pic:spPr>
                </pic:pic>
              </a:graphicData>
            </a:graphic>
          </wp:inline>
        </w:drawing>
      </w:r>
      <w:r>
        <w:rPr>
          <w:noProof/>
        </w:rPr>
        <w:t xml:space="preserve">                                </w:t>
      </w:r>
      <w:r>
        <w:rPr>
          <w:noProof/>
        </w:rPr>
        <w:drawing>
          <wp:inline distT="0" distB="0" distL="0" distR="0" wp14:anchorId="79365FC7" wp14:editId="3605478F">
            <wp:extent cx="2899410" cy="510540"/>
            <wp:effectExtent l="0" t="0" r="0" b="0"/>
            <wp:docPr id="1" name="Slika 3"/>
            <wp:cNvGraphicFramePr/>
            <a:graphic xmlns:a="http://schemas.openxmlformats.org/drawingml/2006/main">
              <a:graphicData uri="http://schemas.openxmlformats.org/drawingml/2006/picture">
                <pic:pic xmlns:pic="http://schemas.openxmlformats.org/drawingml/2006/picture">
                  <pic:nvPicPr>
                    <pic:cNvPr id="1" name="Slika 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inline>
        </w:drawing>
      </w:r>
      <w:r>
        <w:rPr>
          <w:rFonts w:ascii="Calibri" w:hAnsi="Calibri" w:cs="Calibri"/>
          <w:sz w:val="22"/>
          <w:szCs w:val="22"/>
          <w:highlight w:val="green"/>
        </w:rPr>
        <w:t xml:space="preserve"> </w:t>
      </w:r>
    </w:p>
    <w:p w14:paraId="28D0E67D" w14:textId="77777777" w:rsidR="00B5506A" w:rsidRDefault="00B5506A" w:rsidP="00D5726C">
      <w:pPr>
        <w:rPr>
          <w:rFonts w:ascii="Calibri" w:hAnsi="Calibri" w:cs="Calibri"/>
          <w:sz w:val="22"/>
          <w:szCs w:val="22"/>
          <w:highlight w:val="green"/>
        </w:rPr>
      </w:pPr>
    </w:p>
    <w:p w14:paraId="712708DF" w14:textId="77777777" w:rsidR="00B5506A" w:rsidRDefault="00B5506A" w:rsidP="00D5726C">
      <w:pPr>
        <w:rPr>
          <w:rFonts w:ascii="Calibri" w:hAnsi="Calibri" w:cs="Calibri"/>
          <w:sz w:val="22"/>
          <w:szCs w:val="22"/>
          <w:highlight w:val="green"/>
        </w:rPr>
      </w:pPr>
    </w:p>
    <w:p w14:paraId="018C4D73" w14:textId="77777777" w:rsidR="00B5506A" w:rsidRPr="00CE51C9" w:rsidRDefault="00B5506A" w:rsidP="00D5726C">
      <w:pPr>
        <w:rPr>
          <w:rFonts w:ascii="Calibri" w:hAnsi="Calibri" w:cs="Calibri"/>
          <w:sz w:val="18"/>
          <w:szCs w:val="18"/>
          <w:highlight w:val="green"/>
        </w:rPr>
      </w:pPr>
    </w:p>
    <w:p w14:paraId="7E83E0C2" w14:textId="77777777" w:rsidR="00DD56FF" w:rsidRPr="00CE51C9" w:rsidRDefault="007805F1" w:rsidP="00874FED">
      <w:pPr>
        <w:tabs>
          <w:tab w:val="left" w:pos="-2127"/>
          <w:tab w:val="left" w:pos="2977"/>
          <w:tab w:val="right" w:pos="9072"/>
        </w:tabs>
        <w:spacing w:before="120" w:line="240" w:lineRule="exact"/>
        <w:ind w:left="-142"/>
        <w:jc w:val="both"/>
        <w:rPr>
          <w:rFonts w:ascii="Calibri" w:hAnsi="Calibri" w:cs="Calibri"/>
          <w:sz w:val="18"/>
          <w:szCs w:val="18"/>
        </w:rPr>
      </w:pPr>
      <w:r w:rsidRPr="00CE51C9">
        <w:rPr>
          <w:rFonts w:ascii="Calibri" w:hAnsi="Calibri" w:cs="Calibri"/>
          <w:sz w:val="18"/>
          <w:szCs w:val="18"/>
        </w:rPr>
        <w:t xml:space="preserve">      </w:t>
      </w:r>
      <w:r w:rsidR="004232E8" w:rsidRPr="00CE51C9">
        <w:rPr>
          <w:rFonts w:ascii="Calibri" w:hAnsi="Calibri" w:cs="Calibri"/>
          <w:sz w:val="18"/>
          <w:szCs w:val="18"/>
        </w:rPr>
        <w:t>Železna cesta 18</w:t>
      </w:r>
      <w:r w:rsidR="00DD56FF" w:rsidRPr="00CE51C9">
        <w:rPr>
          <w:rFonts w:ascii="Calibri" w:hAnsi="Calibri" w:cs="Calibri"/>
          <w:sz w:val="18"/>
          <w:szCs w:val="18"/>
        </w:rPr>
        <w:t>, 1000 Ljubljana</w:t>
      </w:r>
      <w:r w:rsidR="00DD56FF" w:rsidRPr="00CE51C9">
        <w:rPr>
          <w:rFonts w:ascii="Calibri" w:hAnsi="Calibri" w:cs="Calibri"/>
          <w:sz w:val="18"/>
          <w:szCs w:val="18"/>
        </w:rPr>
        <w:tab/>
        <w:t xml:space="preserve">T: 01 </w:t>
      </w:r>
      <w:r w:rsidR="004232E8" w:rsidRPr="00CE51C9">
        <w:rPr>
          <w:rFonts w:ascii="Calibri" w:hAnsi="Calibri" w:cs="Calibri"/>
          <w:sz w:val="18"/>
          <w:szCs w:val="18"/>
        </w:rPr>
        <w:t>30 68 400</w:t>
      </w:r>
    </w:p>
    <w:p w14:paraId="24526439" w14:textId="77777777" w:rsidR="00DD56FF" w:rsidRPr="00CE51C9" w:rsidRDefault="00DD56FF" w:rsidP="00874FED">
      <w:pPr>
        <w:tabs>
          <w:tab w:val="left" w:pos="2977"/>
          <w:tab w:val="right" w:pos="9072"/>
        </w:tabs>
        <w:spacing w:line="240" w:lineRule="exact"/>
        <w:ind w:left="-142"/>
        <w:jc w:val="both"/>
        <w:rPr>
          <w:rFonts w:ascii="Calibri" w:hAnsi="Calibri" w:cs="Calibri"/>
          <w:sz w:val="18"/>
          <w:szCs w:val="18"/>
        </w:rPr>
      </w:pPr>
      <w:r w:rsidRPr="00CE51C9">
        <w:rPr>
          <w:rFonts w:ascii="Calibri" w:hAnsi="Calibri" w:cs="Calibri"/>
          <w:sz w:val="18"/>
          <w:szCs w:val="18"/>
        </w:rPr>
        <w:tab/>
      </w:r>
      <w:r w:rsidR="004232E8" w:rsidRPr="00CE51C9">
        <w:rPr>
          <w:rFonts w:ascii="Calibri" w:hAnsi="Calibri" w:cs="Calibri"/>
          <w:sz w:val="18"/>
          <w:szCs w:val="18"/>
        </w:rPr>
        <w:t>E: info</w:t>
      </w:r>
      <w:r w:rsidRPr="00CE51C9">
        <w:rPr>
          <w:rFonts w:ascii="Calibri" w:hAnsi="Calibri" w:cs="Calibri"/>
          <w:sz w:val="18"/>
          <w:szCs w:val="18"/>
        </w:rPr>
        <w:t>@</w:t>
      </w:r>
      <w:r w:rsidR="004232E8" w:rsidRPr="00CE51C9">
        <w:rPr>
          <w:rFonts w:ascii="Calibri" w:hAnsi="Calibri" w:cs="Calibri"/>
          <w:sz w:val="18"/>
          <w:szCs w:val="18"/>
        </w:rPr>
        <w:t>2-tdk</w:t>
      </w:r>
      <w:r w:rsidRPr="00CE51C9">
        <w:rPr>
          <w:rFonts w:ascii="Calibri" w:hAnsi="Calibri" w:cs="Calibri"/>
          <w:sz w:val="18"/>
          <w:szCs w:val="18"/>
        </w:rPr>
        <w:t>.si</w:t>
      </w:r>
    </w:p>
    <w:p w14:paraId="07DB9363" w14:textId="77777777" w:rsidR="00D5726C" w:rsidRPr="00CE51C9" w:rsidRDefault="00DD56FF" w:rsidP="00874FED">
      <w:pPr>
        <w:tabs>
          <w:tab w:val="left" w:pos="2977"/>
          <w:tab w:val="right" w:pos="9072"/>
        </w:tabs>
        <w:spacing w:line="240" w:lineRule="exact"/>
        <w:ind w:left="-142"/>
        <w:jc w:val="both"/>
        <w:rPr>
          <w:rFonts w:ascii="Calibri" w:hAnsi="Calibri" w:cs="Calibri"/>
          <w:sz w:val="18"/>
          <w:szCs w:val="18"/>
        </w:rPr>
      </w:pPr>
      <w:r w:rsidRPr="00CE51C9">
        <w:rPr>
          <w:rFonts w:ascii="Calibri" w:hAnsi="Calibri" w:cs="Calibri"/>
          <w:sz w:val="18"/>
          <w:szCs w:val="18"/>
        </w:rPr>
        <w:tab/>
        <w:t>www.</w:t>
      </w:r>
      <w:r w:rsidR="004232E8" w:rsidRPr="00CE51C9">
        <w:rPr>
          <w:rFonts w:ascii="Calibri" w:hAnsi="Calibri" w:cs="Calibri"/>
          <w:sz w:val="18"/>
          <w:szCs w:val="18"/>
        </w:rPr>
        <w:t>drugitir</w:t>
      </w:r>
      <w:r w:rsidRPr="00CE51C9">
        <w:rPr>
          <w:rFonts w:ascii="Calibri" w:hAnsi="Calibri" w:cs="Calibri"/>
          <w:sz w:val="18"/>
          <w:szCs w:val="18"/>
        </w:rPr>
        <w:t>.si</w:t>
      </w:r>
    </w:p>
    <w:p w14:paraId="0DB1E4AE" w14:textId="77777777" w:rsidR="00D5726C" w:rsidRPr="00CE51C9" w:rsidRDefault="00D5726C" w:rsidP="00D5726C">
      <w:pPr>
        <w:rPr>
          <w:rFonts w:ascii="Calibri" w:hAnsi="Calibri" w:cs="Calibri"/>
          <w:sz w:val="22"/>
          <w:szCs w:val="22"/>
        </w:rPr>
      </w:pPr>
    </w:p>
    <w:p w14:paraId="7C9EA506" w14:textId="77777777" w:rsidR="00D5726C" w:rsidRPr="00CE51C9" w:rsidRDefault="00D5726C" w:rsidP="00D5726C">
      <w:pPr>
        <w:rPr>
          <w:rFonts w:ascii="Calibri" w:hAnsi="Calibri" w:cs="Calibri"/>
          <w:sz w:val="22"/>
          <w:szCs w:val="22"/>
        </w:rPr>
      </w:pPr>
    </w:p>
    <w:p w14:paraId="6D2DD1C3" w14:textId="77777777" w:rsidR="0060735E" w:rsidRPr="00CE51C9" w:rsidRDefault="0060735E" w:rsidP="00A02761">
      <w:pPr>
        <w:pStyle w:val="Glava"/>
        <w:tabs>
          <w:tab w:val="clear" w:pos="4536"/>
          <w:tab w:val="left" w:pos="-2127"/>
          <w:tab w:val="left" w:pos="3969"/>
        </w:tabs>
        <w:spacing w:line="240" w:lineRule="exact"/>
        <w:rPr>
          <w:rFonts w:ascii="Calibri" w:hAnsi="Calibri" w:cs="Calibri"/>
          <w:sz w:val="22"/>
          <w:szCs w:val="22"/>
        </w:rPr>
      </w:pPr>
    </w:p>
    <w:p w14:paraId="11D505FA" w14:textId="77777777" w:rsidR="004206D4" w:rsidRPr="00CE51C9" w:rsidRDefault="004206D4" w:rsidP="004206D4">
      <w:pPr>
        <w:pStyle w:val="Telobesedila3"/>
        <w:rPr>
          <w:rFonts w:ascii="Calibri" w:hAnsi="Calibri" w:cs="Calibri"/>
          <w:sz w:val="22"/>
          <w:szCs w:val="22"/>
        </w:rPr>
      </w:pPr>
    </w:p>
    <w:p w14:paraId="3452FD18" w14:textId="77777777" w:rsidR="00DD56FF" w:rsidRPr="00CE51C9" w:rsidRDefault="005078FB" w:rsidP="00DD56FF">
      <w:pPr>
        <w:jc w:val="center"/>
        <w:outlineLvl w:val="0"/>
        <w:rPr>
          <w:rFonts w:ascii="Calibri" w:hAnsi="Calibri" w:cs="Calibri"/>
          <w:b/>
          <w:sz w:val="22"/>
          <w:szCs w:val="22"/>
        </w:rPr>
      </w:pPr>
      <w:r w:rsidRPr="00CE51C9">
        <w:rPr>
          <w:rFonts w:ascii="Calibri" w:hAnsi="Calibri" w:cs="Calibri"/>
          <w:b/>
          <w:sz w:val="22"/>
          <w:szCs w:val="22"/>
        </w:rPr>
        <w:t>RAZPISNA DOKUMENTACIJA</w:t>
      </w:r>
    </w:p>
    <w:p w14:paraId="6EC4612D" w14:textId="77777777" w:rsidR="00DD56FF" w:rsidRPr="00CE51C9" w:rsidRDefault="00DD56FF" w:rsidP="00DD56FF">
      <w:pPr>
        <w:jc w:val="both"/>
        <w:rPr>
          <w:rFonts w:ascii="Calibri" w:hAnsi="Calibri" w:cs="Calibri"/>
          <w:sz w:val="22"/>
          <w:szCs w:val="22"/>
        </w:rPr>
      </w:pPr>
    </w:p>
    <w:p w14:paraId="7ED0E4EB" w14:textId="77777777" w:rsidR="00DD56FF" w:rsidRPr="00CE51C9" w:rsidRDefault="00DD56FF" w:rsidP="00DD56FF">
      <w:pPr>
        <w:jc w:val="both"/>
        <w:rPr>
          <w:rFonts w:ascii="Calibri" w:hAnsi="Calibri" w:cs="Calibri"/>
          <w:sz w:val="22"/>
          <w:szCs w:val="22"/>
        </w:rPr>
      </w:pPr>
    </w:p>
    <w:p w14:paraId="2EEB0907" w14:textId="77777777" w:rsidR="00DD56FF" w:rsidRDefault="00DD56FF" w:rsidP="00DD56FF">
      <w:pPr>
        <w:jc w:val="both"/>
        <w:rPr>
          <w:rFonts w:ascii="Calibri" w:hAnsi="Calibri" w:cs="Calibri"/>
          <w:sz w:val="22"/>
          <w:szCs w:val="22"/>
        </w:rPr>
      </w:pPr>
    </w:p>
    <w:p w14:paraId="09C61C8D" w14:textId="77777777" w:rsidR="00B84BA3" w:rsidRDefault="00B84BA3" w:rsidP="00DD56FF">
      <w:pPr>
        <w:jc w:val="both"/>
        <w:rPr>
          <w:rFonts w:ascii="Calibri" w:hAnsi="Calibri" w:cs="Calibri"/>
          <w:sz w:val="22"/>
          <w:szCs w:val="22"/>
        </w:rPr>
      </w:pPr>
    </w:p>
    <w:p w14:paraId="1041F9E2" w14:textId="77777777" w:rsidR="00B84BA3" w:rsidRDefault="00B84BA3" w:rsidP="00DD56FF">
      <w:pPr>
        <w:jc w:val="both"/>
        <w:rPr>
          <w:rFonts w:ascii="Calibri" w:hAnsi="Calibri" w:cs="Calibri"/>
          <w:sz w:val="22"/>
          <w:szCs w:val="22"/>
        </w:rPr>
      </w:pPr>
    </w:p>
    <w:p w14:paraId="4E1C1078" w14:textId="77777777" w:rsidR="00B84BA3" w:rsidRDefault="00B84BA3" w:rsidP="00DD56FF">
      <w:pPr>
        <w:jc w:val="both"/>
        <w:rPr>
          <w:rFonts w:ascii="Calibri" w:hAnsi="Calibri" w:cs="Calibri"/>
          <w:sz w:val="22"/>
          <w:szCs w:val="22"/>
        </w:rPr>
      </w:pPr>
    </w:p>
    <w:p w14:paraId="25B09C5E" w14:textId="77777777" w:rsidR="00B84BA3" w:rsidRPr="00CE51C9" w:rsidRDefault="00B84BA3" w:rsidP="00DD56FF">
      <w:pPr>
        <w:jc w:val="both"/>
        <w:rPr>
          <w:rFonts w:ascii="Calibri" w:hAnsi="Calibri" w:cs="Calibri"/>
          <w:sz w:val="22"/>
          <w:szCs w:val="22"/>
        </w:rPr>
      </w:pPr>
    </w:p>
    <w:p w14:paraId="036B94A6" w14:textId="77777777" w:rsidR="00DD56FF" w:rsidRPr="00CE51C9" w:rsidRDefault="00DD56FF" w:rsidP="00DD56FF">
      <w:pPr>
        <w:jc w:val="both"/>
        <w:rPr>
          <w:rFonts w:ascii="Calibri" w:hAnsi="Calibri" w:cs="Calibri"/>
          <w:sz w:val="22"/>
          <w:szCs w:val="22"/>
        </w:rPr>
      </w:pPr>
    </w:p>
    <w:p w14:paraId="51325741" w14:textId="77777777" w:rsidR="00B104F5" w:rsidRPr="00CE51C9" w:rsidRDefault="00DD56FF" w:rsidP="00B104F5">
      <w:pPr>
        <w:keepNext/>
        <w:jc w:val="center"/>
        <w:rPr>
          <w:rFonts w:ascii="Calibri" w:hAnsi="Calibri" w:cs="Calibri"/>
          <w:sz w:val="22"/>
          <w:szCs w:val="22"/>
        </w:rPr>
      </w:pPr>
      <w:r w:rsidRPr="00CE51C9">
        <w:rPr>
          <w:rFonts w:ascii="Calibri" w:hAnsi="Calibri" w:cs="Calibri"/>
          <w:sz w:val="22"/>
          <w:szCs w:val="22"/>
        </w:rPr>
        <w:t xml:space="preserve">Naročnik, </w:t>
      </w:r>
      <w:bookmarkStart w:id="0" w:name="_Hlk523845417"/>
      <w:r w:rsidR="00B104F5" w:rsidRPr="00CE51C9">
        <w:rPr>
          <w:rFonts w:ascii="Calibri" w:hAnsi="Calibri" w:cs="Calibri"/>
          <w:sz w:val="22"/>
          <w:szCs w:val="22"/>
        </w:rPr>
        <w:t>2TDK, Družba za razvoj projekta, d.o.o., Železna cesta 1</w:t>
      </w:r>
      <w:r w:rsidR="0054037C">
        <w:rPr>
          <w:rFonts w:ascii="Calibri" w:hAnsi="Calibri" w:cs="Calibri"/>
          <w:sz w:val="22"/>
          <w:szCs w:val="22"/>
        </w:rPr>
        <w:t>8</w:t>
      </w:r>
      <w:r w:rsidR="00B104F5" w:rsidRPr="00CE51C9">
        <w:rPr>
          <w:rFonts w:ascii="Calibri" w:hAnsi="Calibri" w:cs="Calibri"/>
          <w:sz w:val="22"/>
          <w:szCs w:val="22"/>
        </w:rPr>
        <w:t>, Ljubljana</w:t>
      </w:r>
      <w:bookmarkEnd w:id="0"/>
    </w:p>
    <w:p w14:paraId="134A463D" w14:textId="77777777" w:rsidR="00DD56FF" w:rsidRPr="00CE51C9" w:rsidRDefault="00DD56FF" w:rsidP="00DD56FF">
      <w:pPr>
        <w:tabs>
          <w:tab w:val="left" w:pos="567"/>
        </w:tabs>
        <w:jc w:val="center"/>
        <w:outlineLvl w:val="0"/>
        <w:rPr>
          <w:rFonts w:ascii="Calibri" w:hAnsi="Calibri" w:cs="Calibri"/>
          <w:sz w:val="22"/>
          <w:szCs w:val="22"/>
        </w:rPr>
      </w:pPr>
      <w:r w:rsidRPr="00CE51C9">
        <w:rPr>
          <w:rFonts w:ascii="Calibri" w:hAnsi="Calibri" w:cs="Calibri"/>
          <w:sz w:val="22"/>
          <w:szCs w:val="22"/>
        </w:rPr>
        <w:t>razpisuje javno naročilo:</w:t>
      </w:r>
    </w:p>
    <w:p w14:paraId="23753BAC" w14:textId="77777777" w:rsidR="00DD56FF" w:rsidRPr="00CE51C9" w:rsidRDefault="00DD56FF" w:rsidP="00DD56FF">
      <w:pPr>
        <w:tabs>
          <w:tab w:val="left" w:pos="567"/>
        </w:tabs>
        <w:jc w:val="both"/>
        <w:outlineLvl w:val="0"/>
        <w:rPr>
          <w:rFonts w:ascii="Calibri" w:hAnsi="Calibri" w:cs="Calibri"/>
          <w:sz w:val="22"/>
          <w:szCs w:val="22"/>
        </w:rPr>
      </w:pPr>
    </w:p>
    <w:p w14:paraId="637F0116" w14:textId="77777777" w:rsidR="00DD56FF" w:rsidRDefault="00DD56FF" w:rsidP="00DD56FF">
      <w:pPr>
        <w:rPr>
          <w:rFonts w:ascii="Calibri" w:hAnsi="Calibri" w:cs="Calibri"/>
          <w:sz w:val="22"/>
          <w:szCs w:val="22"/>
        </w:rPr>
      </w:pPr>
    </w:p>
    <w:p w14:paraId="1A598D66" w14:textId="77777777" w:rsidR="00B84BA3" w:rsidRDefault="00B84BA3" w:rsidP="00DD56FF">
      <w:pPr>
        <w:rPr>
          <w:rFonts w:ascii="Calibri" w:hAnsi="Calibri" w:cs="Calibri"/>
          <w:sz w:val="22"/>
          <w:szCs w:val="22"/>
        </w:rPr>
      </w:pPr>
    </w:p>
    <w:p w14:paraId="789244D0" w14:textId="77777777" w:rsidR="00B84BA3" w:rsidRPr="00CE51C9" w:rsidRDefault="00B84BA3" w:rsidP="00DD56FF">
      <w:pPr>
        <w:rPr>
          <w:rFonts w:ascii="Calibri" w:hAnsi="Calibri" w:cs="Calibri"/>
          <w:sz w:val="22"/>
          <w:szCs w:val="22"/>
        </w:rPr>
      </w:pPr>
    </w:p>
    <w:p w14:paraId="1E66D9B3" w14:textId="77777777" w:rsidR="00DD56FF" w:rsidRPr="00CE51C9" w:rsidRDefault="005078FB" w:rsidP="009F4E69">
      <w:pPr>
        <w:jc w:val="center"/>
        <w:rPr>
          <w:rFonts w:ascii="Calibri" w:hAnsi="Calibri" w:cs="Calibri"/>
          <w:b/>
          <w:sz w:val="22"/>
          <w:szCs w:val="22"/>
        </w:rPr>
      </w:pPr>
      <w:bookmarkStart w:id="1" w:name="_Hlk11151254"/>
      <w:r w:rsidRPr="00CE51C9">
        <w:rPr>
          <w:rFonts w:ascii="Calibri" w:hAnsi="Calibri" w:cs="Calibri"/>
          <w:b/>
          <w:sz w:val="22"/>
          <w:szCs w:val="22"/>
          <w:u w:val="single"/>
        </w:rPr>
        <w:t>Recenzija PZI projektov v BIM okolju za izgradnjo drugega tira železniške proge Divača - Koper</w:t>
      </w:r>
    </w:p>
    <w:bookmarkEnd w:id="1"/>
    <w:p w14:paraId="6ABA5E7F" w14:textId="77777777" w:rsidR="00DD56FF" w:rsidRPr="00CE51C9" w:rsidRDefault="00DD56FF" w:rsidP="009F4E69">
      <w:pPr>
        <w:tabs>
          <w:tab w:val="left" w:pos="-709"/>
        </w:tabs>
        <w:jc w:val="center"/>
        <w:rPr>
          <w:rFonts w:ascii="Calibri" w:hAnsi="Calibri" w:cs="Calibri"/>
          <w:sz w:val="22"/>
          <w:szCs w:val="22"/>
        </w:rPr>
      </w:pPr>
    </w:p>
    <w:p w14:paraId="0AC8305E" w14:textId="77777777" w:rsidR="00DD56FF" w:rsidRPr="00CE51C9" w:rsidRDefault="00DD56FF" w:rsidP="00DD56FF">
      <w:pPr>
        <w:tabs>
          <w:tab w:val="left" w:pos="-709"/>
        </w:tabs>
        <w:jc w:val="center"/>
        <w:rPr>
          <w:rFonts w:ascii="Calibri" w:hAnsi="Calibri" w:cs="Calibri"/>
          <w:sz w:val="22"/>
          <w:szCs w:val="22"/>
        </w:rPr>
      </w:pPr>
      <w:r w:rsidRPr="00CE51C9">
        <w:rPr>
          <w:rFonts w:ascii="Calibri" w:hAnsi="Calibri" w:cs="Calibri"/>
          <w:sz w:val="22"/>
          <w:szCs w:val="22"/>
        </w:rPr>
        <w:t>in vse zainteresirane vabi k oddaji ponudbe, skladne s temi navodili.</w:t>
      </w:r>
    </w:p>
    <w:p w14:paraId="3CF42DC9" w14:textId="77777777" w:rsidR="00B55BEF" w:rsidRPr="00CE51C9" w:rsidRDefault="00B55BEF" w:rsidP="00B55BEF">
      <w:pPr>
        <w:pStyle w:val="Telobesedila3"/>
        <w:rPr>
          <w:rFonts w:ascii="Calibri" w:hAnsi="Calibri" w:cs="Calibri"/>
          <w:sz w:val="22"/>
          <w:szCs w:val="22"/>
        </w:rPr>
      </w:pPr>
    </w:p>
    <w:p w14:paraId="7E8D553A" w14:textId="77777777" w:rsidR="00D06A77" w:rsidRPr="00CE51C9" w:rsidRDefault="00D06A77" w:rsidP="00B55BEF">
      <w:pPr>
        <w:pStyle w:val="Telobesedila3"/>
        <w:rPr>
          <w:rFonts w:ascii="Calibri" w:hAnsi="Calibri" w:cs="Calibri"/>
          <w:sz w:val="22"/>
          <w:szCs w:val="22"/>
        </w:rPr>
      </w:pPr>
    </w:p>
    <w:p w14:paraId="0F0B90C7" w14:textId="77777777" w:rsidR="00D06A77" w:rsidRPr="00CE51C9" w:rsidRDefault="00D06A77" w:rsidP="00B55BEF">
      <w:pPr>
        <w:pStyle w:val="Telobesedila3"/>
        <w:rPr>
          <w:rFonts w:ascii="Calibri" w:hAnsi="Calibri" w:cs="Calibri"/>
          <w:sz w:val="22"/>
          <w:szCs w:val="22"/>
        </w:rPr>
      </w:pPr>
    </w:p>
    <w:p w14:paraId="49BDDBC3" w14:textId="77777777" w:rsidR="00D06A77" w:rsidRPr="00CE51C9" w:rsidRDefault="00D06A77" w:rsidP="00B55BEF">
      <w:pPr>
        <w:pStyle w:val="Telobesedila3"/>
        <w:rPr>
          <w:rFonts w:ascii="Calibri" w:hAnsi="Calibri" w:cs="Calibri"/>
          <w:sz w:val="22"/>
          <w:szCs w:val="22"/>
        </w:rPr>
      </w:pPr>
    </w:p>
    <w:p w14:paraId="13A4ADE5" w14:textId="77777777" w:rsidR="00646806" w:rsidRPr="00CE51C9" w:rsidRDefault="00646806" w:rsidP="00B55BEF">
      <w:pPr>
        <w:pStyle w:val="Telobesedila3"/>
        <w:rPr>
          <w:rFonts w:ascii="Calibri" w:hAnsi="Calibri" w:cs="Calibri"/>
          <w:sz w:val="22"/>
          <w:szCs w:val="22"/>
        </w:rPr>
      </w:pPr>
      <w:r w:rsidRPr="00CE51C9">
        <w:rPr>
          <w:rFonts w:ascii="Calibri" w:hAnsi="Calibri" w:cs="Calibri"/>
          <w:sz w:val="22"/>
          <w:szCs w:val="22"/>
        </w:rPr>
        <w:t>Vrsta postopka:</w:t>
      </w:r>
      <w:r w:rsidRPr="00CE51C9">
        <w:rPr>
          <w:rFonts w:ascii="Calibri" w:hAnsi="Calibri" w:cs="Calibri"/>
          <w:sz w:val="22"/>
          <w:szCs w:val="22"/>
        </w:rPr>
        <w:tab/>
      </w:r>
      <w:r w:rsidRPr="00CE51C9">
        <w:rPr>
          <w:rFonts w:ascii="Calibri" w:hAnsi="Calibri" w:cs="Calibri"/>
          <w:sz w:val="22"/>
          <w:szCs w:val="22"/>
        </w:rPr>
        <w:tab/>
        <w:t>Odprti postopek</w:t>
      </w:r>
    </w:p>
    <w:p w14:paraId="2FAFECCE" w14:textId="77777777" w:rsidR="00B55BEF" w:rsidRPr="00CE51C9" w:rsidRDefault="00B55BEF" w:rsidP="00B55BEF">
      <w:pPr>
        <w:jc w:val="both"/>
        <w:rPr>
          <w:rFonts w:ascii="Calibri" w:hAnsi="Calibri" w:cs="Calibri"/>
          <w:sz w:val="22"/>
          <w:szCs w:val="22"/>
        </w:rPr>
      </w:pPr>
    </w:p>
    <w:p w14:paraId="0B1C60AC" w14:textId="77777777" w:rsidR="00B55BEF" w:rsidRPr="00CE51C9" w:rsidRDefault="00B55BEF" w:rsidP="00D83E9A">
      <w:pPr>
        <w:rPr>
          <w:rFonts w:ascii="Calibri" w:hAnsi="Calibri" w:cs="Calibri"/>
          <w:b/>
          <w:sz w:val="22"/>
          <w:szCs w:val="22"/>
        </w:rPr>
      </w:pPr>
    </w:p>
    <w:p w14:paraId="5AB5650C" w14:textId="77777777" w:rsidR="00B55BEF" w:rsidRPr="00CE51C9" w:rsidRDefault="00B55BEF" w:rsidP="00B55BEF">
      <w:pPr>
        <w:rPr>
          <w:rFonts w:ascii="Calibri" w:hAnsi="Calibri" w:cs="Calibri"/>
          <w:sz w:val="22"/>
          <w:szCs w:val="22"/>
        </w:rPr>
      </w:pPr>
    </w:p>
    <w:p w14:paraId="7BF270E5" w14:textId="77777777" w:rsidR="00B55BEF" w:rsidRPr="00CE51C9" w:rsidRDefault="00B55BEF" w:rsidP="00D83E9A">
      <w:pPr>
        <w:rPr>
          <w:rFonts w:ascii="Calibri" w:hAnsi="Calibri" w:cs="Calibri"/>
          <w:b/>
          <w:sz w:val="22"/>
          <w:szCs w:val="22"/>
        </w:rPr>
      </w:pPr>
    </w:p>
    <w:p w14:paraId="1EE204D8" w14:textId="77777777" w:rsidR="00C7492A" w:rsidRPr="00CE51C9" w:rsidRDefault="00C7492A" w:rsidP="00D83E9A">
      <w:pPr>
        <w:rPr>
          <w:rFonts w:ascii="Calibri" w:hAnsi="Calibri" w:cs="Calibri"/>
          <w:b/>
          <w:sz w:val="22"/>
          <w:szCs w:val="22"/>
        </w:rPr>
      </w:pPr>
    </w:p>
    <w:p w14:paraId="5FE08B7D" w14:textId="77777777" w:rsidR="00C7492A" w:rsidRPr="00CE51C9" w:rsidRDefault="00C7492A" w:rsidP="00D83E9A">
      <w:pPr>
        <w:rPr>
          <w:rFonts w:ascii="Calibri" w:hAnsi="Calibri" w:cs="Calibri"/>
          <w:b/>
          <w:sz w:val="22"/>
          <w:szCs w:val="22"/>
        </w:rPr>
      </w:pPr>
    </w:p>
    <w:p w14:paraId="44541D04" w14:textId="77777777" w:rsidR="00874FED" w:rsidRPr="00CE51C9" w:rsidRDefault="00874FED" w:rsidP="00D83E9A">
      <w:pPr>
        <w:rPr>
          <w:rFonts w:ascii="Calibri" w:hAnsi="Calibri" w:cs="Calibri"/>
          <w:b/>
          <w:sz w:val="22"/>
          <w:szCs w:val="22"/>
        </w:rPr>
      </w:pPr>
    </w:p>
    <w:p w14:paraId="69E9FDCA" w14:textId="77777777" w:rsidR="00874FED" w:rsidRDefault="00874FED" w:rsidP="00D83E9A">
      <w:pPr>
        <w:rPr>
          <w:rFonts w:ascii="Calibri" w:hAnsi="Calibri" w:cs="Calibri"/>
          <w:b/>
          <w:sz w:val="22"/>
          <w:szCs w:val="22"/>
        </w:rPr>
      </w:pPr>
    </w:p>
    <w:p w14:paraId="50BA1855" w14:textId="77777777" w:rsidR="00B84BA3" w:rsidRDefault="00B84BA3" w:rsidP="00D83E9A">
      <w:pPr>
        <w:rPr>
          <w:rFonts w:ascii="Calibri" w:hAnsi="Calibri" w:cs="Calibri"/>
          <w:b/>
          <w:sz w:val="22"/>
          <w:szCs w:val="22"/>
        </w:rPr>
      </w:pPr>
    </w:p>
    <w:p w14:paraId="0E444894" w14:textId="77777777" w:rsidR="00B84BA3" w:rsidRDefault="00B84BA3" w:rsidP="00D83E9A">
      <w:pPr>
        <w:rPr>
          <w:rFonts w:ascii="Calibri" w:hAnsi="Calibri" w:cs="Calibri"/>
          <w:b/>
          <w:sz w:val="22"/>
          <w:szCs w:val="22"/>
        </w:rPr>
      </w:pPr>
    </w:p>
    <w:p w14:paraId="6CA1051E" w14:textId="77777777" w:rsidR="005944C6" w:rsidRPr="00CE51C9" w:rsidRDefault="005944C6" w:rsidP="00B5506A">
      <w:pPr>
        <w:pStyle w:val="Glava"/>
        <w:tabs>
          <w:tab w:val="clear" w:pos="4536"/>
          <w:tab w:val="clear" w:pos="9072"/>
          <w:tab w:val="left" w:pos="0"/>
        </w:tabs>
        <w:rPr>
          <w:rFonts w:ascii="Calibri" w:hAnsi="Calibri" w:cs="Calibri"/>
          <w:sz w:val="22"/>
          <w:szCs w:val="22"/>
        </w:rPr>
      </w:pPr>
    </w:p>
    <w:p w14:paraId="784E484E" w14:textId="77777777" w:rsidR="005944C6" w:rsidRPr="00CE51C9" w:rsidRDefault="005944C6" w:rsidP="00C7492A">
      <w:pPr>
        <w:pStyle w:val="Glava"/>
        <w:tabs>
          <w:tab w:val="clear" w:pos="4536"/>
          <w:tab w:val="clear" w:pos="9072"/>
          <w:tab w:val="left" w:pos="0"/>
        </w:tabs>
        <w:jc w:val="center"/>
        <w:rPr>
          <w:rFonts w:ascii="Calibri" w:hAnsi="Calibri" w:cs="Calibri"/>
          <w:sz w:val="22"/>
          <w:szCs w:val="22"/>
        </w:rPr>
      </w:pPr>
    </w:p>
    <w:p w14:paraId="6E38D4A4" w14:textId="77777777" w:rsidR="005944C6" w:rsidRPr="00CE51C9" w:rsidRDefault="005944C6" w:rsidP="00C7492A">
      <w:pPr>
        <w:pStyle w:val="Glava"/>
        <w:tabs>
          <w:tab w:val="clear" w:pos="4536"/>
          <w:tab w:val="clear" w:pos="9072"/>
          <w:tab w:val="left" w:pos="0"/>
        </w:tabs>
        <w:jc w:val="center"/>
        <w:rPr>
          <w:rFonts w:ascii="Calibri" w:hAnsi="Calibri" w:cs="Calibri"/>
          <w:sz w:val="22"/>
          <w:szCs w:val="22"/>
        </w:rPr>
      </w:pPr>
    </w:p>
    <w:p w14:paraId="15427E9C" w14:textId="77777777" w:rsidR="00DD3CEB" w:rsidRPr="00CE51C9" w:rsidRDefault="00DD3CEB" w:rsidP="00DD3CEB">
      <w:pPr>
        <w:pStyle w:val="Glava"/>
        <w:tabs>
          <w:tab w:val="left" w:pos="0"/>
        </w:tabs>
        <w:jc w:val="center"/>
        <w:rPr>
          <w:rFonts w:ascii="Calibri" w:hAnsi="Calibri" w:cs="Calibri"/>
          <w:sz w:val="22"/>
          <w:szCs w:val="22"/>
        </w:rPr>
      </w:pPr>
      <w:r w:rsidRPr="00CE51C9">
        <w:rPr>
          <w:rFonts w:ascii="Calibri" w:hAnsi="Calibri" w:cs="Calibri"/>
          <w:sz w:val="22"/>
          <w:szCs w:val="22"/>
        </w:rPr>
        <w:t>Za to publikacijo je odgovoren izključno avtor. Evropska unija ne odgovarja za kakršnokoli morebitno uporabo v njej navedenih informacij.</w:t>
      </w:r>
    </w:p>
    <w:p w14:paraId="32FFD0DC" w14:textId="77777777" w:rsidR="005944C6" w:rsidRPr="00CE51C9" w:rsidRDefault="005944C6" w:rsidP="00C7492A">
      <w:pPr>
        <w:pStyle w:val="Glava"/>
        <w:tabs>
          <w:tab w:val="clear" w:pos="4536"/>
          <w:tab w:val="clear" w:pos="9072"/>
          <w:tab w:val="left" w:pos="0"/>
        </w:tabs>
        <w:jc w:val="center"/>
        <w:rPr>
          <w:rFonts w:ascii="Calibri" w:hAnsi="Calibri" w:cs="Calibri"/>
          <w:sz w:val="22"/>
          <w:szCs w:val="22"/>
        </w:rPr>
      </w:pPr>
    </w:p>
    <w:p w14:paraId="1AFC4584" w14:textId="77777777" w:rsidR="00B5506A" w:rsidRPr="00CE51C9" w:rsidRDefault="00B5506A" w:rsidP="00B55BEF">
      <w:pPr>
        <w:pStyle w:val="Telobesedila3"/>
        <w:tabs>
          <w:tab w:val="left" w:pos="-709"/>
        </w:tabs>
        <w:jc w:val="left"/>
        <w:rPr>
          <w:rFonts w:ascii="Calibri" w:hAnsi="Calibri" w:cs="Calibri"/>
          <w:sz w:val="22"/>
          <w:szCs w:val="22"/>
        </w:rPr>
      </w:pPr>
    </w:p>
    <w:p w14:paraId="5B039844" w14:textId="77777777" w:rsidR="005078FB" w:rsidRPr="00CE51C9" w:rsidRDefault="005078FB" w:rsidP="00CE51C9">
      <w:pPr>
        <w:keepNext/>
        <w:keepLines/>
        <w:tabs>
          <w:tab w:val="left" w:pos="993"/>
        </w:tabs>
        <w:spacing w:line="260" w:lineRule="atLeast"/>
        <w:outlineLvl w:val="0"/>
        <w:rPr>
          <w:rFonts w:ascii="Calibri" w:hAnsi="Calibri" w:cs="Calibri"/>
          <w:b/>
          <w:kern w:val="32"/>
          <w:sz w:val="20"/>
          <w:szCs w:val="20"/>
          <w:lang w:eastAsia="en-US"/>
        </w:rPr>
      </w:pPr>
      <w:bookmarkStart w:id="2" w:name="_Toc534192795"/>
      <w:r w:rsidRPr="00CE51C9">
        <w:rPr>
          <w:rFonts w:ascii="Calibri" w:hAnsi="Calibri" w:cs="Calibri"/>
          <w:b/>
          <w:kern w:val="32"/>
          <w:sz w:val="20"/>
          <w:szCs w:val="20"/>
          <w:lang w:eastAsia="en-US"/>
        </w:rPr>
        <w:lastRenderedPageBreak/>
        <w:t>POGLAVJE 1: POVABILO K  ODDAJI PONUDBE</w:t>
      </w:r>
      <w:bookmarkEnd w:id="2"/>
    </w:p>
    <w:p w14:paraId="33F55533" w14:textId="77777777" w:rsidR="005078FB" w:rsidRPr="00CE51C9" w:rsidRDefault="005078FB" w:rsidP="005078FB">
      <w:pPr>
        <w:spacing w:line="260" w:lineRule="atLeast"/>
        <w:rPr>
          <w:rFonts w:ascii="Calibri" w:hAnsi="Calibri" w:cs="Calibri"/>
          <w:b/>
          <w:sz w:val="20"/>
          <w:szCs w:val="20"/>
          <w:lang w:eastAsia="en-US"/>
        </w:rPr>
      </w:pPr>
    </w:p>
    <w:p w14:paraId="65D25FF7"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b/>
          <w:sz w:val="20"/>
          <w:szCs w:val="20"/>
        </w:rPr>
        <w:t>NAROČNIK</w:t>
      </w:r>
      <w:r w:rsidRPr="00CE51C9">
        <w:rPr>
          <w:rFonts w:ascii="Calibri" w:hAnsi="Calibri" w:cs="Calibri"/>
          <w:b/>
          <w:sz w:val="20"/>
          <w:szCs w:val="20"/>
          <w:lang w:eastAsia="en-US"/>
        </w:rPr>
        <w:t xml:space="preserve">: </w:t>
      </w:r>
      <w:bookmarkStart w:id="3" w:name="_Hlk11153984"/>
      <w:r w:rsidRPr="00CE51C9">
        <w:rPr>
          <w:rFonts w:ascii="Calibri" w:hAnsi="Calibri" w:cs="Calibri"/>
          <w:sz w:val="22"/>
          <w:szCs w:val="22"/>
        </w:rPr>
        <w:t>2TDK, Družba za razvoj projekta, d.o.o., Železna cesta 1</w:t>
      </w:r>
      <w:r w:rsidR="0054037C">
        <w:rPr>
          <w:rFonts w:ascii="Calibri" w:hAnsi="Calibri" w:cs="Calibri"/>
          <w:sz w:val="22"/>
          <w:szCs w:val="22"/>
        </w:rPr>
        <w:t>8</w:t>
      </w:r>
      <w:r w:rsidRPr="00CE51C9">
        <w:rPr>
          <w:rFonts w:ascii="Calibri" w:hAnsi="Calibri" w:cs="Calibri"/>
          <w:sz w:val="22"/>
          <w:szCs w:val="22"/>
        </w:rPr>
        <w:t>, Ljubljana</w:t>
      </w:r>
      <w:bookmarkEnd w:id="3"/>
    </w:p>
    <w:p w14:paraId="52B869C9" w14:textId="77777777" w:rsidR="005078FB" w:rsidRPr="00CE51C9" w:rsidRDefault="005078FB" w:rsidP="005078FB">
      <w:pPr>
        <w:spacing w:line="260" w:lineRule="atLeast"/>
        <w:jc w:val="both"/>
        <w:rPr>
          <w:rFonts w:ascii="Calibri" w:hAnsi="Calibri" w:cs="Calibri"/>
          <w:sz w:val="20"/>
          <w:szCs w:val="20"/>
          <w:lang w:eastAsia="en-US"/>
        </w:rPr>
      </w:pPr>
    </w:p>
    <w:p w14:paraId="07BF22CF" w14:textId="77777777" w:rsidR="005078FB" w:rsidRPr="00CE51C9" w:rsidRDefault="005078FB" w:rsidP="005078FB">
      <w:pPr>
        <w:spacing w:line="260" w:lineRule="atLeast"/>
        <w:jc w:val="both"/>
        <w:rPr>
          <w:rFonts w:ascii="Calibri" w:hAnsi="Calibri" w:cs="Calibri"/>
          <w:sz w:val="20"/>
        </w:rPr>
      </w:pPr>
      <w:r w:rsidRPr="00CE51C9">
        <w:rPr>
          <w:rFonts w:ascii="Calibri" w:hAnsi="Calibri" w:cs="Calibri"/>
          <w:b/>
          <w:sz w:val="20"/>
          <w:szCs w:val="20"/>
        </w:rPr>
        <w:t>Predmet javnega naročila je:</w:t>
      </w:r>
      <w:r w:rsidRPr="00CE51C9">
        <w:rPr>
          <w:rFonts w:ascii="Calibri" w:hAnsi="Calibri" w:cs="Calibri"/>
          <w:b/>
          <w:sz w:val="20"/>
        </w:rPr>
        <w:t xml:space="preserve"> </w:t>
      </w:r>
      <w:r w:rsidRPr="00CE51C9">
        <w:rPr>
          <w:rFonts w:ascii="Calibri" w:hAnsi="Calibri" w:cs="Calibri"/>
          <w:sz w:val="20"/>
        </w:rPr>
        <w:t>Recenzija PZI projektov v BIM okolju za izgradnjo drugega tira železniške proge Divača - Koper</w:t>
      </w:r>
    </w:p>
    <w:p w14:paraId="4AA70A0F" w14:textId="77777777" w:rsidR="005078FB" w:rsidRPr="00CE51C9" w:rsidRDefault="005078FB" w:rsidP="005078FB">
      <w:pPr>
        <w:spacing w:line="260" w:lineRule="atLeast"/>
        <w:jc w:val="both"/>
        <w:rPr>
          <w:rFonts w:ascii="Calibri" w:hAnsi="Calibri" w:cs="Calibri"/>
          <w:b/>
          <w:sz w:val="20"/>
          <w:szCs w:val="20"/>
          <w:lang w:eastAsia="en-US"/>
        </w:rPr>
      </w:pPr>
    </w:p>
    <w:p w14:paraId="0539B765" w14:textId="77777777" w:rsidR="005078FB" w:rsidRPr="00B84BA3" w:rsidRDefault="005078FB" w:rsidP="005078FB">
      <w:pPr>
        <w:spacing w:line="260" w:lineRule="atLeast"/>
        <w:jc w:val="both"/>
        <w:rPr>
          <w:rFonts w:ascii="Calibri" w:hAnsi="Calibri" w:cs="Calibri"/>
          <w:b/>
          <w:sz w:val="20"/>
          <w:szCs w:val="20"/>
        </w:rPr>
      </w:pPr>
      <w:r w:rsidRPr="00B84BA3">
        <w:rPr>
          <w:rFonts w:ascii="Calibri" w:hAnsi="Calibri" w:cs="Calibri"/>
          <w:b/>
          <w:sz w:val="20"/>
          <w:szCs w:val="20"/>
        </w:rPr>
        <w:t>Krajši opis predmeta javnega naročila:</w:t>
      </w:r>
    </w:p>
    <w:p w14:paraId="123D5E48" w14:textId="77777777" w:rsidR="005078FB" w:rsidRPr="00B84BA3" w:rsidRDefault="005078FB" w:rsidP="005078FB">
      <w:pPr>
        <w:spacing w:line="260" w:lineRule="atLeast"/>
        <w:jc w:val="both"/>
        <w:rPr>
          <w:rFonts w:ascii="Calibri" w:hAnsi="Calibri" w:cs="Calibri"/>
          <w:b/>
          <w:sz w:val="20"/>
          <w:szCs w:val="20"/>
          <w:lang w:eastAsia="en-US"/>
        </w:rPr>
      </w:pPr>
    </w:p>
    <w:p w14:paraId="5756B9A9" w14:textId="77777777" w:rsidR="00B84BA3" w:rsidRPr="00B84BA3" w:rsidRDefault="00B84BA3" w:rsidP="00B84BA3">
      <w:pPr>
        <w:spacing w:line="260" w:lineRule="atLeast"/>
        <w:jc w:val="both"/>
        <w:rPr>
          <w:rFonts w:ascii="Calibri" w:hAnsi="Calibri" w:cs="Calibri"/>
          <w:sz w:val="20"/>
          <w:szCs w:val="20"/>
          <w:lang w:eastAsia="en-US"/>
        </w:rPr>
      </w:pPr>
      <w:r w:rsidRPr="00B84BA3">
        <w:rPr>
          <w:rFonts w:ascii="Calibri" w:hAnsi="Calibri" w:cs="Calibri"/>
          <w:sz w:val="20"/>
          <w:szCs w:val="20"/>
          <w:lang w:eastAsia="en-US"/>
        </w:rPr>
        <w:t>Z recenzijo PZI projektov v BIM okolju se bo pregledalo skladnost PZI s projektno nalogo oziroma specifikacijo naročila ter  nato uskladilo in potrdilo tehnične rešitve in popise ter projektantske predračune s ciljem, da so tehnične rešitve za naročnika optimalne in brez napak. S tem se zmanjša tveganje za pomanjkljivosti PZI, ki bi imele za posledico zaplete pri izvedbi del in bi vplivale na podražitve  del, podaljšanje rokov izvedbe ali slabšo kvaliteto izvedenih del.</w:t>
      </w:r>
    </w:p>
    <w:p w14:paraId="351D6981" w14:textId="77777777" w:rsidR="00B84BA3" w:rsidRPr="00B84BA3" w:rsidRDefault="00B84BA3" w:rsidP="00B84BA3">
      <w:pPr>
        <w:spacing w:line="260" w:lineRule="atLeast"/>
        <w:jc w:val="both"/>
        <w:rPr>
          <w:rFonts w:ascii="Calibri" w:hAnsi="Calibri" w:cs="Calibri"/>
          <w:b/>
          <w:sz w:val="20"/>
          <w:szCs w:val="20"/>
          <w:lang w:eastAsia="en-US"/>
        </w:rPr>
      </w:pPr>
    </w:p>
    <w:p w14:paraId="44653CED" w14:textId="77777777" w:rsidR="005078FB" w:rsidRPr="00B84BA3" w:rsidRDefault="00B84BA3" w:rsidP="005078FB">
      <w:pPr>
        <w:spacing w:line="260" w:lineRule="atLeast"/>
        <w:jc w:val="both"/>
        <w:rPr>
          <w:rFonts w:ascii="Calibri" w:hAnsi="Calibri" w:cs="Calibri"/>
          <w:sz w:val="20"/>
          <w:szCs w:val="20"/>
          <w:lang w:eastAsia="en-US"/>
        </w:rPr>
      </w:pPr>
      <w:r w:rsidRPr="00B84BA3">
        <w:rPr>
          <w:rFonts w:ascii="Calibri" w:hAnsi="Calibri" w:cs="Calibri"/>
          <w:sz w:val="20"/>
          <w:szCs w:val="20"/>
          <w:lang w:eastAsia="en-US"/>
        </w:rPr>
        <w:t>V okviru recenzije se  po spremljanju izdelave  in pregledu  PZI najprej izdela  poročila  o pregledu  PZI z ugotovitvami recenzentov o ustreznosti oziroma pomanjkljivostmi. Po izvedeni razpravi oziroma uskladitvi pripomb in predlogov za spremembe in dopolnitve se PZI s strani projektanta dokonča, recenzenti pa po pregledu in potrditvi ustreznosti popravkov in dopolnitev izdelajo Končno poročilo.</w:t>
      </w:r>
    </w:p>
    <w:p w14:paraId="7ADF1960" w14:textId="77777777" w:rsidR="005078FB" w:rsidRPr="00B84BA3" w:rsidRDefault="005078FB" w:rsidP="005078FB">
      <w:pPr>
        <w:spacing w:line="260" w:lineRule="atLeast"/>
        <w:jc w:val="both"/>
        <w:rPr>
          <w:rFonts w:ascii="Calibri" w:hAnsi="Calibri" w:cs="Calibri"/>
          <w:sz w:val="20"/>
          <w:szCs w:val="20"/>
          <w:lang w:eastAsia="en-US"/>
        </w:rPr>
      </w:pPr>
    </w:p>
    <w:p w14:paraId="5BDD6A70" w14:textId="77777777" w:rsidR="005078FB" w:rsidRPr="00CE51C9" w:rsidRDefault="005078FB" w:rsidP="005078FB">
      <w:pPr>
        <w:spacing w:line="260" w:lineRule="atLeast"/>
        <w:jc w:val="both"/>
        <w:rPr>
          <w:rFonts w:ascii="Calibri" w:hAnsi="Calibri" w:cs="Calibri"/>
          <w:sz w:val="20"/>
          <w:szCs w:val="20"/>
          <w:lang w:eastAsia="en-US"/>
        </w:rPr>
      </w:pPr>
      <w:r w:rsidRPr="00B84BA3">
        <w:rPr>
          <w:rFonts w:ascii="Calibri" w:hAnsi="Calibri" w:cs="Calibri"/>
          <w:sz w:val="20"/>
          <w:szCs w:val="20"/>
          <w:lang w:eastAsia="en-US"/>
        </w:rPr>
        <w:t xml:space="preserve">Podrobnejši opis storitve in druge zahteve so razvidne iz poglavja 5 – </w:t>
      </w:r>
      <w:r w:rsidR="00CE51C9" w:rsidRPr="00B84BA3">
        <w:rPr>
          <w:rFonts w:ascii="Calibri" w:hAnsi="Calibri" w:cs="Calibri"/>
          <w:sz w:val="20"/>
          <w:szCs w:val="20"/>
          <w:lang w:eastAsia="en-US"/>
        </w:rPr>
        <w:t>Specifikacija naročila</w:t>
      </w:r>
      <w:r w:rsidRPr="00B84BA3">
        <w:rPr>
          <w:rFonts w:ascii="Calibri" w:hAnsi="Calibri" w:cs="Calibri"/>
          <w:sz w:val="20"/>
          <w:szCs w:val="20"/>
          <w:lang w:eastAsia="en-US"/>
        </w:rPr>
        <w:t>.</w:t>
      </w:r>
    </w:p>
    <w:p w14:paraId="5849408C" w14:textId="77777777" w:rsidR="005078FB" w:rsidRPr="00CE51C9" w:rsidRDefault="005078FB" w:rsidP="005078FB">
      <w:pPr>
        <w:spacing w:line="260" w:lineRule="atLeast"/>
        <w:jc w:val="both"/>
        <w:rPr>
          <w:rFonts w:ascii="Calibri" w:hAnsi="Calibri" w:cs="Calibri"/>
          <w:sz w:val="20"/>
          <w:szCs w:val="20"/>
          <w:lang w:eastAsia="en-US"/>
        </w:rPr>
      </w:pPr>
    </w:p>
    <w:p w14:paraId="0D3E305A"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w:t>
      </w:r>
    </w:p>
    <w:p w14:paraId="25D198FB" w14:textId="77777777" w:rsidR="005078FB" w:rsidRPr="00CE51C9" w:rsidRDefault="005078FB" w:rsidP="005078FB">
      <w:pPr>
        <w:spacing w:line="260" w:lineRule="atLeast"/>
        <w:jc w:val="both"/>
        <w:rPr>
          <w:rFonts w:ascii="Calibri" w:hAnsi="Calibri" w:cs="Calibri"/>
          <w:sz w:val="20"/>
          <w:szCs w:val="20"/>
          <w:highlight w:val="green"/>
          <w:lang w:eastAsia="en-US"/>
        </w:rPr>
      </w:pPr>
    </w:p>
    <w:p w14:paraId="4D1815EB" w14:textId="77777777" w:rsidR="005078FB" w:rsidRPr="00CE51C9" w:rsidRDefault="005078FB" w:rsidP="005078FB">
      <w:pPr>
        <w:spacing w:line="260" w:lineRule="atLeast"/>
        <w:jc w:val="both"/>
        <w:rPr>
          <w:rFonts w:ascii="Calibri" w:hAnsi="Calibri" w:cs="Calibri"/>
          <w:sz w:val="20"/>
          <w:szCs w:val="20"/>
          <w:highlight w:val="green"/>
          <w:lang w:eastAsia="en-US"/>
        </w:rPr>
      </w:pPr>
    </w:p>
    <w:p w14:paraId="300DA912" w14:textId="77777777" w:rsidR="00514B08" w:rsidRPr="00514B08" w:rsidRDefault="005078FB" w:rsidP="00514B08">
      <w:pPr>
        <w:spacing w:line="260" w:lineRule="atLeast"/>
        <w:jc w:val="both"/>
        <w:rPr>
          <w:rFonts w:ascii="Calibri" w:hAnsi="Calibri" w:cs="Calibri"/>
          <w:iCs/>
          <w:sz w:val="20"/>
          <w:szCs w:val="20"/>
        </w:rPr>
      </w:pPr>
      <w:bookmarkStart w:id="4" w:name="_Toc534026513"/>
      <w:r w:rsidRPr="00CE51C9">
        <w:rPr>
          <w:rFonts w:ascii="Calibri" w:hAnsi="Calibri" w:cs="Calibri"/>
          <w:b/>
          <w:sz w:val="20"/>
          <w:szCs w:val="20"/>
        </w:rPr>
        <w:t>Rok izvedbe pogodbe:</w:t>
      </w:r>
      <w:r w:rsidRPr="00CE51C9">
        <w:rPr>
          <w:rFonts w:ascii="Calibri" w:hAnsi="Calibri" w:cs="Calibri"/>
          <w:b/>
          <w:bCs/>
          <w:iCs/>
          <w:sz w:val="20"/>
          <w:szCs w:val="20"/>
        </w:rPr>
        <w:t xml:space="preserve"> </w:t>
      </w:r>
      <w:bookmarkEnd w:id="4"/>
      <w:r w:rsidR="00514B08" w:rsidRPr="00514B08">
        <w:rPr>
          <w:rFonts w:ascii="Calibri" w:hAnsi="Calibri" w:cs="Calibri"/>
          <w:iCs/>
          <w:sz w:val="20"/>
          <w:szCs w:val="20"/>
        </w:rPr>
        <w:t xml:space="preserve">Izvajalec </w:t>
      </w:r>
      <w:r w:rsidR="00514B08">
        <w:rPr>
          <w:rFonts w:ascii="Calibri" w:hAnsi="Calibri" w:cs="Calibri"/>
          <w:iCs/>
          <w:sz w:val="20"/>
          <w:szCs w:val="20"/>
        </w:rPr>
        <w:t>bo</w:t>
      </w:r>
      <w:r w:rsidR="00514B08" w:rsidRPr="00514B08">
        <w:rPr>
          <w:rFonts w:ascii="Calibri" w:hAnsi="Calibri" w:cs="Calibri"/>
          <w:iCs/>
          <w:sz w:val="20"/>
          <w:szCs w:val="20"/>
        </w:rPr>
        <w:t xml:space="preserve"> dela izvedel v naslednjih rokih:</w:t>
      </w:r>
    </w:p>
    <w:p w14:paraId="171BE312" w14:textId="77777777" w:rsidR="00514B08" w:rsidRPr="00514B08" w:rsidRDefault="00514B08" w:rsidP="00514B08">
      <w:pPr>
        <w:numPr>
          <w:ilvl w:val="0"/>
          <w:numId w:val="48"/>
        </w:numPr>
        <w:spacing w:line="260" w:lineRule="atLeast"/>
        <w:jc w:val="both"/>
        <w:rPr>
          <w:rFonts w:ascii="Calibri" w:hAnsi="Calibri" w:cs="Calibri"/>
          <w:iCs/>
          <w:sz w:val="20"/>
          <w:szCs w:val="20"/>
        </w:rPr>
      </w:pPr>
      <w:r w:rsidRPr="00514B08">
        <w:rPr>
          <w:rFonts w:ascii="Calibri" w:hAnsi="Calibri" w:cs="Calibri"/>
          <w:iCs/>
          <w:sz w:val="20"/>
          <w:szCs w:val="20"/>
        </w:rPr>
        <w:t>faza A v 97 dneh od prejema dokumentacije s strani naročnika;</w:t>
      </w:r>
    </w:p>
    <w:p w14:paraId="23E2E09D" w14:textId="77777777" w:rsidR="00514B08" w:rsidRPr="00514B08" w:rsidRDefault="00514B08" w:rsidP="00514B08">
      <w:pPr>
        <w:numPr>
          <w:ilvl w:val="0"/>
          <w:numId w:val="48"/>
        </w:numPr>
        <w:spacing w:line="260" w:lineRule="atLeast"/>
        <w:jc w:val="both"/>
        <w:rPr>
          <w:rFonts w:ascii="Calibri" w:hAnsi="Calibri" w:cs="Calibri"/>
          <w:iCs/>
          <w:sz w:val="20"/>
          <w:szCs w:val="20"/>
        </w:rPr>
      </w:pPr>
      <w:r w:rsidRPr="00514B08">
        <w:rPr>
          <w:rFonts w:ascii="Calibri" w:hAnsi="Calibri" w:cs="Calibri"/>
          <w:iCs/>
          <w:sz w:val="20"/>
          <w:szCs w:val="20"/>
        </w:rPr>
        <w:t>faza B v 50 dneh od prejema dokumentacije s strani naročnika</w:t>
      </w:r>
    </w:p>
    <w:p w14:paraId="51CFADEB" w14:textId="77777777" w:rsidR="00514B08" w:rsidRPr="00514B08" w:rsidRDefault="00514B08" w:rsidP="00514B08">
      <w:pPr>
        <w:spacing w:line="260" w:lineRule="atLeast"/>
        <w:jc w:val="both"/>
        <w:rPr>
          <w:rFonts w:ascii="Calibri" w:hAnsi="Calibri" w:cs="Calibri"/>
          <w:iCs/>
          <w:sz w:val="20"/>
          <w:szCs w:val="20"/>
        </w:rPr>
      </w:pPr>
    </w:p>
    <w:p w14:paraId="274FE3C5" w14:textId="77777777" w:rsidR="005078FB" w:rsidRPr="00514B08" w:rsidRDefault="00514B08" w:rsidP="005078FB">
      <w:pPr>
        <w:spacing w:line="260" w:lineRule="atLeast"/>
        <w:jc w:val="both"/>
        <w:rPr>
          <w:rFonts w:ascii="Calibri" w:hAnsi="Calibri" w:cs="Calibri"/>
          <w:iCs/>
          <w:sz w:val="20"/>
          <w:szCs w:val="20"/>
        </w:rPr>
      </w:pPr>
      <w:r w:rsidRPr="00514B08">
        <w:rPr>
          <w:rFonts w:ascii="Calibri" w:hAnsi="Calibri" w:cs="Calibri"/>
          <w:iCs/>
          <w:sz w:val="20"/>
          <w:szCs w:val="20"/>
        </w:rPr>
        <w:t>Natančnejši vmesni roki so določeni v specifikaciji naročila.</w:t>
      </w:r>
    </w:p>
    <w:p w14:paraId="3EE1B669" w14:textId="77777777" w:rsidR="005078FB" w:rsidRPr="00CE51C9" w:rsidRDefault="005078FB" w:rsidP="005078FB">
      <w:pPr>
        <w:keepNext/>
        <w:spacing w:line="260" w:lineRule="atLeast"/>
        <w:jc w:val="both"/>
        <w:outlineLvl w:val="1"/>
        <w:rPr>
          <w:rFonts w:ascii="Calibri" w:hAnsi="Calibri" w:cs="Calibri"/>
          <w:b/>
          <w:sz w:val="20"/>
          <w:szCs w:val="20"/>
        </w:rPr>
      </w:pPr>
      <w:bookmarkStart w:id="5" w:name="_Toc156997236"/>
      <w:bookmarkStart w:id="6" w:name="_Toc156998181"/>
    </w:p>
    <w:p w14:paraId="741FBCAC" w14:textId="77777777" w:rsidR="005078FB" w:rsidRPr="00CE51C9" w:rsidRDefault="005078FB" w:rsidP="005078FB">
      <w:pPr>
        <w:spacing w:line="260" w:lineRule="atLeast"/>
        <w:jc w:val="both"/>
        <w:rPr>
          <w:rFonts w:ascii="Calibri" w:hAnsi="Calibri" w:cs="Calibri"/>
          <w:b/>
          <w:sz w:val="20"/>
          <w:szCs w:val="20"/>
        </w:rPr>
      </w:pPr>
      <w:bookmarkStart w:id="7" w:name="_Toc534026514"/>
      <w:r w:rsidRPr="00CE51C9">
        <w:rPr>
          <w:rFonts w:ascii="Calibri" w:hAnsi="Calibri" w:cs="Calibri"/>
          <w:b/>
          <w:sz w:val="20"/>
          <w:szCs w:val="20"/>
        </w:rPr>
        <w:t>Rok in način predložitve ponudbe (elektronska predložitev ponudb</w:t>
      </w:r>
      <w:bookmarkEnd w:id="5"/>
      <w:bookmarkEnd w:id="6"/>
      <w:bookmarkEnd w:id="7"/>
      <w:r w:rsidRPr="00CE51C9">
        <w:rPr>
          <w:rFonts w:ascii="Calibri" w:hAnsi="Calibri" w:cs="Calibri"/>
          <w:b/>
          <w:sz w:val="20"/>
          <w:szCs w:val="20"/>
        </w:rPr>
        <w:t>)</w:t>
      </w:r>
    </w:p>
    <w:p w14:paraId="00960D39" w14:textId="77777777" w:rsidR="005078FB" w:rsidRPr="00CE51C9" w:rsidRDefault="005078FB" w:rsidP="005078FB">
      <w:pPr>
        <w:spacing w:line="260" w:lineRule="atLeast"/>
        <w:jc w:val="both"/>
        <w:rPr>
          <w:rFonts w:ascii="Calibri" w:eastAsia="Calibri" w:hAnsi="Calibri" w:cs="Calibri"/>
          <w:sz w:val="20"/>
          <w:szCs w:val="20"/>
          <w:lang w:eastAsia="en-US"/>
        </w:rPr>
      </w:pPr>
      <w:bookmarkStart w:id="8" w:name="_Toc156997237"/>
      <w:bookmarkStart w:id="9" w:name="_Toc156998182"/>
      <w:r w:rsidRPr="00CE51C9">
        <w:rPr>
          <w:rFonts w:ascii="Calibri" w:eastAsia="Calibri" w:hAnsi="Calibri" w:cs="Calibri"/>
          <w:sz w:val="20"/>
          <w:szCs w:val="20"/>
          <w:lang w:eastAsia="en-US"/>
        </w:rPr>
        <w:t xml:space="preserve">Ponudniki morajo ponudbe predložiti v informacijski sistem e-JN na spletnem naslovu </w:t>
      </w:r>
      <w:hyperlink r:id="rId10" w:history="1">
        <w:r w:rsidRPr="00CE51C9">
          <w:rPr>
            <w:rFonts w:ascii="Calibri" w:eastAsia="Calibri" w:hAnsi="Calibri" w:cs="Calibri"/>
            <w:sz w:val="20"/>
            <w:szCs w:val="20"/>
            <w:u w:val="single"/>
            <w:lang w:eastAsia="en-US"/>
          </w:rPr>
          <w:t>https://ejn.gov.si/eJN2</w:t>
        </w:r>
      </w:hyperlink>
      <w:r w:rsidRPr="00CE51C9">
        <w:rPr>
          <w:rFonts w:ascii="Calibri" w:eastAsia="Calibri" w:hAnsi="Calibri" w:cs="Calibr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CE51C9">
          <w:rPr>
            <w:rFonts w:ascii="Calibri" w:eastAsia="Calibri" w:hAnsi="Calibri" w:cs="Calibri"/>
            <w:sz w:val="20"/>
            <w:szCs w:val="20"/>
            <w:u w:val="single"/>
            <w:lang w:eastAsia="en-US"/>
          </w:rPr>
          <w:t>https://ejn.gov.si/eJN2</w:t>
        </w:r>
      </w:hyperlink>
      <w:r w:rsidRPr="00CE51C9">
        <w:rPr>
          <w:rFonts w:ascii="Calibri" w:eastAsia="Calibri" w:hAnsi="Calibri" w:cs="Calibri"/>
          <w:sz w:val="20"/>
          <w:szCs w:val="20"/>
          <w:lang w:eastAsia="en-US"/>
        </w:rPr>
        <w:t>.</w:t>
      </w:r>
    </w:p>
    <w:p w14:paraId="1785E534" w14:textId="77777777" w:rsidR="005078FB" w:rsidRPr="00CE51C9" w:rsidRDefault="005078FB" w:rsidP="005078FB">
      <w:pPr>
        <w:spacing w:line="260" w:lineRule="atLeast"/>
        <w:jc w:val="both"/>
        <w:rPr>
          <w:rFonts w:ascii="Calibri" w:eastAsia="Calibri" w:hAnsi="Calibri" w:cs="Calibri"/>
          <w:sz w:val="20"/>
          <w:szCs w:val="20"/>
          <w:lang w:eastAsia="en-US"/>
        </w:rPr>
      </w:pPr>
    </w:p>
    <w:p w14:paraId="06B6B6CA" w14:textId="77777777" w:rsidR="005078FB" w:rsidRPr="00CE51C9" w:rsidRDefault="005078FB" w:rsidP="005078FB">
      <w:pPr>
        <w:spacing w:line="260" w:lineRule="atLeast"/>
        <w:jc w:val="both"/>
        <w:rPr>
          <w:rFonts w:ascii="Calibri" w:eastAsia="Calibri" w:hAnsi="Calibri" w:cs="Calibri"/>
          <w:sz w:val="20"/>
          <w:szCs w:val="20"/>
          <w:lang w:eastAsia="en-US"/>
        </w:rPr>
      </w:pPr>
      <w:r w:rsidRPr="00CE51C9">
        <w:rPr>
          <w:rFonts w:ascii="Calibri" w:eastAsia="Calibri" w:hAnsi="Calibri" w:cs="Calibri"/>
          <w:sz w:val="20"/>
          <w:szCs w:val="20"/>
          <w:lang w:eastAsia="en-US"/>
        </w:rPr>
        <w:t xml:space="preserve">Ponudnik se mora pred oddajo ponudbe registrirati na spletnem naslovu </w:t>
      </w:r>
      <w:hyperlink r:id="rId12" w:history="1">
        <w:r w:rsidRPr="00CE51C9">
          <w:rPr>
            <w:rFonts w:ascii="Calibri" w:eastAsia="Calibri" w:hAnsi="Calibri" w:cs="Calibri"/>
            <w:sz w:val="20"/>
            <w:szCs w:val="20"/>
            <w:u w:val="single"/>
            <w:lang w:eastAsia="en-US"/>
          </w:rPr>
          <w:t>https://ejn.gov.si/eJN2</w:t>
        </w:r>
      </w:hyperlink>
      <w:r w:rsidRPr="00CE51C9">
        <w:rPr>
          <w:rFonts w:ascii="Calibri" w:eastAsia="Calibri" w:hAnsi="Calibri" w:cs="Calibri"/>
          <w:sz w:val="20"/>
          <w:szCs w:val="20"/>
          <w:lang w:eastAsia="en-US"/>
        </w:rPr>
        <w:t>, v skladu z Navodili za uporabo e-JN. Če je ponudnik že registriran v informacijski sistem e-JN, se v aplikacijo prijavi na istem naslovu.</w:t>
      </w:r>
    </w:p>
    <w:p w14:paraId="2A8F1985" w14:textId="77777777" w:rsidR="005078FB" w:rsidRPr="00CE51C9" w:rsidRDefault="005078FB" w:rsidP="005078FB">
      <w:pPr>
        <w:spacing w:line="260" w:lineRule="atLeast"/>
        <w:jc w:val="both"/>
        <w:rPr>
          <w:rFonts w:ascii="Calibri" w:eastAsia="Calibri" w:hAnsi="Calibri" w:cs="Calibri"/>
          <w:sz w:val="20"/>
          <w:szCs w:val="20"/>
          <w:lang w:eastAsia="en-US"/>
        </w:rPr>
      </w:pPr>
    </w:p>
    <w:p w14:paraId="4ED2D301" w14:textId="77777777" w:rsidR="005078FB" w:rsidRPr="00CE51C9" w:rsidRDefault="005078FB" w:rsidP="005078FB">
      <w:pPr>
        <w:spacing w:line="260" w:lineRule="atLeast"/>
        <w:jc w:val="both"/>
        <w:rPr>
          <w:rFonts w:ascii="Calibri" w:eastAsia="Calibri" w:hAnsi="Calibri" w:cs="Calibri"/>
          <w:sz w:val="20"/>
          <w:szCs w:val="20"/>
          <w:lang w:eastAsia="en-US"/>
        </w:rPr>
      </w:pPr>
      <w:r w:rsidRPr="00CE51C9">
        <w:rPr>
          <w:rFonts w:ascii="Calibri" w:eastAsia="Calibri" w:hAnsi="Calibri" w:cs="Calibr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8F59ABB" w14:textId="77777777" w:rsidR="005078FB" w:rsidRPr="00CE51C9" w:rsidRDefault="005078FB" w:rsidP="005078FB">
      <w:pPr>
        <w:spacing w:line="260" w:lineRule="atLeast"/>
        <w:jc w:val="both"/>
        <w:rPr>
          <w:rFonts w:ascii="Calibri" w:eastAsia="Calibri" w:hAnsi="Calibri" w:cs="Calibri"/>
          <w:sz w:val="20"/>
          <w:szCs w:val="20"/>
          <w:lang w:eastAsia="en-US"/>
        </w:rPr>
      </w:pPr>
    </w:p>
    <w:p w14:paraId="513DAD22" w14:textId="17CFD257" w:rsidR="005078FB" w:rsidRPr="00CE51C9" w:rsidRDefault="005078FB" w:rsidP="005078FB">
      <w:pPr>
        <w:spacing w:line="260" w:lineRule="atLeast"/>
        <w:jc w:val="both"/>
        <w:rPr>
          <w:rFonts w:ascii="Calibri" w:eastAsia="Calibri" w:hAnsi="Calibri" w:cs="Calibri"/>
          <w:sz w:val="20"/>
          <w:szCs w:val="22"/>
          <w:lang w:eastAsia="en-US"/>
        </w:rPr>
      </w:pPr>
      <w:r w:rsidRPr="009A1038">
        <w:rPr>
          <w:rFonts w:ascii="Calibri" w:eastAsia="Calibri" w:hAnsi="Calibri" w:cs="Calibri"/>
          <w:sz w:val="20"/>
          <w:szCs w:val="20"/>
        </w:rPr>
        <w:t xml:space="preserve">Ponudba se šteje za pravočasno oddano, če jo naročnik prejme preko sistema e-JN </w:t>
      </w:r>
      <w:r w:rsidRPr="009A1038">
        <w:rPr>
          <w:rFonts w:ascii="Calibri" w:eastAsia="Calibri" w:hAnsi="Calibri" w:cs="Calibri"/>
          <w:sz w:val="20"/>
          <w:szCs w:val="20"/>
          <w:u w:val="single"/>
        </w:rPr>
        <w:t xml:space="preserve">https://ejn.gov.si/eJN2 </w:t>
      </w:r>
      <w:r w:rsidRPr="009A1038">
        <w:rPr>
          <w:rFonts w:ascii="Calibri" w:eastAsia="Calibri" w:hAnsi="Calibri" w:cs="Calibri"/>
          <w:sz w:val="20"/>
          <w:szCs w:val="20"/>
        </w:rPr>
        <w:t xml:space="preserve">najkasneje do </w:t>
      </w:r>
      <w:r w:rsidR="009A1038" w:rsidRPr="009A1038">
        <w:rPr>
          <w:rFonts w:ascii="Calibri" w:eastAsia="Calibri" w:hAnsi="Calibri" w:cs="Calibri"/>
          <w:b/>
          <w:sz w:val="20"/>
          <w:szCs w:val="20"/>
        </w:rPr>
        <w:t>5</w:t>
      </w:r>
      <w:r w:rsidRPr="009A1038">
        <w:rPr>
          <w:rFonts w:ascii="Calibri" w:eastAsia="Calibri" w:hAnsi="Calibri" w:cs="Calibri"/>
          <w:b/>
          <w:sz w:val="20"/>
          <w:szCs w:val="22"/>
          <w:lang w:eastAsia="en-US"/>
        </w:rPr>
        <w:t xml:space="preserve">. </w:t>
      </w:r>
      <w:r w:rsidR="009A1038" w:rsidRPr="009A1038">
        <w:rPr>
          <w:rFonts w:ascii="Calibri" w:eastAsia="Calibri" w:hAnsi="Calibri" w:cs="Calibri"/>
          <w:b/>
          <w:sz w:val="20"/>
          <w:szCs w:val="22"/>
          <w:lang w:eastAsia="en-US"/>
        </w:rPr>
        <w:t>8</w:t>
      </w:r>
      <w:r w:rsidRPr="009A1038">
        <w:rPr>
          <w:rFonts w:ascii="Calibri" w:eastAsia="Calibri" w:hAnsi="Calibri" w:cs="Calibri"/>
          <w:b/>
          <w:sz w:val="20"/>
          <w:szCs w:val="22"/>
          <w:lang w:eastAsia="en-US"/>
        </w:rPr>
        <w:t>. 2019</w:t>
      </w:r>
      <w:r w:rsidRPr="009A1038">
        <w:rPr>
          <w:rFonts w:ascii="Calibri" w:eastAsia="Calibri" w:hAnsi="Calibri" w:cs="Calibri"/>
          <w:sz w:val="20"/>
          <w:szCs w:val="22"/>
          <w:lang w:eastAsia="en-US"/>
        </w:rPr>
        <w:t xml:space="preserve"> do </w:t>
      </w:r>
      <w:r w:rsidRPr="009A1038">
        <w:rPr>
          <w:rFonts w:ascii="Calibri" w:eastAsia="Calibri" w:hAnsi="Calibri" w:cs="Calibri"/>
          <w:b/>
          <w:sz w:val="20"/>
          <w:szCs w:val="22"/>
          <w:lang w:eastAsia="en-US"/>
        </w:rPr>
        <w:t>13:00 ure.</w:t>
      </w:r>
      <w:r w:rsidRPr="009A1038">
        <w:rPr>
          <w:rFonts w:ascii="Calibri" w:eastAsia="Calibri" w:hAnsi="Calibri" w:cs="Calibri"/>
          <w:sz w:val="20"/>
          <w:szCs w:val="22"/>
          <w:lang w:eastAsia="en-US"/>
        </w:rPr>
        <w:t xml:space="preserve"> Za oddano ponudbo se šteje ponudba, ki je v informacijskem sistemu e-JN označena s statusom »ODDANO«.</w:t>
      </w:r>
    </w:p>
    <w:p w14:paraId="4627C9D8" w14:textId="77777777" w:rsidR="005078FB" w:rsidRPr="00CE51C9" w:rsidRDefault="005078FB" w:rsidP="005078FB">
      <w:pPr>
        <w:spacing w:line="260" w:lineRule="atLeast"/>
        <w:jc w:val="both"/>
        <w:rPr>
          <w:rFonts w:ascii="Calibri" w:eastAsia="Calibri" w:hAnsi="Calibri" w:cs="Calibri"/>
          <w:sz w:val="20"/>
          <w:szCs w:val="22"/>
          <w:lang w:eastAsia="en-US"/>
        </w:rPr>
      </w:pPr>
    </w:p>
    <w:p w14:paraId="7F772ACC"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9B1D151" w14:textId="77777777" w:rsidR="005078FB" w:rsidRPr="00CE51C9" w:rsidRDefault="005078FB" w:rsidP="005078FB">
      <w:pPr>
        <w:spacing w:line="260" w:lineRule="atLeast"/>
        <w:jc w:val="both"/>
        <w:rPr>
          <w:rFonts w:ascii="Calibri" w:eastAsia="Calibri" w:hAnsi="Calibri" w:cs="Calibri"/>
          <w:sz w:val="20"/>
          <w:szCs w:val="22"/>
          <w:lang w:eastAsia="en-US"/>
        </w:rPr>
      </w:pPr>
    </w:p>
    <w:p w14:paraId="55B7D7FB"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 preteku roka za predložitev ponudb ponudbe ne bo več mogoče oddati.</w:t>
      </w:r>
    </w:p>
    <w:p w14:paraId="08E5A3EF" w14:textId="77777777" w:rsidR="005078FB" w:rsidRPr="00CE51C9" w:rsidRDefault="005078FB" w:rsidP="005078FB">
      <w:pPr>
        <w:spacing w:line="260" w:lineRule="atLeast"/>
        <w:jc w:val="both"/>
        <w:rPr>
          <w:rFonts w:ascii="Calibri" w:eastAsia="Calibri" w:hAnsi="Calibri" w:cs="Calibri"/>
          <w:sz w:val="20"/>
          <w:szCs w:val="22"/>
          <w:lang w:eastAsia="en-US"/>
        </w:rPr>
      </w:pPr>
    </w:p>
    <w:p w14:paraId="6CCEC2F1" w14:textId="77777777" w:rsidR="005078FB" w:rsidRPr="00CE51C9" w:rsidRDefault="005078FB" w:rsidP="005078FB">
      <w:pPr>
        <w:spacing w:line="260" w:lineRule="atLeast"/>
        <w:jc w:val="both"/>
        <w:rPr>
          <w:rFonts w:ascii="Calibri" w:eastAsia="Calibri" w:hAnsi="Calibri" w:cs="Calibri"/>
          <w:i/>
          <w:sz w:val="20"/>
          <w:szCs w:val="22"/>
          <w:lang w:eastAsia="en-US"/>
        </w:rPr>
      </w:pPr>
      <w:r w:rsidRPr="00CE51C9">
        <w:rPr>
          <w:rFonts w:ascii="Calibri" w:eastAsia="Calibri" w:hAnsi="Calibri" w:cs="Calibri"/>
          <w:sz w:val="20"/>
          <w:szCs w:val="22"/>
          <w:lang w:eastAsia="en-US"/>
        </w:rPr>
        <w:t>Dostop do povezave za oddajo elektronske ponudbe v tem postopku javnega naročila je na povezavi, ki je navedena v poglavju I.3 Sporočanje v okviru objave na portalu enarocanje.si.</w:t>
      </w:r>
    </w:p>
    <w:p w14:paraId="53197D74" w14:textId="77777777" w:rsidR="005078FB" w:rsidRPr="00CE51C9" w:rsidRDefault="005078FB" w:rsidP="005078FB">
      <w:pPr>
        <w:spacing w:line="260" w:lineRule="atLeast"/>
        <w:rPr>
          <w:rFonts w:ascii="Calibri" w:hAnsi="Calibri" w:cs="Calibri"/>
          <w:sz w:val="20"/>
        </w:rPr>
      </w:pPr>
    </w:p>
    <w:p w14:paraId="13EEA62E"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0"/>
          <w:lang w:eastAsia="en-US"/>
        </w:rPr>
        <w:t>Naročnik bo obravnaval samo ponudbe, ki bodo oddane v sistemu e-JN.</w:t>
      </w:r>
    </w:p>
    <w:p w14:paraId="456A00C9" w14:textId="77777777" w:rsidR="005078FB" w:rsidRDefault="005078FB" w:rsidP="005078FB">
      <w:pPr>
        <w:spacing w:line="260" w:lineRule="atLeast"/>
        <w:rPr>
          <w:rFonts w:ascii="Calibri" w:hAnsi="Calibri" w:cs="Calibri"/>
          <w:sz w:val="20"/>
        </w:rPr>
      </w:pPr>
    </w:p>
    <w:p w14:paraId="0EAD0334" w14:textId="77777777" w:rsidR="00CE51C9" w:rsidRPr="00CE51C9" w:rsidRDefault="00CE51C9" w:rsidP="005078FB">
      <w:pPr>
        <w:spacing w:line="260" w:lineRule="atLeast"/>
        <w:rPr>
          <w:rFonts w:ascii="Calibri" w:hAnsi="Calibri" w:cs="Calibri"/>
          <w:sz w:val="20"/>
        </w:rPr>
      </w:pPr>
    </w:p>
    <w:p w14:paraId="1E608FC0" w14:textId="77777777" w:rsidR="005078FB" w:rsidRPr="00CE51C9" w:rsidRDefault="005078FB" w:rsidP="005078FB">
      <w:pPr>
        <w:spacing w:line="260" w:lineRule="atLeast"/>
        <w:jc w:val="both"/>
        <w:rPr>
          <w:rFonts w:ascii="Calibri" w:hAnsi="Calibri" w:cs="Calibri"/>
          <w:b/>
          <w:sz w:val="20"/>
          <w:szCs w:val="20"/>
        </w:rPr>
      </w:pPr>
      <w:bookmarkStart w:id="10" w:name="_Toc534026516"/>
      <w:r w:rsidRPr="00CE51C9">
        <w:rPr>
          <w:rFonts w:ascii="Calibri" w:hAnsi="Calibri" w:cs="Calibri"/>
          <w:b/>
          <w:sz w:val="20"/>
          <w:szCs w:val="20"/>
        </w:rPr>
        <w:t>Odpiranje ponudb</w:t>
      </w:r>
      <w:bookmarkEnd w:id="8"/>
      <w:bookmarkEnd w:id="9"/>
      <w:bookmarkEnd w:id="10"/>
      <w:r w:rsidRPr="00CE51C9">
        <w:rPr>
          <w:rFonts w:ascii="Calibri" w:hAnsi="Calibri" w:cs="Calibri"/>
          <w:b/>
          <w:sz w:val="20"/>
          <w:szCs w:val="20"/>
        </w:rPr>
        <w:t xml:space="preserve"> </w:t>
      </w:r>
    </w:p>
    <w:p w14:paraId="79777284" w14:textId="4C05B63A" w:rsidR="005078FB" w:rsidRPr="00CE51C9" w:rsidRDefault="005078FB" w:rsidP="005078FB">
      <w:pPr>
        <w:spacing w:line="260" w:lineRule="atLeast"/>
        <w:jc w:val="both"/>
        <w:rPr>
          <w:rFonts w:ascii="Calibri" w:eastAsia="Calibri" w:hAnsi="Calibri" w:cs="Calibri"/>
          <w:sz w:val="20"/>
          <w:szCs w:val="20"/>
        </w:rPr>
      </w:pPr>
      <w:r w:rsidRPr="00CE51C9">
        <w:rPr>
          <w:rFonts w:ascii="Calibri" w:eastAsia="Calibri" w:hAnsi="Calibri" w:cs="Calibri"/>
          <w:sz w:val="20"/>
          <w:szCs w:val="20"/>
          <w:lang w:eastAsia="en-US"/>
        </w:rPr>
        <w:t xml:space="preserve">Odpiranje ponudb bo potekalo avtomatično v informacijskem sistemu e-JN dne </w:t>
      </w:r>
      <w:r w:rsidR="00F52A79">
        <w:rPr>
          <w:rFonts w:ascii="Calibri" w:eastAsia="Calibri" w:hAnsi="Calibri" w:cs="Calibri"/>
          <w:b/>
          <w:sz w:val="20"/>
          <w:szCs w:val="20"/>
          <w:lang w:eastAsia="en-US"/>
        </w:rPr>
        <w:t>5</w:t>
      </w:r>
      <w:r w:rsidRPr="00CE51C9">
        <w:rPr>
          <w:rFonts w:ascii="Calibri" w:eastAsia="Calibri" w:hAnsi="Calibri" w:cs="Calibri"/>
          <w:b/>
          <w:sz w:val="20"/>
          <w:szCs w:val="22"/>
          <w:lang w:eastAsia="en-US"/>
        </w:rPr>
        <w:t xml:space="preserve">. </w:t>
      </w:r>
      <w:r w:rsidR="00F52A79">
        <w:rPr>
          <w:rFonts w:ascii="Calibri" w:eastAsia="Calibri" w:hAnsi="Calibri" w:cs="Calibri"/>
          <w:b/>
          <w:sz w:val="20"/>
          <w:szCs w:val="22"/>
          <w:lang w:eastAsia="en-US"/>
        </w:rPr>
        <w:t>8</w:t>
      </w:r>
      <w:bookmarkStart w:id="11" w:name="_GoBack"/>
      <w:bookmarkEnd w:id="11"/>
      <w:r w:rsidRPr="00CE51C9">
        <w:rPr>
          <w:rFonts w:ascii="Calibri" w:eastAsia="Calibri" w:hAnsi="Calibri" w:cs="Calibri"/>
          <w:b/>
          <w:sz w:val="20"/>
          <w:szCs w:val="22"/>
          <w:lang w:eastAsia="en-US"/>
        </w:rPr>
        <w:t>. 2019</w:t>
      </w:r>
      <w:r w:rsidRPr="00CE51C9">
        <w:rPr>
          <w:rFonts w:ascii="Calibri" w:eastAsia="Calibri" w:hAnsi="Calibri" w:cs="Calibri"/>
          <w:sz w:val="20"/>
          <w:szCs w:val="22"/>
          <w:lang w:eastAsia="en-US"/>
        </w:rPr>
        <w:t xml:space="preserve"> in se bo začelo </w:t>
      </w:r>
      <w:r w:rsidRPr="00CE51C9">
        <w:rPr>
          <w:rFonts w:ascii="Calibri" w:eastAsia="Calibri" w:hAnsi="Calibri" w:cs="Calibri"/>
          <w:b/>
          <w:sz w:val="20"/>
          <w:szCs w:val="22"/>
          <w:lang w:eastAsia="en-US"/>
        </w:rPr>
        <w:t>ob 13:</w:t>
      </w:r>
      <w:r w:rsidR="002C5442">
        <w:rPr>
          <w:rFonts w:ascii="Calibri" w:eastAsia="Calibri" w:hAnsi="Calibri" w:cs="Calibri"/>
          <w:b/>
          <w:sz w:val="20"/>
          <w:szCs w:val="22"/>
          <w:lang w:eastAsia="en-US"/>
        </w:rPr>
        <w:t>30</w:t>
      </w:r>
      <w:r w:rsidR="002C5442" w:rsidRPr="00CE51C9">
        <w:rPr>
          <w:rFonts w:ascii="Calibri" w:eastAsia="Calibri" w:hAnsi="Calibri" w:cs="Calibri"/>
          <w:b/>
          <w:sz w:val="20"/>
          <w:szCs w:val="22"/>
          <w:lang w:eastAsia="en-US"/>
        </w:rPr>
        <w:t xml:space="preserve"> </w:t>
      </w:r>
      <w:r w:rsidRPr="00CE51C9">
        <w:rPr>
          <w:rFonts w:ascii="Calibri" w:eastAsia="Calibri" w:hAnsi="Calibri" w:cs="Calibri"/>
          <w:b/>
          <w:sz w:val="20"/>
          <w:szCs w:val="22"/>
          <w:lang w:eastAsia="en-US"/>
        </w:rPr>
        <w:t>uri</w:t>
      </w:r>
      <w:r w:rsidRPr="00CE51C9">
        <w:rPr>
          <w:rFonts w:ascii="Calibri" w:eastAsia="Calibri" w:hAnsi="Calibri" w:cs="Calibri"/>
          <w:sz w:val="20"/>
          <w:szCs w:val="22"/>
          <w:lang w:eastAsia="en-US"/>
        </w:rPr>
        <w:t xml:space="preserve"> na spletnem naslovu </w:t>
      </w:r>
      <w:hyperlink r:id="rId13" w:history="1">
        <w:r w:rsidRPr="00CE51C9">
          <w:rPr>
            <w:rFonts w:ascii="Calibri" w:eastAsia="Calibri" w:hAnsi="Calibri" w:cs="Calibri"/>
            <w:sz w:val="20"/>
            <w:szCs w:val="20"/>
            <w:u w:val="single"/>
          </w:rPr>
          <w:t>https://ejn.gov.si/eJN2</w:t>
        </w:r>
      </w:hyperlink>
      <w:r w:rsidRPr="00CE51C9">
        <w:rPr>
          <w:rFonts w:ascii="Calibri" w:eastAsia="Calibri" w:hAnsi="Calibri" w:cs="Calibri"/>
          <w:sz w:val="20"/>
          <w:szCs w:val="20"/>
        </w:rPr>
        <w:t>.</w:t>
      </w:r>
    </w:p>
    <w:p w14:paraId="767133E0" w14:textId="77777777" w:rsidR="005078FB" w:rsidRPr="00CE51C9" w:rsidRDefault="005078FB" w:rsidP="005078FB">
      <w:pPr>
        <w:spacing w:line="260" w:lineRule="atLeast"/>
        <w:jc w:val="both"/>
        <w:rPr>
          <w:rFonts w:ascii="Calibri" w:eastAsia="Calibri" w:hAnsi="Calibri" w:cs="Calibri"/>
          <w:sz w:val="20"/>
          <w:szCs w:val="22"/>
          <w:lang w:eastAsia="en-US"/>
        </w:rPr>
      </w:pPr>
    </w:p>
    <w:p w14:paraId="6FE01760"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eastAsia="Calibri" w:hAnsi="Calibri" w:cs="Calibri"/>
          <w:sz w:val="20"/>
          <w:szCs w:val="22"/>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02EDB996" w14:textId="77777777" w:rsidR="005078FB" w:rsidRPr="00CE51C9" w:rsidRDefault="005078FB" w:rsidP="005078FB">
      <w:pPr>
        <w:spacing w:line="260" w:lineRule="atLeast"/>
        <w:jc w:val="both"/>
        <w:rPr>
          <w:rFonts w:ascii="Calibri" w:hAnsi="Calibri" w:cs="Calibri"/>
          <w:sz w:val="20"/>
          <w:szCs w:val="20"/>
          <w:lang w:eastAsia="en-US"/>
        </w:rPr>
      </w:pPr>
    </w:p>
    <w:p w14:paraId="74F55EC5" w14:textId="77777777" w:rsidR="005078FB" w:rsidRPr="00CE51C9" w:rsidRDefault="005078FB" w:rsidP="005078FB">
      <w:pPr>
        <w:spacing w:line="260" w:lineRule="atLeast"/>
        <w:jc w:val="both"/>
        <w:rPr>
          <w:rFonts w:ascii="Calibri" w:hAnsi="Calibri" w:cs="Calibri"/>
          <w:sz w:val="20"/>
          <w:szCs w:val="20"/>
          <w:lang w:eastAsia="en-US"/>
        </w:rPr>
      </w:pPr>
    </w:p>
    <w:p w14:paraId="04419D04" w14:textId="77777777" w:rsidR="005078FB" w:rsidRPr="00CE51C9" w:rsidRDefault="005078FB" w:rsidP="005078FB">
      <w:pPr>
        <w:spacing w:line="260" w:lineRule="atLeast"/>
        <w:rPr>
          <w:rFonts w:ascii="Calibri" w:hAnsi="Calibri" w:cs="Calibri"/>
          <w:sz w:val="20"/>
          <w:lang w:eastAsia="en-US"/>
        </w:rPr>
      </w:pPr>
      <w:r w:rsidRPr="00CE51C9">
        <w:rPr>
          <w:rFonts w:ascii="Calibri" w:hAnsi="Calibri" w:cs="Calibri"/>
          <w:sz w:val="20"/>
          <w:szCs w:val="20"/>
          <w:lang w:eastAsia="en-US"/>
        </w:rPr>
        <w:br w:type="page"/>
      </w:r>
      <w:bookmarkStart w:id="12" w:name="_Toc125192843"/>
      <w:bookmarkStart w:id="13" w:name="_Toc130197564"/>
      <w:bookmarkStart w:id="14" w:name="_Toc130198065"/>
      <w:bookmarkStart w:id="15" w:name="_Toc130198125"/>
      <w:bookmarkStart w:id="16" w:name="_Toc130799586"/>
      <w:bookmarkStart w:id="17" w:name="_Toc132106357"/>
      <w:bookmarkStart w:id="18" w:name="_Toc132424971"/>
      <w:bookmarkStart w:id="19" w:name="_Toc132432220"/>
    </w:p>
    <w:p w14:paraId="643146CB" w14:textId="77777777" w:rsidR="00CE51C9" w:rsidRDefault="00CE51C9" w:rsidP="00CE51C9">
      <w:pPr>
        <w:keepNext/>
        <w:keepLines/>
        <w:tabs>
          <w:tab w:val="left" w:pos="993"/>
        </w:tabs>
        <w:spacing w:line="260" w:lineRule="atLeast"/>
        <w:outlineLvl w:val="0"/>
        <w:rPr>
          <w:rFonts w:ascii="Calibri" w:hAnsi="Calibri" w:cs="Calibri"/>
          <w:b/>
          <w:kern w:val="32"/>
          <w:sz w:val="20"/>
          <w:szCs w:val="20"/>
          <w:lang w:eastAsia="en-US"/>
        </w:rPr>
      </w:pPr>
      <w:bookmarkStart w:id="20" w:name="_Toc534192796"/>
    </w:p>
    <w:p w14:paraId="5175B742" w14:textId="77777777" w:rsidR="005078FB" w:rsidRPr="00CE51C9" w:rsidRDefault="005078FB" w:rsidP="00CE51C9">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POGLAVJE 2: NAVODILO PONUDNIKOM ZA IZDELAVO PONUDBE TER DOLOČILA O IZVEDBI POSTOPKA</w:t>
      </w:r>
      <w:bookmarkEnd w:id="20"/>
    </w:p>
    <w:p w14:paraId="2C042CD4" w14:textId="77777777" w:rsidR="005078FB" w:rsidRPr="00CE51C9" w:rsidRDefault="005078FB" w:rsidP="005078FB">
      <w:pPr>
        <w:spacing w:line="260" w:lineRule="atLeast"/>
        <w:jc w:val="both"/>
        <w:rPr>
          <w:rFonts w:ascii="Calibri" w:hAnsi="Calibri" w:cs="Calibri"/>
          <w:b/>
          <w:sz w:val="20"/>
          <w:szCs w:val="20"/>
          <w:lang w:eastAsia="en-US"/>
        </w:rPr>
      </w:pPr>
    </w:p>
    <w:p w14:paraId="3738904A" w14:textId="77777777" w:rsidR="00C912D5" w:rsidRPr="00C912D5" w:rsidRDefault="00C912D5" w:rsidP="00C912D5">
      <w:pPr>
        <w:pStyle w:val="Odstavekseznama"/>
        <w:keepNext/>
        <w:keepLines/>
        <w:numPr>
          <w:ilvl w:val="0"/>
          <w:numId w:val="30"/>
        </w:numPr>
        <w:tabs>
          <w:tab w:val="left" w:pos="426"/>
        </w:tabs>
        <w:spacing w:line="260" w:lineRule="atLeast"/>
        <w:contextualSpacing w:val="0"/>
        <w:jc w:val="left"/>
        <w:outlineLvl w:val="0"/>
        <w:rPr>
          <w:rFonts w:ascii="Calibri" w:eastAsia="Times New Roman" w:hAnsi="Calibri" w:cs="Calibri"/>
          <w:b/>
          <w:i w:val="0"/>
          <w:vanish/>
          <w:kern w:val="32"/>
          <w:sz w:val="20"/>
          <w:szCs w:val="20"/>
        </w:rPr>
      </w:pPr>
      <w:bookmarkStart w:id="21" w:name="_Toc534192797"/>
      <w:bookmarkStart w:id="22" w:name="_Toc130197568"/>
      <w:bookmarkStart w:id="23" w:name="_Toc130198069"/>
      <w:bookmarkStart w:id="24" w:name="_Toc130198129"/>
      <w:bookmarkStart w:id="25" w:name="_Toc130799590"/>
      <w:bookmarkStart w:id="26" w:name="_Toc132106361"/>
      <w:bookmarkStart w:id="27" w:name="_Toc132424975"/>
      <w:bookmarkStart w:id="28" w:name="_Toc132432224"/>
      <w:bookmarkStart w:id="29" w:name="_Toc125192846"/>
      <w:bookmarkStart w:id="30" w:name="_Toc130197567"/>
      <w:bookmarkStart w:id="31" w:name="_Toc130198068"/>
      <w:bookmarkStart w:id="32" w:name="_Toc130198128"/>
      <w:bookmarkStart w:id="33" w:name="_Toc130799589"/>
      <w:bookmarkStart w:id="34" w:name="_Toc132106360"/>
      <w:bookmarkStart w:id="35" w:name="_Toc132424974"/>
      <w:bookmarkStart w:id="36" w:name="_Toc132432223"/>
    </w:p>
    <w:p w14:paraId="10044778" w14:textId="77777777" w:rsidR="00C912D5" w:rsidRPr="00C912D5" w:rsidRDefault="00C912D5" w:rsidP="00C912D5">
      <w:pPr>
        <w:pStyle w:val="Odstavekseznama"/>
        <w:keepNext/>
        <w:keepLines/>
        <w:numPr>
          <w:ilvl w:val="0"/>
          <w:numId w:val="30"/>
        </w:numPr>
        <w:tabs>
          <w:tab w:val="left" w:pos="426"/>
        </w:tabs>
        <w:spacing w:line="260" w:lineRule="atLeast"/>
        <w:contextualSpacing w:val="0"/>
        <w:jc w:val="left"/>
        <w:outlineLvl w:val="0"/>
        <w:rPr>
          <w:rFonts w:ascii="Calibri" w:eastAsia="Times New Roman" w:hAnsi="Calibri" w:cs="Calibri"/>
          <w:b/>
          <w:i w:val="0"/>
          <w:vanish/>
          <w:kern w:val="32"/>
          <w:sz w:val="20"/>
          <w:szCs w:val="20"/>
        </w:rPr>
      </w:pPr>
    </w:p>
    <w:p w14:paraId="0F367F3E" w14:textId="77777777" w:rsidR="005078FB" w:rsidRPr="00CE51C9" w:rsidRDefault="005078FB" w:rsidP="00C912D5">
      <w:pPr>
        <w:keepNext/>
        <w:keepLines/>
        <w:numPr>
          <w:ilvl w:val="1"/>
          <w:numId w:val="30"/>
        </w:numPr>
        <w:tabs>
          <w:tab w:val="left" w:pos="426"/>
        </w:tabs>
        <w:spacing w:line="260" w:lineRule="atLeast"/>
        <w:ind w:left="432"/>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Predpisi</w:t>
      </w:r>
      <w:bookmarkEnd w:id="21"/>
    </w:p>
    <w:p w14:paraId="38BC2D4A"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Pri oddaji javnega naročila se bodo uporabljala predvsem določila naslednjih predpisov:</w:t>
      </w:r>
    </w:p>
    <w:p w14:paraId="26223977" w14:textId="77777777" w:rsidR="005078FB" w:rsidRPr="00CE51C9" w:rsidRDefault="005078FB" w:rsidP="00FD0478">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Zakon o javnem naročanju (Uradni list RS št. 91/15 – ZJN-3 in 14/18), vključno z veljavnimi podzakonskimi akti,</w:t>
      </w:r>
    </w:p>
    <w:p w14:paraId="0A034BF2" w14:textId="77777777" w:rsidR="005078FB" w:rsidRPr="00CE51C9" w:rsidRDefault="005078FB" w:rsidP="00FD0478">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Zakon o pravnem varstvu v postopkih javnega naročanja (Uradni list RS, št. 43/11,60/11 – ZTP-D, 63/13, 90/14 – ZDU-1, 60/17 - ZPVPJN-B),</w:t>
      </w:r>
    </w:p>
    <w:p w14:paraId="3B8541DB" w14:textId="77777777" w:rsidR="005078FB" w:rsidRPr="00CE51C9" w:rsidRDefault="005078FB" w:rsidP="00FD0478">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Obligacijski zakonik (Uradni list RS, št, 97/07 – UPB, 64/16 – odl. US in 20/18 – OROZ631 ),</w:t>
      </w:r>
    </w:p>
    <w:p w14:paraId="023C3838" w14:textId="77777777" w:rsidR="005078FB" w:rsidRPr="00CE51C9" w:rsidRDefault="005078FB" w:rsidP="00FD0478">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Zakon o integriteti in preprečevanju korupcije (Uradni list RS, št. 69/11 UPB),</w:t>
      </w:r>
    </w:p>
    <w:p w14:paraId="5B455EA9" w14:textId="77777777" w:rsidR="005078FB" w:rsidRPr="00CE51C9" w:rsidRDefault="005078FB" w:rsidP="00FD0478">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ostali predpisi z vsebinskega področja javnega naročila.</w:t>
      </w:r>
    </w:p>
    <w:p w14:paraId="0F4D5A95" w14:textId="77777777" w:rsidR="005078FB" w:rsidRPr="00CE51C9" w:rsidRDefault="005078FB" w:rsidP="005078FB">
      <w:pPr>
        <w:keepNext/>
        <w:keepLines/>
        <w:tabs>
          <w:tab w:val="left" w:pos="426"/>
        </w:tabs>
        <w:spacing w:line="260" w:lineRule="atLeast"/>
        <w:ind w:left="792"/>
        <w:outlineLvl w:val="0"/>
        <w:rPr>
          <w:rFonts w:ascii="Calibri" w:hAnsi="Calibri" w:cs="Calibri"/>
          <w:b/>
          <w:kern w:val="32"/>
          <w:sz w:val="20"/>
          <w:szCs w:val="20"/>
          <w:lang w:eastAsia="en-US"/>
        </w:rPr>
      </w:pPr>
      <w:bookmarkStart w:id="37" w:name="_Toc156997240"/>
      <w:bookmarkStart w:id="38" w:name="_Toc156998185"/>
      <w:bookmarkStart w:id="39" w:name="_Toc534026518"/>
    </w:p>
    <w:p w14:paraId="2598C0CD" w14:textId="77777777" w:rsidR="005078FB" w:rsidRPr="00CE51C9" w:rsidRDefault="005078FB" w:rsidP="00FD0478">
      <w:pPr>
        <w:keepNext/>
        <w:keepLines/>
        <w:numPr>
          <w:ilvl w:val="1"/>
          <w:numId w:val="30"/>
        </w:numPr>
        <w:tabs>
          <w:tab w:val="left" w:pos="426"/>
        </w:tabs>
        <w:spacing w:line="260" w:lineRule="atLeast"/>
        <w:ind w:hanging="792"/>
        <w:outlineLvl w:val="0"/>
        <w:rPr>
          <w:rFonts w:ascii="Calibri" w:hAnsi="Calibri" w:cs="Calibri"/>
          <w:b/>
          <w:kern w:val="32"/>
          <w:sz w:val="20"/>
          <w:szCs w:val="20"/>
          <w:lang w:eastAsia="en-US"/>
        </w:rPr>
      </w:pPr>
      <w:bookmarkStart w:id="40" w:name="_Toc534192798"/>
      <w:r w:rsidRPr="00CE51C9">
        <w:rPr>
          <w:rFonts w:ascii="Calibri" w:hAnsi="Calibri" w:cs="Calibri"/>
          <w:b/>
          <w:kern w:val="32"/>
          <w:sz w:val="20"/>
          <w:szCs w:val="20"/>
          <w:lang w:eastAsia="en-US"/>
        </w:rPr>
        <w:t>Razpisna dokumentacija</w:t>
      </w:r>
      <w:bookmarkEnd w:id="22"/>
      <w:bookmarkEnd w:id="23"/>
      <w:bookmarkEnd w:id="24"/>
      <w:bookmarkEnd w:id="25"/>
      <w:bookmarkEnd w:id="26"/>
      <w:bookmarkEnd w:id="27"/>
      <w:bookmarkEnd w:id="28"/>
      <w:bookmarkEnd w:id="37"/>
      <w:bookmarkEnd w:id="38"/>
      <w:bookmarkEnd w:id="39"/>
      <w:bookmarkEnd w:id="40"/>
    </w:p>
    <w:p w14:paraId="70293490"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bCs/>
          <w:sz w:val="20"/>
          <w:szCs w:val="20"/>
          <w:lang w:eastAsia="en-US"/>
        </w:rPr>
      </w:pPr>
      <w:bookmarkStart w:id="41" w:name="_Toc130197569"/>
      <w:bookmarkStart w:id="42" w:name="_Toc130198070"/>
      <w:bookmarkStart w:id="43" w:name="_Toc130198130"/>
      <w:bookmarkStart w:id="44" w:name="_Toc130799591"/>
      <w:bookmarkStart w:id="45" w:name="_Toc132106362"/>
      <w:bookmarkStart w:id="46" w:name="_Toc132424976"/>
      <w:bookmarkStart w:id="47" w:name="_Toc132432225"/>
      <w:bookmarkStart w:id="48" w:name="_Toc156997241"/>
      <w:bookmarkStart w:id="49" w:name="_Toc534026519"/>
      <w:bookmarkStart w:id="50" w:name="_Toc534192799"/>
      <w:r w:rsidRPr="00CE51C9">
        <w:rPr>
          <w:rFonts w:ascii="Calibri" w:hAnsi="Calibri" w:cs="Calibri"/>
          <w:b/>
          <w:kern w:val="32"/>
          <w:sz w:val="20"/>
          <w:szCs w:val="20"/>
          <w:lang w:eastAsia="en-US"/>
        </w:rPr>
        <w:t>Vsebina razpisne dokumentacije</w:t>
      </w:r>
      <w:bookmarkEnd w:id="41"/>
      <w:bookmarkEnd w:id="42"/>
      <w:bookmarkEnd w:id="43"/>
      <w:bookmarkEnd w:id="44"/>
      <w:bookmarkEnd w:id="45"/>
      <w:bookmarkEnd w:id="46"/>
      <w:bookmarkEnd w:id="47"/>
      <w:bookmarkEnd w:id="48"/>
      <w:bookmarkEnd w:id="49"/>
      <w:bookmarkEnd w:id="50"/>
    </w:p>
    <w:p w14:paraId="77D26C13"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Razpisna dokumentacija vsebuje naslednje dokumente:</w:t>
      </w:r>
    </w:p>
    <w:p w14:paraId="5E89072B" w14:textId="77777777" w:rsidR="005078FB" w:rsidRPr="00CE51C9" w:rsidRDefault="005078FB" w:rsidP="00FD0478">
      <w:pPr>
        <w:numPr>
          <w:ilvl w:val="0"/>
          <w:numId w:val="33"/>
        </w:numPr>
        <w:spacing w:line="260" w:lineRule="atLeast"/>
        <w:jc w:val="both"/>
        <w:rPr>
          <w:rFonts w:ascii="Calibri" w:hAnsi="Calibri" w:cs="Calibri"/>
          <w:sz w:val="20"/>
          <w:szCs w:val="20"/>
          <w:lang w:eastAsia="en-US"/>
        </w:rPr>
      </w:pPr>
      <w:r w:rsidRPr="00CE51C9">
        <w:rPr>
          <w:rFonts w:ascii="Calibri" w:hAnsi="Calibri" w:cs="Calibri"/>
          <w:sz w:val="20"/>
          <w:szCs w:val="20"/>
        </w:rPr>
        <w:t>poglavje 1: Povabilo k oddaji ponudbe,</w:t>
      </w:r>
    </w:p>
    <w:p w14:paraId="49E4D69C" w14:textId="77777777" w:rsidR="005078FB" w:rsidRPr="00CE51C9" w:rsidRDefault="005078FB" w:rsidP="00FD0478">
      <w:pPr>
        <w:numPr>
          <w:ilvl w:val="0"/>
          <w:numId w:val="33"/>
        </w:numPr>
        <w:spacing w:line="260" w:lineRule="atLeast"/>
        <w:jc w:val="both"/>
        <w:rPr>
          <w:rFonts w:ascii="Calibri" w:hAnsi="Calibri" w:cs="Calibri"/>
          <w:sz w:val="20"/>
          <w:szCs w:val="20"/>
          <w:lang w:eastAsia="en-US"/>
        </w:rPr>
      </w:pPr>
      <w:r w:rsidRPr="00CE51C9">
        <w:rPr>
          <w:rFonts w:ascii="Calibri" w:hAnsi="Calibri" w:cs="Calibri"/>
          <w:sz w:val="20"/>
          <w:szCs w:val="20"/>
        </w:rPr>
        <w:t>poglavje 2: Navodilo ponudnikom za izdelavo ponudbe ter določila o izvedbi postopka,</w:t>
      </w:r>
    </w:p>
    <w:p w14:paraId="6B09FE47" w14:textId="77777777" w:rsidR="005078FB" w:rsidRPr="00CE51C9" w:rsidRDefault="005078FB" w:rsidP="00FD0478">
      <w:pPr>
        <w:numPr>
          <w:ilvl w:val="0"/>
          <w:numId w:val="33"/>
        </w:numPr>
        <w:spacing w:line="260" w:lineRule="atLeast"/>
        <w:jc w:val="both"/>
        <w:rPr>
          <w:rFonts w:ascii="Calibri" w:hAnsi="Calibri" w:cs="Calibri"/>
          <w:sz w:val="20"/>
          <w:szCs w:val="20"/>
          <w:lang w:eastAsia="en-US"/>
        </w:rPr>
      </w:pPr>
      <w:r w:rsidRPr="00CE51C9">
        <w:rPr>
          <w:rFonts w:ascii="Calibri" w:hAnsi="Calibri" w:cs="Calibri"/>
          <w:sz w:val="20"/>
          <w:szCs w:val="20"/>
        </w:rPr>
        <w:t>poglavje 3: Razlogi za izključitev in pogoji za sodelovanje,</w:t>
      </w:r>
    </w:p>
    <w:p w14:paraId="796CE14D" w14:textId="77777777" w:rsidR="005078FB" w:rsidRPr="00CE51C9" w:rsidRDefault="005078FB" w:rsidP="00FD0478">
      <w:pPr>
        <w:numPr>
          <w:ilvl w:val="0"/>
          <w:numId w:val="33"/>
        </w:numPr>
        <w:spacing w:line="260" w:lineRule="atLeast"/>
        <w:jc w:val="both"/>
        <w:rPr>
          <w:rFonts w:ascii="Calibri" w:hAnsi="Calibri" w:cs="Calibri"/>
          <w:sz w:val="20"/>
          <w:szCs w:val="20"/>
          <w:lang w:eastAsia="en-US"/>
        </w:rPr>
      </w:pPr>
      <w:r w:rsidRPr="00CE51C9">
        <w:rPr>
          <w:rFonts w:ascii="Calibri" w:hAnsi="Calibri" w:cs="Calibri"/>
          <w:sz w:val="20"/>
          <w:szCs w:val="20"/>
        </w:rPr>
        <w:t>poglavje 4: Obrazci naročnika,</w:t>
      </w:r>
    </w:p>
    <w:p w14:paraId="610C3C62" w14:textId="77777777" w:rsidR="005078FB" w:rsidRPr="00CE51C9" w:rsidRDefault="005078FB" w:rsidP="00FD0478">
      <w:pPr>
        <w:numPr>
          <w:ilvl w:val="0"/>
          <w:numId w:val="33"/>
        </w:numPr>
        <w:spacing w:line="260" w:lineRule="atLeast"/>
        <w:jc w:val="both"/>
        <w:rPr>
          <w:rFonts w:ascii="Calibri" w:hAnsi="Calibri" w:cs="Calibri"/>
          <w:sz w:val="20"/>
          <w:szCs w:val="20"/>
          <w:lang w:eastAsia="en-US"/>
        </w:rPr>
      </w:pPr>
      <w:r w:rsidRPr="00CE51C9">
        <w:rPr>
          <w:rFonts w:ascii="Calibri" w:hAnsi="Calibri" w:cs="Calibri"/>
          <w:sz w:val="20"/>
          <w:szCs w:val="20"/>
        </w:rPr>
        <w:t xml:space="preserve">poglavje 5: </w:t>
      </w:r>
      <w:r w:rsidR="00CE51C9">
        <w:rPr>
          <w:rFonts w:ascii="Calibri" w:hAnsi="Calibri" w:cs="Calibri"/>
          <w:sz w:val="20"/>
          <w:szCs w:val="20"/>
        </w:rPr>
        <w:t>Specifikacija naročila</w:t>
      </w:r>
    </w:p>
    <w:p w14:paraId="2D756DB8" w14:textId="77777777" w:rsidR="005078FB" w:rsidRPr="00CE51C9" w:rsidRDefault="002F7FB2" w:rsidP="00FD0478">
      <w:pPr>
        <w:numPr>
          <w:ilvl w:val="0"/>
          <w:numId w:val="33"/>
        </w:numPr>
        <w:spacing w:line="260" w:lineRule="atLeast"/>
        <w:jc w:val="both"/>
        <w:rPr>
          <w:rFonts w:ascii="Calibri" w:hAnsi="Calibri" w:cs="Calibri"/>
          <w:sz w:val="20"/>
          <w:szCs w:val="20"/>
          <w:lang w:eastAsia="en-US"/>
        </w:rPr>
      </w:pPr>
      <w:r>
        <w:rPr>
          <w:rFonts w:ascii="Calibri" w:hAnsi="Calibri" w:cs="Calibri"/>
          <w:sz w:val="20"/>
          <w:szCs w:val="20"/>
        </w:rPr>
        <w:t>poglavje 6</w:t>
      </w:r>
      <w:r w:rsidR="005078FB" w:rsidRPr="00CE51C9">
        <w:rPr>
          <w:rFonts w:ascii="Calibri" w:hAnsi="Calibri" w:cs="Calibri"/>
          <w:sz w:val="20"/>
          <w:szCs w:val="20"/>
        </w:rPr>
        <w:t>: ESPD obrazec v .xml obliki datoteke,</w:t>
      </w:r>
    </w:p>
    <w:p w14:paraId="0CFEF7D3" w14:textId="77777777" w:rsidR="002F7FB2" w:rsidRDefault="002F7FB2" w:rsidP="00FD0478">
      <w:pPr>
        <w:numPr>
          <w:ilvl w:val="0"/>
          <w:numId w:val="33"/>
        </w:numPr>
        <w:spacing w:line="260" w:lineRule="atLeast"/>
        <w:jc w:val="both"/>
        <w:rPr>
          <w:rFonts w:ascii="Calibri" w:hAnsi="Calibri" w:cs="Calibri"/>
          <w:sz w:val="20"/>
          <w:szCs w:val="20"/>
          <w:lang w:eastAsia="en-US"/>
        </w:rPr>
      </w:pPr>
      <w:r>
        <w:rPr>
          <w:rFonts w:ascii="Calibri" w:hAnsi="Calibri" w:cs="Calibri"/>
          <w:sz w:val="20"/>
          <w:szCs w:val="20"/>
        </w:rPr>
        <w:t>poglavje 7</w:t>
      </w:r>
      <w:r w:rsidR="005078FB" w:rsidRPr="00CE51C9">
        <w:rPr>
          <w:rFonts w:ascii="Calibri" w:hAnsi="Calibri" w:cs="Calibri"/>
          <w:sz w:val="20"/>
          <w:szCs w:val="20"/>
        </w:rPr>
        <w:t>: obrazec »Ponudba</w:t>
      </w:r>
      <w:r>
        <w:rPr>
          <w:rFonts w:ascii="Calibri" w:hAnsi="Calibri" w:cs="Calibri"/>
          <w:sz w:val="20"/>
          <w:szCs w:val="20"/>
        </w:rPr>
        <w:t>«</w:t>
      </w:r>
    </w:p>
    <w:p w14:paraId="2C76142C" w14:textId="77777777" w:rsidR="002F7FB2" w:rsidRDefault="002F7FB2" w:rsidP="00FD0478">
      <w:pPr>
        <w:numPr>
          <w:ilvl w:val="0"/>
          <w:numId w:val="33"/>
        </w:numPr>
        <w:spacing w:line="260" w:lineRule="atLeast"/>
        <w:jc w:val="both"/>
        <w:rPr>
          <w:rFonts w:ascii="Calibri" w:hAnsi="Calibri" w:cs="Calibri"/>
          <w:sz w:val="20"/>
          <w:szCs w:val="20"/>
          <w:lang w:eastAsia="en-US"/>
        </w:rPr>
      </w:pPr>
      <w:r>
        <w:rPr>
          <w:rFonts w:ascii="Calibri" w:hAnsi="Calibri" w:cs="Calibri"/>
          <w:sz w:val="20"/>
          <w:szCs w:val="20"/>
        </w:rPr>
        <w:t>poglavje 8: ponudbeni predračun v .xml obliki</w:t>
      </w:r>
    </w:p>
    <w:p w14:paraId="48F0B081" w14:textId="77777777" w:rsidR="005078FB" w:rsidRPr="00CE51C9" w:rsidRDefault="005078FB" w:rsidP="005078FB">
      <w:pPr>
        <w:spacing w:after="60"/>
        <w:ind w:left="357"/>
        <w:jc w:val="both"/>
        <w:rPr>
          <w:rFonts w:ascii="Calibri" w:hAnsi="Calibri" w:cs="Calibri"/>
          <w:sz w:val="20"/>
          <w:szCs w:val="20"/>
        </w:rPr>
      </w:pPr>
    </w:p>
    <w:p w14:paraId="54B01A81" w14:textId="77777777" w:rsidR="005078FB" w:rsidRPr="00CE51C9" w:rsidRDefault="005078FB" w:rsidP="005078FB">
      <w:pPr>
        <w:spacing w:line="260" w:lineRule="atLeast"/>
        <w:jc w:val="both"/>
        <w:rPr>
          <w:rFonts w:ascii="Calibri" w:hAnsi="Calibri" w:cs="Calibri"/>
          <w:sz w:val="20"/>
          <w:szCs w:val="20"/>
        </w:rPr>
      </w:pPr>
      <w:r w:rsidRPr="00CE51C9">
        <w:rPr>
          <w:rFonts w:ascii="Calibri" w:hAnsi="Calibri" w:cs="Calibri"/>
          <w:sz w:val="20"/>
          <w:szCs w:val="20"/>
        </w:rPr>
        <w:t xml:space="preserve">Sestavni del razpisne dokumentacije so tudi morebitni dodatki k razpisni dokumentaciji, izdani v skladu s točko 2.2.3. teh navodil in objavljeni na portalu </w:t>
      </w:r>
      <w:hyperlink r:id="rId14" w:history="1">
        <w:r w:rsidRPr="00CE51C9">
          <w:rPr>
            <w:rFonts w:ascii="Calibri" w:hAnsi="Calibri" w:cs="Calibri"/>
            <w:sz w:val="20"/>
            <w:szCs w:val="20"/>
            <w:u w:val="single"/>
          </w:rPr>
          <w:t>www.enarocanje.si</w:t>
        </w:r>
      </w:hyperlink>
      <w:r w:rsidRPr="00CE51C9">
        <w:rPr>
          <w:rFonts w:ascii="Calibri" w:hAnsi="Calibri" w:cs="Calibri"/>
          <w:sz w:val="20"/>
          <w:szCs w:val="20"/>
        </w:rPr>
        <w:t>.</w:t>
      </w:r>
    </w:p>
    <w:p w14:paraId="02F5B84F"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51" w:name="_Toc130197570"/>
      <w:bookmarkStart w:id="52" w:name="_Toc130198071"/>
      <w:bookmarkStart w:id="53" w:name="_Toc130198131"/>
      <w:bookmarkStart w:id="54" w:name="_Toc130799592"/>
      <w:bookmarkStart w:id="55" w:name="_Toc132106363"/>
      <w:bookmarkStart w:id="56" w:name="_Toc132424977"/>
      <w:bookmarkStart w:id="57" w:name="_Toc132432226"/>
      <w:bookmarkStart w:id="58" w:name="_Toc156997242"/>
      <w:bookmarkStart w:id="59" w:name="_Toc534026520"/>
      <w:bookmarkStart w:id="60" w:name="_Toc534192800"/>
      <w:bookmarkStart w:id="61" w:name="_Toc156997244"/>
      <w:bookmarkStart w:id="62" w:name="_Toc156998186"/>
      <w:bookmarkStart w:id="63" w:name="_Toc130197572"/>
      <w:bookmarkStart w:id="64" w:name="_Toc130198073"/>
      <w:bookmarkStart w:id="65" w:name="_Toc130198133"/>
      <w:bookmarkStart w:id="66" w:name="_Toc130799594"/>
      <w:bookmarkStart w:id="67" w:name="_Toc132106365"/>
      <w:bookmarkStart w:id="68" w:name="_Toc132424979"/>
      <w:bookmarkStart w:id="69" w:name="_Toc132432228"/>
      <w:bookmarkStart w:id="70" w:name="_Toc125192847"/>
      <w:bookmarkEnd w:id="29"/>
      <w:bookmarkEnd w:id="30"/>
      <w:bookmarkEnd w:id="31"/>
      <w:bookmarkEnd w:id="32"/>
      <w:bookmarkEnd w:id="33"/>
      <w:bookmarkEnd w:id="34"/>
      <w:bookmarkEnd w:id="35"/>
      <w:bookmarkEnd w:id="36"/>
      <w:r w:rsidRPr="00CE51C9">
        <w:rPr>
          <w:rFonts w:ascii="Calibri" w:hAnsi="Calibri" w:cs="Calibri"/>
          <w:b/>
          <w:kern w:val="32"/>
          <w:sz w:val="20"/>
          <w:szCs w:val="20"/>
          <w:lang w:eastAsia="en-US"/>
        </w:rPr>
        <w:t>Pridobivanje dodatnih informacij</w:t>
      </w:r>
      <w:bookmarkEnd w:id="51"/>
      <w:bookmarkEnd w:id="52"/>
      <w:bookmarkEnd w:id="53"/>
      <w:bookmarkEnd w:id="54"/>
      <w:bookmarkEnd w:id="55"/>
      <w:bookmarkEnd w:id="56"/>
      <w:bookmarkEnd w:id="57"/>
      <w:bookmarkEnd w:id="58"/>
      <w:bookmarkEnd w:id="59"/>
      <w:bookmarkEnd w:id="60"/>
    </w:p>
    <w:p w14:paraId="27AC6254" w14:textId="6979C788" w:rsidR="005078FB" w:rsidRPr="00CE51C9" w:rsidRDefault="005078FB" w:rsidP="005078FB">
      <w:pPr>
        <w:spacing w:line="260" w:lineRule="atLeast"/>
        <w:jc w:val="both"/>
        <w:rPr>
          <w:rFonts w:ascii="Calibri" w:hAnsi="Calibri" w:cs="Calibri"/>
          <w:sz w:val="20"/>
          <w:szCs w:val="20"/>
          <w:lang w:eastAsia="en-US"/>
        </w:rPr>
      </w:pPr>
      <w:r w:rsidRPr="009A1038">
        <w:rPr>
          <w:rFonts w:ascii="Calibri" w:hAnsi="Calibri" w:cs="Calibri"/>
          <w:sz w:val="20"/>
          <w:szCs w:val="20"/>
          <w:lang w:eastAsia="en-US"/>
        </w:rPr>
        <w:t xml:space="preserve">Vse zahteve za dodatne informacije v zvezi s postopkom se posredujejo na portal </w:t>
      </w:r>
      <w:hyperlink r:id="rId15" w:history="1">
        <w:r w:rsidRPr="009A1038">
          <w:rPr>
            <w:rFonts w:ascii="Calibri" w:hAnsi="Calibri" w:cs="Calibri"/>
            <w:sz w:val="20"/>
            <w:szCs w:val="20"/>
            <w:u w:val="single"/>
            <w:lang w:eastAsia="en-US"/>
          </w:rPr>
          <w:t>www.enarocanje.si</w:t>
        </w:r>
      </w:hyperlink>
      <w:r w:rsidRPr="009A1038">
        <w:rPr>
          <w:rFonts w:ascii="Calibri" w:hAnsi="Calibri" w:cs="Calibri"/>
          <w:sz w:val="20"/>
          <w:szCs w:val="20"/>
          <w:lang w:eastAsia="en-US"/>
        </w:rPr>
        <w:t xml:space="preserve">. Zahtevo za pojasnila razpisne dokumentacije mora ponudnik posredovati pravočasno, najkasneje do </w:t>
      </w:r>
      <w:r w:rsidRPr="009A1038">
        <w:rPr>
          <w:rFonts w:ascii="Calibri" w:hAnsi="Calibri" w:cs="Calibri"/>
          <w:b/>
          <w:sz w:val="20"/>
          <w:szCs w:val="20"/>
          <w:lang w:eastAsia="en-US"/>
        </w:rPr>
        <w:t xml:space="preserve">dne </w:t>
      </w:r>
      <w:r w:rsidR="009A1038" w:rsidRPr="009A1038">
        <w:rPr>
          <w:rFonts w:ascii="Calibri" w:hAnsi="Calibri" w:cs="Calibri"/>
          <w:b/>
          <w:sz w:val="20"/>
          <w:szCs w:val="20"/>
          <w:lang w:eastAsia="en-US"/>
        </w:rPr>
        <w:t>22.7</w:t>
      </w:r>
      <w:r w:rsidRPr="009A1038">
        <w:rPr>
          <w:rFonts w:ascii="Calibri" w:hAnsi="Calibri" w:cs="Calibri"/>
          <w:b/>
          <w:sz w:val="20"/>
          <w:szCs w:val="20"/>
          <w:lang w:eastAsia="en-US"/>
        </w:rPr>
        <w:t>.2019 do 1</w:t>
      </w:r>
      <w:r w:rsidR="00512F42" w:rsidRPr="009A1038">
        <w:rPr>
          <w:rFonts w:ascii="Calibri" w:hAnsi="Calibri" w:cs="Calibri"/>
          <w:b/>
          <w:sz w:val="20"/>
          <w:szCs w:val="20"/>
          <w:lang w:eastAsia="en-US"/>
        </w:rPr>
        <w:t>0</w:t>
      </w:r>
      <w:r w:rsidRPr="009A1038">
        <w:rPr>
          <w:rFonts w:ascii="Calibri" w:hAnsi="Calibri" w:cs="Calibri"/>
          <w:b/>
          <w:sz w:val="20"/>
          <w:szCs w:val="20"/>
          <w:lang w:eastAsia="en-US"/>
        </w:rPr>
        <w:t>:00</w:t>
      </w:r>
      <w:r w:rsidRPr="009A1038">
        <w:rPr>
          <w:rFonts w:ascii="Calibri" w:hAnsi="Calibri" w:cs="Calibri"/>
          <w:sz w:val="20"/>
          <w:szCs w:val="20"/>
          <w:lang w:eastAsia="en-US"/>
        </w:rPr>
        <w:t xml:space="preserve">, da bo lahko naročnik pripravil in objavil odgovor najkasneje dne </w:t>
      </w:r>
      <w:r w:rsidR="009A1038" w:rsidRPr="009A1038">
        <w:rPr>
          <w:rFonts w:ascii="Calibri" w:hAnsi="Calibri" w:cs="Calibri"/>
          <w:b/>
          <w:sz w:val="20"/>
          <w:szCs w:val="20"/>
          <w:lang w:eastAsia="en-US"/>
        </w:rPr>
        <w:t>26.7</w:t>
      </w:r>
      <w:r w:rsidRPr="009A1038">
        <w:rPr>
          <w:rFonts w:ascii="Calibri" w:hAnsi="Calibri" w:cs="Calibri"/>
          <w:b/>
          <w:sz w:val="20"/>
          <w:szCs w:val="20"/>
          <w:lang w:eastAsia="en-US"/>
        </w:rPr>
        <w:t>. 2019</w:t>
      </w:r>
      <w:r w:rsidRPr="009A1038">
        <w:rPr>
          <w:rFonts w:ascii="Calibri" w:hAnsi="Calibri" w:cs="Calibri"/>
          <w:sz w:val="20"/>
          <w:szCs w:val="20"/>
          <w:lang w:eastAsia="en-US"/>
        </w:rPr>
        <w:t>. Vse dodatne informacije so objavljene izključno na omenjenem portalu in jih naročnik ne bo posebej posredoval.</w:t>
      </w:r>
    </w:p>
    <w:p w14:paraId="1B44E9C4"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71" w:name="_Toc130197571"/>
      <w:bookmarkStart w:id="72" w:name="_Toc130198072"/>
      <w:bookmarkStart w:id="73" w:name="_Toc130198132"/>
      <w:bookmarkStart w:id="74" w:name="_Toc130799593"/>
      <w:bookmarkStart w:id="75" w:name="_Toc132106364"/>
      <w:bookmarkStart w:id="76" w:name="_Toc132424978"/>
      <w:bookmarkStart w:id="77" w:name="_Toc132432227"/>
      <w:bookmarkStart w:id="78" w:name="_Toc156997243"/>
      <w:bookmarkStart w:id="79" w:name="_Toc534026521"/>
      <w:bookmarkStart w:id="80" w:name="_Toc534192801"/>
      <w:r w:rsidRPr="00CE51C9">
        <w:rPr>
          <w:rFonts w:ascii="Calibri" w:hAnsi="Calibri" w:cs="Calibri"/>
          <w:b/>
          <w:kern w:val="32"/>
          <w:sz w:val="20"/>
          <w:szCs w:val="20"/>
          <w:lang w:eastAsia="en-US"/>
        </w:rPr>
        <w:t>Spremembe in dopolnitve razpisne dokumentacije</w:t>
      </w:r>
      <w:bookmarkEnd w:id="71"/>
      <w:bookmarkEnd w:id="72"/>
      <w:bookmarkEnd w:id="73"/>
      <w:bookmarkEnd w:id="74"/>
      <w:bookmarkEnd w:id="75"/>
      <w:bookmarkEnd w:id="76"/>
      <w:bookmarkEnd w:id="77"/>
      <w:bookmarkEnd w:id="78"/>
      <w:bookmarkEnd w:id="79"/>
      <w:bookmarkEnd w:id="80"/>
    </w:p>
    <w:p w14:paraId="3DC8C5FE"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dokumentacije o javnem naročilu štejejo tudi vprašanja in odgovori, objavljeni na portalu e-naročanje.</w:t>
      </w:r>
    </w:p>
    <w:p w14:paraId="5A60672E" w14:textId="77777777" w:rsidR="005078FB" w:rsidRPr="00CE51C9" w:rsidRDefault="005078FB" w:rsidP="00FD0478">
      <w:pPr>
        <w:keepNext/>
        <w:numPr>
          <w:ilvl w:val="1"/>
          <w:numId w:val="18"/>
        </w:numPr>
        <w:spacing w:before="240" w:after="60" w:line="260" w:lineRule="atLeast"/>
        <w:jc w:val="both"/>
        <w:outlineLvl w:val="2"/>
        <w:rPr>
          <w:rFonts w:ascii="Calibri" w:hAnsi="Calibri" w:cs="Calibri"/>
          <w:b/>
          <w:vanish/>
          <w:kern w:val="32"/>
          <w:sz w:val="20"/>
          <w:szCs w:val="20"/>
          <w:lang w:eastAsia="en-US"/>
        </w:rPr>
      </w:pPr>
      <w:bookmarkStart w:id="81" w:name="_Toc130197577"/>
      <w:bookmarkStart w:id="82" w:name="_Toc130198078"/>
      <w:bookmarkStart w:id="83" w:name="_Toc130198138"/>
      <w:bookmarkStart w:id="84" w:name="_Toc130799599"/>
      <w:bookmarkStart w:id="85" w:name="_Toc132106370"/>
      <w:bookmarkStart w:id="86" w:name="_Toc132424984"/>
      <w:bookmarkStart w:id="87" w:name="_Toc132432233"/>
      <w:bookmarkStart w:id="88" w:name="_Toc156997245"/>
      <w:bookmarkStart w:id="89" w:name="_Toc534026523"/>
      <w:bookmarkEnd w:id="61"/>
      <w:bookmarkEnd w:id="62"/>
      <w:r w:rsidRPr="00CE51C9">
        <w:rPr>
          <w:rFonts w:ascii="Calibri" w:hAnsi="Calibri" w:cs="Calibri"/>
          <w:b/>
          <w:vanish/>
          <w:kern w:val="32"/>
          <w:sz w:val="20"/>
          <w:szCs w:val="20"/>
          <w:lang w:eastAsia="en-US"/>
        </w:rPr>
        <w:t>Priprava ponudbe</w:t>
      </w:r>
      <w:bookmarkStart w:id="90" w:name="_Toc534192802"/>
      <w:bookmarkEnd w:id="90"/>
    </w:p>
    <w:p w14:paraId="3F633B9C"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kern w:val="32"/>
          <w:sz w:val="20"/>
          <w:szCs w:val="20"/>
          <w:lang w:eastAsia="en-US"/>
        </w:rPr>
      </w:pPr>
      <w:bookmarkStart w:id="91" w:name="_Toc534192803"/>
      <w:r w:rsidRPr="00CE51C9">
        <w:rPr>
          <w:rFonts w:ascii="Calibri" w:hAnsi="Calibri" w:cs="Calibri"/>
          <w:b/>
          <w:kern w:val="32"/>
          <w:sz w:val="20"/>
          <w:szCs w:val="20"/>
          <w:lang w:eastAsia="en-US"/>
        </w:rPr>
        <w:t>Jezik ponudbe</w:t>
      </w:r>
      <w:bookmarkEnd w:id="81"/>
      <w:bookmarkEnd w:id="82"/>
      <w:bookmarkEnd w:id="83"/>
      <w:bookmarkEnd w:id="84"/>
      <w:bookmarkEnd w:id="85"/>
      <w:bookmarkEnd w:id="86"/>
      <w:bookmarkEnd w:id="87"/>
      <w:bookmarkEnd w:id="88"/>
      <w:bookmarkEnd w:id="89"/>
      <w:bookmarkEnd w:id="91"/>
    </w:p>
    <w:p w14:paraId="5CF298BA"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Ponudba in ostala dokumentacija, ki se nanaša na ponudbo, mora biti napisana v slovenskem jeziku. Tuji ponudniki jamčijo za pravilnost prevoda ponudbe v slovenski jezik – v kolikor je dokument predložen v tujem jeziku, mu mora biti priložen uraden prevod v slovenski jezik. Morebitne napake v prevodu gredo izključno v breme ponudnika. </w:t>
      </w:r>
      <w:bookmarkStart w:id="92" w:name="_Toc125192849"/>
      <w:bookmarkStart w:id="93" w:name="_Toc130197578"/>
      <w:bookmarkStart w:id="94" w:name="_Toc130198079"/>
      <w:bookmarkStart w:id="95" w:name="_Toc130198139"/>
      <w:bookmarkStart w:id="96" w:name="_Toc130799600"/>
      <w:bookmarkStart w:id="97" w:name="_Toc132106371"/>
      <w:bookmarkStart w:id="98" w:name="_Toc132424985"/>
      <w:bookmarkStart w:id="99" w:name="_Toc132432234"/>
      <w:bookmarkStart w:id="100" w:name="_Toc156997246"/>
      <w:r w:rsidRPr="00CE51C9">
        <w:rPr>
          <w:rFonts w:ascii="Calibri" w:hAnsi="Calibri" w:cs="Calibri"/>
          <w:sz w:val="20"/>
          <w:szCs w:val="20"/>
          <w:lang w:eastAsia="en-US"/>
        </w:rPr>
        <w:t>V tujem jeziku (in sicer v angleškem ali nemškem jeziku) je lahko le prospektni material, licenčne pogodbe, licence in podobno, ki dodatno pojasnjujejo ponudbo.</w:t>
      </w:r>
    </w:p>
    <w:p w14:paraId="61D9F53B"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01" w:name="_Toc130197579"/>
      <w:bookmarkStart w:id="102" w:name="_Toc130198080"/>
      <w:bookmarkStart w:id="103" w:name="_Toc130198140"/>
      <w:bookmarkStart w:id="104" w:name="_Toc130799601"/>
      <w:bookmarkStart w:id="105" w:name="_Toc132106372"/>
      <w:bookmarkStart w:id="106" w:name="_Toc132424986"/>
      <w:bookmarkStart w:id="107" w:name="_Toc132432235"/>
      <w:bookmarkStart w:id="108" w:name="_Toc156997247"/>
      <w:bookmarkStart w:id="109" w:name="_Toc534026524"/>
      <w:bookmarkStart w:id="110" w:name="_Toc534192804"/>
      <w:bookmarkEnd w:id="92"/>
      <w:bookmarkEnd w:id="93"/>
      <w:bookmarkEnd w:id="94"/>
      <w:bookmarkEnd w:id="95"/>
      <w:bookmarkEnd w:id="96"/>
      <w:bookmarkEnd w:id="97"/>
      <w:bookmarkEnd w:id="98"/>
      <w:bookmarkEnd w:id="99"/>
      <w:bookmarkEnd w:id="100"/>
      <w:r w:rsidRPr="00CE51C9">
        <w:rPr>
          <w:rFonts w:ascii="Calibri" w:hAnsi="Calibri" w:cs="Calibri"/>
          <w:b/>
          <w:kern w:val="32"/>
          <w:sz w:val="20"/>
          <w:szCs w:val="20"/>
          <w:lang w:eastAsia="en-US"/>
        </w:rPr>
        <w:t>Oblika ponudbe</w:t>
      </w:r>
      <w:bookmarkEnd w:id="101"/>
      <w:bookmarkEnd w:id="102"/>
      <w:bookmarkEnd w:id="103"/>
      <w:bookmarkEnd w:id="104"/>
      <w:bookmarkEnd w:id="105"/>
      <w:bookmarkEnd w:id="106"/>
      <w:bookmarkEnd w:id="107"/>
      <w:bookmarkEnd w:id="108"/>
      <w:bookmarkEnd w:id="109"/>
      <w:bookmarkEnd w:id="110"/>
    </w:p>
    <w:p w14:paraId="01A1B43A"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338BB5BD" w14:textId="77777777" w:rsidR="005078FB" w:rsidRPr="00CE51C9" w:rsidRDefault="005078FB" w:rsidP="005078FB">
      <w:pPr>
        <w:spacing w:line="260" w:lineRule="atLeast"/>
        <w:jc w:val="both"/>
        <w:rPr>
          <w:rFonts w:ascii="Calibri" w:hAnsi="Calibri" w:cs="Calibri"/>
          <w:sz w:val="20"/>
          <w:szCs w:val="20"/>
          <w:lang w:eastAsia="en-US"/>
        </w:rPr>
      </w:pPr>
    </w:p>
    <w:p w14:paraId="11C7F4FF"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F0E97BE" w14:textId="77777777" w:rsidR="005078FB" w:rsidRPr="00CE51C9" w:rsidRDefault="005078FB" w:rsidP="005078FB">
      <w:pPr>
        <w:spacing w:line="260" w:lineRule="atLeast"/>
        <w:jc w:val="both"/>
        <w:rPr>
          <w:rFonts w:ascii="Calibri" w:hAnsi="Calibri" w:cs="Calibri"/>
          <w:sz w:val="20"/>
          <w:szCs w:val="20"/>
          <w:lang w:eastAsia="en-US"/>
        </w:rPr>
      </w:pPr>
    </w:p>
    <w:p w14:paraId="2DE01F97"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lastRenderedPageBreak/>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0A28B1A2" w14:textId="77777777" w:rsidR="005078FB" w:rsidRPr="00CE51C9" w:rsidRDefault="005078FB" w:rsidP="005078FB">
      <w:pPr>
        <w:spacing w:line="260" w:lineRule="atLeast"/>
        <w:jc w:val="both"/>
        <w:rPr>
          <w:rFonts w:ascii="Calibri" w:hAnsi="Calibri" w:cs="Calibri"/>
          <w:sz w:val="20"/>
          <w:szCs w:val="20"/>
          <w:lang w:eastAsia="en-US"/>
        </w:rPr>
      </w:pPr>
    </w:p>
    <w:p w14:paraId="56335C28"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si pridržuje pravico, da kadarkoli v postopku preverjanja ponudbe zahteva predložitev originalnih izvodov ali overjenih kopij.</w:t>
      </w:r>
    </w:p>
    <w:p w14:paraId="0B634F3D" w14:textId="77777777" w:rsidR="005078FB" w:rsidRPr="00CE51C9" w:rsidRDefault="005078FB" w:rsidP="005078FB">
      <w:pPr>
        <w:spacing w:line="260" w:lineRule="atLeast"/>
        <w:jc w:val="both"/>
        <w:rPr>
          <w:rFonts w:ascii="Calibri" w:hAnsi="Calibri" w:cs="Calibri"/>
          <w:sz w:val="20"/>
          <w:szCs w:val="20"/>
          <w:lang w:eastAsia="en-US"/>
        </w:rPr>
      </w:pPr>
    </w:p>
    <w:p w14:paraId="7BE38F6E"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Ponudnik prevzema vse stroške, vezane na pripravo, izdelavo in predložitev ponudbe.</w:t>
      </w:r>
    </w:p>
    <w:p w14:paraId="6402589C"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11" w:name="_Toc534026525"/>
      <w:bookmarkStart w:id="112" w:name="_Toc534192805"/>
      <w:bookmarkStart w:id="113" w:name="_Toc336851749"/>
      <w:bookmarkStart w:id="114" w:name="_Toc336851797"/>
      <w:bookmarkStart w:id="115" w:name="_Toc509692018"/>
      <w:r w:rsidRPr="00CE51C9">
        <w:rPr>
          <w:rFonts w:ascii="Calibri" w:hAnsi="Calibri" w:cs="Calibri"/>
          <w:b/>
          <w:kern w:val="32"/>
          <w:sz w:val="20"/>
          <w:szCs w:val="20"/>
          <w:lang w:eastAsia="en-US"/>
        </w:rPr>
        <w:t>Obrazec »ESPD« za vse gospodarske subjekte</w:t>
      </w:r>
      <w:bookmarkEnd w:id="111"/>
      <w:bookmarkEnd w:id="112"/>
    </w:p>
    <w:bookmarkEnd w:id="113"/>
    <w:bookmarkEnd w:id="114"/>
    <w:bookmarkEnd w:id="115"/>
    <w:p w14:paraId="490E3702"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1611581" w14:textId="77777777" w:rsidR="005078FB" w:rsidRPr="00CE51C9" w:rsidRDefault="005078FB" w:rsidP="005078FB">
      <w:pPr>
        <w:spacing w:line="260" w:lineRule="atLeast"/>
        <w:jc w:val="both"/>
        <w:rPr>
          <w:rFonts w:ascii="Calibri" w:eastAsia="Calibri" w:hAnsi="Calibri" w:cs="Calibri"/>
          <w:sz w:val="20"/>
          <w:szCs w:val="22"/>
          <w:lang w:eastAsia="en-US"/>
        </w:rPr>
      </w:pPr>
    </w:p>
    <w:p w14:paraId="4482BE2B" w14:textId="77777777" w:rsidR="005078FB" w:rsidRPr="00CE51C9" w:rsidRDefault="005078FB" w:rsidP="005078FB">
      <w:pPr>
        <w:spacing w:line="260" w:lineRule="atLeast"/>
        <w:jc w:val="both"/>
        <w:rPr>
          <w:rFonts w:ascii="Calibri" w:eastAsia="Calibri" w:hAnsi="Calibri" w:cs="Calibri"/>
          <w:sz w:val="20"/>
          <w:szCs w:val="20"/>
        </w:rPr>
      </w:pPr>
      <w:r w:rsidRPr="00CE51C9">
        <w:rPr>
          <w:rFonts w:ascii="Calibri" w:eastAsia="Calibri" w:hAnsi="Calibri" w:cs="Calibri"/>
          <w:sz w:val="20"/>
          <w:szCs w:val="20"/>
        </w:rPr>
        <w:t>Navedbe v ESPD in/ali dokazila, ki ji predloži gospodarski subjekt, morajo biti veljavni.</w:t>
      </w:r>
    </w:p>
    <w:p w14:paraId="66C65C53" w14:textId="77777777" w:rsidR="005078FB" w:rsidRPr="00CE51C9" w:rsidRDefault="005078FB" w:rsidP="005078FB">
      <w:pPr>
        <w:spacing w:line="260" w:lineRule="atLeast"/>
        <w:jc w:val="both"/>
        <w:rPr>
          <w:rFonts w:ascii="Calibri" w:eastAsia="Calibri" w:hAnsi="Calibri" w:cs="Calibri"/>
          <w:sz w:val="20"/>
          <w:szCs w:val="20"/>
        </w:rPr>
      </w:pPr>
    </w:p>
    <w:p w14:paraId="62D0BAC9"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 xml:space="preserve">Gospodarski subjekt naročnikov obrazec ESPD (datoteka XML) uvozi na spletni strani Portala javnih naročil/ESPD: </w:t>
      </w:r>
      <w:hyperlink r:id="rId16" w:history="1">
        <w:r w:rsidRPr="00CE51C9">
          <w:rPr>
            <w:rFonts w:ascii="Calibri" w:eastAsia="Calibri" w:hAnsi="Calibri" w:cs="Calibri"/>
            <w:sz w:val="20"/>
            <w:szCs w:val="22"/>
            <w:u w:val="single"/>
            <w:lang w:eastAsia="en-US"/>
          </w:rPr>
          <w:t>http://www.enarocanje.si/_ESPD/</w:t>
        </w:r>
      </w:hyperlink>
      <w:r w:rsidRPr="00CE51C9">
        <w:rPr>
          <w:rFonts w:ascii="Calibri" w:eastAsia="Calibri" w:hAnsi="Calibri" w:cs="Calibri"/>
          <w:sz w:val="20"/>
          <w:szCs w:val="22"/>
          <w:lang w:eastAsia="en-US"/>
        </w:rPr>
        <w:t xml:space="preserve"> in v njega neposredno vnese zahtevane podatke.</w:t>
      </w:r>
    </w:p>
    <w:p w14:paraId="7C9A9AAA" w14:textId="77777777" w:rsidR="005078FB" w:rsidRPr="00CE51C9" w:rsidRDefault="005078FB" w:rsidP="005078FB">
      <w:pPr>
        <w:spacing w:line="260" w:lineRule="atLeast"/>
        <w:jc w:val="both"/>
        <w:rPr>
          <w:rFonts w:ascii="Calibri" w:eastAsia="Calibri" w:hAnsi="Calibri" w:cs="Calibri"/>
          <w:sz w:val="20"/>
          <w:szCs w:val="22"/>
          <w:lang w:eastAsia="en-US"/>
        </w:rPr>
      </w:pPr>
    </w:p>
    <w:p w14:paraId="522C704E"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0DDD469E" w14:textId="77777777" w:rsidR="005078FB" w:rsidRPr="00CE51C9" w:rsidRDefault="005078FB" w:rsidP="005078FB">
      <w:pPr>
        <w:spacing w:line="260" w:lineRule="atLeast"/>
        <w:jc w:val="both"/>
        <w:rPr>
          <w:rFonts w:ascii="Calibri" w:eastAsia="Calibri" w:hAnsi="Calibri" w:cs="Calibri"/>
          <w:sz w:val="20"/>
          <w:szCs w:val="22"/>
          <w:lang w:eastAsia="en-US"/>
        </w:rPr>
      </w:pPr>
    </w:p>
    <w:p w14:paraId="7CEACC8C" w14:textId="77777777" w:rsidR="005078FB" w:rsidRPr="00CE51C9" w:rsidRDefault="005078FB" w:rsidP="005078FB">
      <w:pPr>
        <w:spacing w:line="260" w:lineRule="atLeast"/>
        <w:jc w:val="both"/>
        <w:rPr>
          <w:rFonts w:ascii="Calibri" w:eastAsia="Calibri" w:hAnsi="Calibri" w:cs="Calibri"/>
          <w:sz w:val="20"/>
          <w:szCs w:val="22"/>
          <w:lang w:eastAsia="en-US"/>
        </w:rPr>
      </w:pPr>
      <w:bookmarkStart w:id="116" w:name="_Hlk511905322"/>
      <w:r w:rsidRPr="00CE51C9">
        <w:rPr>
          <w:rFonts w:ascii="Calibri" w:eastAsia="Calibri" w:hAnsi="Calibri" w:cs="Calibri"/>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17" w:name="_Hlk531606225"/>
      <w:r w:rsidRPr="00CE51C9">
        <w:rPr>
          <w:rFonts w:ascii="Calibri" w:eastAsia="Calibri" w:hAnsi="Calibri" w:cs="Calibri"/>
          <w:sz w:val="20"/>
          <w:szCs w:val="22"/>
          <w:lang w:eastAsia="en-US"/>
        </w:rPr>
        <w:t>pri čemer se v slednjem primeru v skladu Splošnimi pogoji uporabe informacijskega sistema e-JN šteje, da je oddan pravno zavezujoč dokument, ki ima enako veljavnost kot podpisan</w:t>
      </w:r>
      <w:bookmarkEnd w:id="117"/>
      <w:r w:rsidRPr="00CE51C9">
        <w:rPr>
          <w:rFonts w:ascii="Calibri" w:eastAsia="Calibri" w:hAnsi="Calibri" w:cs="Calibri"/>
          <w:sz w:val="20"/>
          <w:szCs w:val="22"/>
          <w:lang w:eastAsia="en-US"/>
        </w:rPr>
        <w:t xml:space="preserve">. </w:t>
      </w:r>
    </w:p>
    <w:bookmarkEnd w:id="116"/>
    <w:p w14:paraId="56B61D0E" w14:textId="77777777" w:rsidR="005078FB" w:rsidRPr="00CE51C9" w:rsidRDefault="005078FB" w:rsidP="005078FB">
      <w:pPr>
        <w:spacing w:line="260" w:lineRule="atLeast"/>
        <w:jc w:val="both"/>
        <w:rPr>
          <w:rFonts w:ascii="Calibri" w:eastAsia="Calibri" w:hAnsi="Calibri" w:cs="Calibri"/>
          <w:sz w:val="20"/>
          <w:szCs w:val="22"/>
          <w:lang w:eastAsia="en-US"/>
        </w:rPr>
      </w:pPr>
    </w:p>
    <w:p w14:paraId="23858837"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Za ostale sodelujoče ponudnik v razdelek »ESPD – ostali sodelujoči« priloži podpisane ESPD v pdf. obliki, ali v elektronski obliki podpisan xml.</w:t>
      </w:r>
    </w:p>
    <w:p w14:paraId="54C76F8F"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18" w:name="_Toc534026526"/>
      <w:bookmarkStart w:id="119" w:name="_Toc534192806"/>
      <w:bookmarkStart w:id="120" w:name="_Toc509692019"/>
      <w:r w:rsidRPr="00CE51C9">
        <w:rPr>
          <w:rFonts w:ascii="Calibri" w:hAnsi="Calibri" w:cs="Calibri"/>
          <w:b/>
          <w:kern w:val="32"/>
          <w:sz w:val="20"/>
          <w:szCs w:val="20"/>
          <w:lang w:eastAsia="en-US"/>
        </w:rPr>
        <w:t>Obrazec »Ponudba</w:t>
      </w:r>
      <w:r w:rsidR="00EB2B79">
        <w:rPr>
          <w:rFonts w:ascii="Calibri" w:hAnsi="Calibri" w:cs="Calibri"/>
          <w:b/>
          <w:kern w:val="32"/>
          <w:sz w:val="20"/>
          <w:szCs w:val="20"/>
          <w:lang w:eastAsia="en-US"/>
        </w:rPr>
        <w:t xml:space="preserve">« in </w:t>
      </w:r>
      <w:r w:rsidRPr="00CE51C9">
        <w:rPr>
          <w:rFonts w:ascii="Calibri" w:hAnsi="Calibri" w:cs="Calibri"/>
          <w:b/>
          <w:kern w:val="32"/>
          <w:sz w:val="20"/>
          <w:szCs w:val="20"/>
          <w:lang w:eastAsia="en-US"/>
        </w:rPr>
        <w:t>ponudbeni predračun</w:t>
      </w:r>
      <w:bookmarkEnd w:id="118"/>
      <w:bookmarkEnd w:id="119"/>
    </w:p>
    <w:bookmarkEnd w:id="120"/>
    <w:p w14:paraId="020FA907"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Ponudnik mora v ponudbenem predračunu ponujati vse pozicije, ob upoštevanju specifikacij, ki so del razpisne dokumentacije.</w:t>
      </w:r>
    </w:p>
    <w:p w14:paraId="2DD4307C" w14:textId="77777777" w:rsidR="005078FB" w:rsidRPr="00CE51C9" w:rsidRDefault="005078FB" w:rsidP="005078FB">
      <w:pPr>
        <w:spacing w:line="260" w:lineRule="atLeast"/>
        <w:jc w:val="both"/>
        <w:rPr>
          <w:rFonts w:ascii="Calibri" w:eastAsia="Calibri" w:hAnsi="Calibri" w:cs="Calibri"/>
          <w:sz w:val="20"/>
          <w:szCs w:val="22"/>
          <w:lang w:eastAsia="en-US"/>
        </w:rPr>
      </w:pPr>
    </w:p>
    <w:p w14:paraId="4054CEB4" w14:textId="77777777" w:rsidR="005078FB" w:rsidRPr="00CE51C9" w:rsidRDefault="005078FB" w:rsidP="005078FB">
      <w:pPr>
        <w:spacing w:line="260" w:lineRule="atLeast"/>
        <w:jc w:val="both"/>
        <w:rPr>
          <w:rFonts w:ascii="Calibri" w:eastAsia="Calibri" w:hAnsi="Calibri" w:cs="Calibri"/>
          <w:sz w:val="20"/>
          <w:szCs w:val="20"/>
          <w:lang w:eastAsia="en-US"/>
        </w:rPr>
      </w:pPr>
      <w:r w:rsidRPr="00CE51C9">
        <w:rPr>
          <w:rFonts w:ascii="Calibri" w:eastAsia="Calibri" w:hAnsi="Calibri" w:cs="Calibri"/>
          <w:sz w:val="20"/>
          <w:szCs w:val="22"/>
          <w:lang w:eastAsia="en-US"/>
        </w:rPr>
        <w:t xml:space="preserve">Ponudnik izpolni vse postavke v ponudbenem predračunu, in </w:t>
      </w:r>
      <w:r w:rsidRPr="00CE51C9">
        <w:rPr>
          <w:rFonts w:ascii="Calibri" w:eastAsia="Calibri" w:hAnsi="Calibri" w:cs="Calibri"/>
          <w:sz w:val="20"/>
          <w:szCs w:val="20"/>
          <w:lang w:eastAsia="en-US"/>
        </w:rPr>
        <w:t xml:space="preserve">sicer </w:t>
      </w:r>
      <w:r w:rsidRPr="00CE51C9">
        <w:rPr>
          <w:rFonts w:ascii="Calibri" w:eastAsia="Calibri" w:hAnsi="Calibri" w:cs="Calibri"/>
          <w:b/>
          <w:sz w:val="20"/>
          <w:szCs w:val="20"/>
          <w:lang w:eastAsia="en-US"/>
        </w:rPr>
        <w:t>na dve decimalni mesti</w:t>
      </w:r>
      <w:r w:rsidRPr="00CE51C9">
        <w:rPr>
          <w:rFonts w:ascii="Calibri" w:eastAsia="Calibri" w:hAnsi="Calibri" w:cs="Calibri"/>
          <w:sz w:val="20"/>
          <w:szCs w:val="20"/>
          <w:lang w:eastAsia="en-US"/>
        </w:rPr>
        <w:t>.</w:t>
      </w:r>
    </w:p>
    <w:p w14:paraId="108AAF14" w14:textId="77777777" w:rsidR="005078FB" w:rsidRPr="00CE51C9" w:rsidRDefault="005078FB" w:rsidP="005078FB">
      <w:pPr>
        <w:spacing w:line="260" w:lineRule="atLeast"/>
        <w:jc w:val="both"/>
        <w:rPr>
          <w:rFonts w:ascii="Calibri" w:eastAsia="Calibri" w:hAnsi="Calibri" w:cs="Calibri"/>
          <w:sz w:val="20"/>
          <w:szCs w:val="22"/>
          <w:lang w:eastAsia="en-US"/>
        </w:rPr>
      </w:pPr>
    </w:p>
    <w:p w14:paraId="336B4405"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Ponudnik ne sme spreminjati vsebine ponudbenega predračuna.</w:t>
      </w:r>
    </w:p>
    <w:p w14:paraId="351D3EAC" w14:textId="77777777" w:rsidR="005078FB" w:rsidRPr="00CE51C9" w:rsidRDefault="005078FB" w:rsidP="005078FB">
      <w:pPr>
        <w:spacing w:line="260" w:lineRule="atLeast"/>
        <w:jc w:val="both"/>
        <w:rPr>
          <w:rFonts w:ascii="Calibri" w:eastAsia="Calibri" w:hAnsi="Calibri" w:cs="Calibri"/>
          <w:sz w:val="20"/>
          <w:szCs w:val="22"/>
          <w:lang w:eastAsia="en-US"/>
        </w:rPr>
      </w:pPr>
    </w:p>
    <w:p w14:paraId="3DFA1192"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V primeru, da bo naročnik pri pregledu in ocenjevanju ponudb odkril očitne računske napake, bo ravnal v skladu s sedmim odstavkom 89. člena ZJN-3.</w:t>
      </w:r>
    </w:p>
    <w:p w14:paraId="3D80D3A6" w14:textId="77777777" w:rsidR="005078FB" w:rsidRPr="00CE51C9" w:rsidRDefault="005078FB" w:rsidP="005078FB">
      <w:pPr>
        <w:spacing w:line="260" w:lineRule="atLeast"/>
        <w:jc w:val="both"/>
        <w:rPr>
          <w:rFonts w:ascii="Calibri" w:eastAsia="Calibri" w:hAnsi="Calibri" w:cs="Calibri"/>
          <w:sz w:val="20"/>
          <w:szCs w:val="22"/>
          <w:lang w:eastAsia="en-US"/>
        </w:rPr>
      </w:pPr>
    </w:p>
    <w:p w14:paraId="12445755" w14:textId="77777777" w:rsidR="005078FB" w:rsidRDefault="005078FB" w:rsidP="005078FB">
      <w:pPr>
        <w:spacing w:line="260" w:lineRule="atLeast"/>
        <w:jc w:val="both"/>
        <w:rPr>
          <w:rFonts w:ascii="Calibri" w:eastAsia="Calibri" w:hAnsi="Calibri" w:cs="Calibri"/>
          <w:b/>
          <w:sz w:val="20"/>
          <w:szCs w:val="22"/>
          <w:lang w:eastAsia="en-US"/>
        </w:rPr>
      </w:pPr>
      <w:r w:rsidRPr="00CE51C9">
        <w:rPr>
          <w:rFonts w:ascii="Calibri" w:eastAsia="Calibri" w:hAnsi="Calibri" w:cs="Calibri"/>
          <w:b/>
          <w:sz w:val="20"/>
          <w:szCs w:val="22"/>
          <w:lang w:eastAsia="en-US"/>
        </w:rPr>
        <w:t>Ponudnik v informacijskem sistemu e-JN v razdelek »Predračun« naloži izpolnjen obrazec »</w:t>
      </w:r>
      <w:r w:rsidR="00EB2B79">
        <w:rPr>
          <w:rFonts w:ascii="Calibri" w:eastAsia="Calibri" w:hAnsi="Calibri" w:cs="Calibri"/>
          <w:b/>
          <w:sz w:val="20"/>
          <w:szCs w:val="22"/>
          <w:lang w:eastAsia="en-US"/>
        </w:rPr>
        <w:t>Ponudba«</w:t>
      </w:r>
      <w:r w:rsidRPr="00CE51C9">
        <w:rPr>
          <w:rFonts w:ascii="Calibri" w:eastAsia="Calibri" w:hAnsi="Calibri" w:cs="Calibri"/>
          <w:b/>
          <w:sz w:val="20"/>
          <w:szCs w:val="22"/>
          <w:lang w:eastAsia="en-US"/>
        </w:rPr>
        <w:t xml:space="preserve"> v .pdf datoteki, ki bo dostopen na javnem odpiranju ponudb.</w:t>
      </w:r>
    </w:p>
    <w:p w14:paraId="62D70B0E" w14:textId="77777777" w:rsidR="00EB2B79" w:rsidRDefault="00EB2B79" w:rsidP="005078FB">
      <w:pPr>
        <w:spacing w:line="260" w:lineRule="atLeast"/>
        <w:jc w:val="both"/>
        <w:rPr>
          <w:rFonts w:ascii="Calibri" w:eastAsia="Calibri" w:hAnsi="Calibri" w:cs="Calibri"/>
          <w:b/>
          <w:sz w:val="20"/>
          <w:szCs w:val="22"/>
          <w:lang w:eastAsia="en-US"/>
        </w:rPr>
      </w:pPr>
    </w:p>
    <w:p w14:paraId="6ECFF43F" w14:textId="77777777" w:rsidR="00EB2B79" w:rsidRPr="00EB2B79" w:rsidRDefault="00EB2B79" w:rsidP="005078FB">
      <w:pPr>
        <w:spacing w:line="260" w:lineRule="atLeast"/>
        <w:jc w:val="both"/>
        <w:rPr>
          <w:rFonts w:ascii="Calibri" w:eastAsia="Calibri" w:hAnsi="Calibri" w:cs="Calibri"/>
          <w:bCs/>
          <w:sz w:val="20"/>
          <w:szCs w:val="22"/>
          <w:lang w:eastAsia="en-US"/>
        </w:rPr>
      </w:pPr>
      <w:r w:rsidRPr="00EB2B79">
        <w:rPr>
          <w:rFonts w:ascii="Calibri" w:eastAsia="Calibri" w:hAnsi="Calibri" w:cs="Calibri"/>
          <w:bCs/>
          <w:sz w:val="20"/>
          <w:szCs w:val="22"/>
          <w:lang w:eastAsia="en-US"/>
        </w:rPr>
        <w:t>Izpolnjen ponudbeni predračun se predloži v elektronski obliki (»excel« datoteka) v razdelek »druge priloge«.</w:t>
      </w:r>
    </w:p>
    <w:p w14:paraId="3AD9FEC3"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21" w:name="_Toc130197580"/>
      <w:bookmarkStart w:id="122" w:name="_Toc130198081"/>
      <w:bookmarkStart w:id="123" w:name="_Toc130198141"/>
      <w:bookmarkStart w:id="124" w:name="_Toc130799602"/>
      <w:bookmarkStart w:id="125" w:name="_Toc132106373"/>
      <w:bookmarkStart w:id="126" w:name="_Toc132424987"/>
      <w:bookmarkStart w:id="127" w:name="_Toc132432236"/>
      <w:bookmarkStart w:id="128" w:name="_Toc156997248"/>
      <w:bookmarkStart w:id="129" w:name="_Toc534026527"/>
      <w:bookmarkStart w:id="130" w:name="_Toc534192807"/>
      <w:r w:rsidRPr="00CE51C9">
        <w:rPr>
          <w:rFonts w:ascii="Calibri" w:hAnsi="Calibri" w:cs="Calibri"/>
          <w:b/>
          <w:kern w:val="32"/>
          <w:sz w:val="20"/>
          <w:szCs w:val="20"/>
          <w:lang w:eastAsia="en-US"/>
        </w:rPr>
        <w:t>Ponudbena cena</w:t>
      </w:r>
      <w:bookmarkEnd w:id="121"/>
      <w:bookmarkEnd w:id="122"/>
      <w:bookmarkEnd w:id="123"/>
      <w:bookmarkEnd w:id="124"/>
      <w:bookmarkEnd w:id="125"/>
      <w:bookmarkEnd w:id="126"/>
      <w:bookmarkEnd w:id="127"/>
      <w:bookmarkEnd w:id="128"/>
      <w:bookmarkEnd w:id="129"/>
      <w:bookmarkEnd w:id="130"/>
    </w:p>
    <w:p w14:paraId="580F4BA4" w14:textId="4FAA947D"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Cene v ponudbi morajo biti izražene v EUR brez DDV in morajo vključevati vse stroške izvajalca, ki so potrebni za izvedbo naročila (davki, morebitne carine, transportni in zavarovalni stroški, skladiščenje, prevozi oseb in materiala, dnevnice, kilometrina, </w:t>
      </w:r>
      <w:r w:rsidR="00A24E7E">
        <w:rPr>
          <w:rFonts w:ascii="Calibri" w:hAnsi="Calibri" w:cs="Calibri"/>
          <w:sz w:val="20"/>
          <w:szCs w:val="20"/>
          <w:lang w:eastAsia="en-US"/>
        </w:rPr>
        <w:t xml:space="preserve">sodelovanje z drugimi pregledovalci  dokumentacije, </w:t>
      </w:r>
      <w:r w:rsidRPr="00CE51C9">
        <w:rPr>
          <w:rFonts w:ascii="Calibri" w:hAnsi="Calibri" w:cs="Calibri"/>
          <w:sz w:val="20"/>
          <w:szCs w:val="20"/>
          <w:lang w:eastAsia="en-US"/>
        </w:rPr>
        <w:t>testiranja na sedežu ponudnika, naročnika ali zunanjih izvajalcih, morebitna dovoljenja, takse, prevajanje, svetovanja, materiali, predelave in podobno). Naročnik naknadno ne bo priznaval nobenih stroškov, ki niso zajeti v ponudbeno ceno.</w:t>
      </w:r>
    </w:p>
    <w:p w14:paraId="5DD5B362" w14:textId="77777777" w:rsidR="005078FB" w:rsidRPr="00CE51C9" w:rsidRDefault="005078FB" w:rsidP="005078FB">
      <w:pPr>
        <w:spacing w:line="260" w:lineRule="atLeast"/>
        <w:jc w:val="both"/>
        <w:rPr>
          <w:rFonts w:ascii="Calibri" w:hAnsi="Calibri" w:cs="Calibri"/>
          <w:sz w:val="20"/>
          <w:szCs w:val="20"/>
          <w:lang w:eastAsia="en-US"/>
        </w:rPr>
      </w:pPr>
    </w:p>
    <w:p w14:paraId="6A4FAA83" w14:textId="77777777" w:rsidR="005078FB" w:rsidRPr="00CE51C9" w:rsidRDefault="005078FB" w:rsidP="005078FB">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Ponudnik mora izpolniti vse postavke v predračunu. V kolikor ponudnik cene v posamezno postavko ne vpiše, se šteje, da predmetne postavke ne ponuja in tako ne izpolnjuje vseh zahtev naročnika iz predmetne razpisne dokumentacije.</w:t>
      </w:r>
    </w:p>
    <w:p w14:paraId="0D4D63B8" w14:textId="77777777" w:rsidR="005078FB" w:rsidRPr="00CE51C9" w:rsidRDefault="005078FB" w:rsidP="005078FB">
      <w:pPr>
        <w:spacing w:line="260" w:lineRule="atLeast"/>
        <w:jc w:val="both"/>
        <w:rPr>
          <w:rFonts w:ascii="Calibri" w:hAnsi="Calibri" w:cs="Calibri"/>
          <w:sz w:val="20"/>
          <w:szCs w:val="20"/>
          <w:lang w:eastAsia="en-US"/>
        </w:rPr>
      </w:pPr>
    </w:p>
    <w:p w14:paraId="67735C5E" w14:textId="401B0B2E" w:rsidR="00EB2B79"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lastRenderedPageBreak/>
        <w:t>Če ponudnik katero izmed pozicij v ponudbenem predračunu ponuja zastonj, vpiše ceno »0,00 EUR«. Cene iz ponudbenega predračuna so fiksne do zaključka izvedbe predmeta naročila, če v pogodbi ni določeno drugače. Davek na dodano vrednost mora biti prikazan posebej, v skladu z obrazcem ponudbenega predračuna in nato zajet v končni ponudbeni vrednosti v obrazcu ponudbe oziroma ponudbenega predračuna.</w:t>
      </w:r>
    </w:p>
    <w:p w14:paraId="4FAB765D"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31" w:name="_Toc156997250"/>
      <w:bookmarkStart w:id="132" w:name="_Toc534026528"/>
      <w:bookmarkStart w:id="133" w:name="_Toc534192808"/>
      <w:bookmarkStart w:id="134" w:name="_Toc130197582"/>
      <w:bookmarkStart w:id="135" w:name="_Toc130198083"/>
      <w:bookmarkStart w:id="136" w:name="_Toc130198143"/>
      <w:bookmarkStart w:id="137" w:name="_Toc130799604"/>
      <w:bookmarkStart w:id="138" w:name="_Toc132106375"/>
      <w:bookmarkStart w:id="139" w:name="_Toc132424989"/>
      <w:bookmarkStart w:id="140" w:name="_Toc132432238"/>
      <w:r w:rsidRPr="00CE51C9">
        <w:rPr>
          <w:rFonts w:ascii="Calibri" w:hAnsi="Calibri" w:cs="Calibri"/>
          <w:b/>
          <w:kern w:val="32"/>
          <w:sz w:val="20"/>
          <w:szCs w:val="20"/>
          <w:lang w:eastAsia="en-US"/>
        </w:rPr>
        <w:t>Označitev podatkov, ki pomenijo poslovno skrivnost</w:t>
      </w:r>
      <w:bookmarkEnd w:id="131"/>
      <w:bookmarkEnd w:id="132"/>
      <w:bookmarkEnd w:id="133"/>
    </w:p>
    <w:p w14:paraId="4955EEEC" w14:textId="31F3C540" w:rsidR="001810D1" w:rsidRDefault="005078FB" w:rsidP="005078FB">
      <w:pPr>
        <w:spacing w:line="260" w:lineRule="atLeast"/>
        <w:jc w:val="both"/>
        <w:rPr>
          <w:rFonts w:ascii="Calibri" w:hAnsi="Calibri" w:cs="Calibri"/>
          <w:b/>
          <w:sz w:val="20"/>
          <w:szCs w:val="20"/>
          <w:lang w:eastAsia="en-US"/>
        </w:rPr>
      </w:pPr>
      <w:r w:rsidRPr="00B84BA3">
        <w:rPr>
          <w:rFonts w:ascii="Calibri" w:hAnsi="Calibri" w:cs="Calibri"/>
          <w:sz w:val="20"/>
          <w:szCs w:val="20"/>
          <w:lang w:eastAsia="en-US"/>
        </w:rPr>
        <w:t xml:space="preserve">Če ponudba vsebuje podatke, ki </w:t>
      </w:r>
      <w:r w:rsidR="001810D1">
        <w:rPr>
          <w:rFonts w:ascii="Calibri" w:hAnsi="Calibri" w:cs="Calibri"/>
          <w:sz w:val="20"/>
          <w:szCs w:val="20"/>
          <w:lang w:eastAsia="en-US"/>
        </w:rPr>
        <w:t xml:space="preserve">predstavljajo poslovno skrivnost skladno z 2. členom Zakona o poslovni </w:t>
      </w:r>
      <w:r w:rsidR="001810D1" w:rsidRPr="00B84BA3">
        <w:rPr>
          <w:rFonts w:ascii="Calibri" w:hAnsi="Calibri" w:cs="Calibri"/>
          <w:sz w:val="20"/>
          <w:szCs w:val="20"/>
          <w:lang w:eastAsia="en-US"/>
        </w:rPr>
        <w:t>skrivnosti (Uradni list RS, št. 22/19)</w:t>
      </w:r>
      <w:r w:rsidRPr="00B84BA3">
        <w:rPr>
          <w:rFonts w:ascii="Calibri" w:hAnsi="Calibri" w:cs="Calibri"/>
          <w:sz w:val="20"/>
          <w:szCs w:val="20"/>
          <w:lang w:eastAsia="en-US"/>
        </w:rPr>
        <w:t xml:space="preserve">, mora ponudnik v ponudbi </w:t>
      </w:r>
      <w:r w:rsidRPr="00B84BA3">
        <w:rPr>
          <w:rFonts w:ascii="Calibri" w:hAnsi="Calibri" w:cs="Calibri"/>
          <w:b/>
          <w:sz w:val="20"/>
          <w:szCs w:val="20"/>
          <w:lang w:eastAsia="en-US"/>
        </w:rPr>
        <w:t xml:space="preserve">priložiti </w:t>
      </w:r>
      <w:r w:rsidR="001810D1">
        <w:rPr>
          <w:rFonts w:ascii="Calibri" w:hAnsi="Calibri" w:cs="Calibri"/>
          <w:b/>
          <w:sz w:val="20"/>
          <w:szCs w:val="20"/>
          <w:lang w:eastAsia="en-US"/>
        </w:rPr>
        <w:t xml:space="preserve">ustrezen sklep o določitvi podatkov, ki pomenijo poslovno skrivnost oziroma drug dokument v pisni obliki, </w:t>
      </w:r>
      <w:r w:rsidR="001810D1" w:rsidRPr="001810D1">
        <w:rPr>
          <w:rFonts w:ascii="Calibri" w:hAnsi="Calibri" w:cs="Calibri"/>
          <w:bCs/>
          <w:sz w:val="20"/>
          <w:szCs w:val="20"/>
          <w:lang w:eastAsia="en-US"/>
        </w:rPr>
        <w:t>kot to določa drugi odstavek 2. člena ZPosS, iz katerega bo jasno izhajalo, ka</w:t>
      </w:r>
      <w:r w:rsidR="001810D1">
        <w:rPr>
          <w:rFonts w:ascii="Calibri" w:hAnsi="Calibri" w:cs="Calibri"/>
          <w:bCs/>
          <w:sz w:val="20"/>
          <w:szCs w:val="20"/>
          <w:lang w:eastAsia="en-US"/>
        </w:rPr>
        <w:t>t</w:t>
      </w:r>
      <w:r w:rsidR="001810D1" w:rsidRPr="001810D1">
        <w:rPr>
          <w:rFonts w:ascii="Calibri" w:hAnsi="Calibri" w:cs="Calibri"/>
          <w:bCs/>
          <w:sz w:val="20"/>
          <w:szCs w:val="20"/>
          <w:lang w:eastAsia="en-US"/>
        </w:rPr>
        <w:t>eri podatki v ponudbi pomenijo poslovno skrivnost. Podatki, navedeni v tem sklepu ali drugem dokumentu, morajo biti označeni tudi v posameznih segmentih ponudbe</w:t>
      </w:r>
      <w:r w:rsidR="001810D1">
        <w:rPr>
          <w:rFonts w:ascii="Calibri" w:hAnsi="Calibri" w:cs="Calibri"/>
          <w:bCs/>
          <w:sz w:val="20"/>
          <w:szCs w:val="20"/>
          <w:lang w:eastAsia="en-US"/>
        </w:rPr>
        <w:t>.</w:t>
      </w:r>
      <w:r w:rsidR="001810D1" w:rsidRPr="001810D1">
        <w:rPr>
          <w:rFonts w:ascii="Calibri" w:hAnsi="Calibri" w:cs="Calibri"/>
          <w:bCs/>
          <w:sz w:val="20"/>
          <w:szCs w:val="20"/>
          <w:lang w:eastAsia="en-US"/>
        </w:rPr>
        <w:t xml:space="preserve"> Pri tem mora ponudnik upoštevati tudi določbe 35. člena ZJN-3.</w:t>
      </w:r>
    </w:p>
    <w:p w14:paraId="7AD8F6FD" w14:textId="77777777" w:rsidR="005078FB" w:rsidRPr="00B84BA3" w:rsidRDefault="005078FB" w:rsidP="005078FB">
      <w:pPr>
        <w:spacing w:line="260" w:lineRule="atLeast"/>
        <w:jc w:val="both"/>
        <w:rPr>
          <w:rFonts w:ascii="Calibri" w:hAnsi="Calibri" w:cs="Calibri"/>
          <w:sz w:val="20"/>
          <w:szCs w:val="20"/>
          <w:lang w:eastAsia="en-US"/>
        </w:rPr>
      </w:pPr>
    </w:p>
    <w:p w14:paraId="70883501" w14:textId="4361FD59" w:rsidR="005078FB" w:rsidRPr="00B84BA3" w:rsidRDefault="005078FB" w:rsidP="005078FB">
      <w:pPr>
        <w:spacing w:line="260" w:lineRule="atLeast"/>
        <w:jc w:val="both"/>
        <w:rPr>
          <w:rFonts w:ascii="Calibri" w:hAnsi="Calibri" w:cs="Calibri"/>
          <w:sz w:val="20"/>
          <w:szCs w:val="20"/>
          <w:lang w:eastAsia="en-US"/>
        </w:rPr>
      </w:pPr>
      <w:r w:rsidRPr="00B84BA3">
        <w:rPr>
          <w:rFonts w:ascii="Calibri" w:hAnsi="Calibri" w:cs="Calibri"/>
          <w:sz w:val="20"/>
          <w:szCs w:val="20"/>
          <w:lang w:eastAsia="en-US"/>
        </w:rPr>
        <w:t xml:space="preserve">Če ponudbo odda skupina ponudnikov, velja zahteva po predložitvi sklepa </w:t>
      </w:r>
      <w:r w:rsidR="001810D1">
        <w:rPr>
          <w:rFonts w:ascii="Calibri" w:hAnsi="Calibri" w:cs="Calibri"/>
          <w:sz w:val="20"/>
          <w:szCs w:val="20"/>
          <w:lang w:eastAsia="en-US"/>
        </w:rPr>
        <w:t xml:space="preserve">oziroma dokumenta </w:t>
      </w:r>
      <w:r w:rsidRPr="00B84BA3">
        <w:rPr>
          <w:rFonts w:ascii="Calibri" w:hAnsi="Calibri" w:cs="Calibri"/>
          <w:sz w:val="20"/>
          <w:szCs w:val="20"/>
          <w:lang w:eastAsia="en-US"/>
        </w:rPr>
        <w:t>iz prejšnjega odstavka za vsakega posameznega soponudnika, v kolikor poslovno skrivnost predstavljajo podatki v ponudbi, ki se nanašajo na soponudnika.</w:t>
      </w:r>
    </w:p>
    <w:p w14:paraId="34665330" w14:textId="77777777" w:rsidR="005078FB" w:rsidRPr="00B84BA3" w:rsidRDefault="005078FB" w:rsidP="005078FB">
      <w:pPr>
        <w:spacing w:line="260" w:lineRule="atLeast"/>
        <w:jc w:val="both"/>
        <w:rPr>
          <w:rFonts w:ascii="Calibri" w:hAnsi="Calibri" w:cs="Calibri"/>
          <w:sz w:val="20"/>
          <w:szCs w:val="20"/>
          <w:lang w:eastAsia="en-US"/>
        </w:rPr>
      </w:pPr>
    </w:p>
    <w:p w14:paraId="54921A99" w14:textId="77777777" w:rsidR="005078FB" w:rsidRPr="00B84BA3" w:rsidRDefault="005078FB" w:rsidP="005078FB">
      <w:pPr>
        <w:spacing w:line="260" w:lineRule="atLeast"/>
        <w:jc w:val="both"/>
        <w:rPr>
          <w:rFonts w:ascii="Calibri" w:hAnsi="Calibri" w:cs="Calibri"/>
          <w:sz w:val="20"/>
          <w:szCs w:val="20"/>
          <w:lang w:eastAsia="en-US"/>
        </w:rPr>
      </w:pPr>
      <w:r w:rsidRPr="00B84BA3">
        <w:rPr>
          <w:rFonts w:ascii="Calibri" w:hAnsi="Calibri" w:cs="Calibri"/>
          <w:sz w:val="20"/>
          <w:szCs w:val="20"/>
          <w:lang w:eastAsia="en-US"/>
        </w:rPr>
        <w:t>Če na posamezni strani pomeni poslovno skrivnost le določen podatek, mora biti to eksplicitno označeno.</w:t>
      </w:r>
    </w:p>
    <w:p w14:paraId="04134856" w14:textId="77777777" w:rsidR="005078FB" w:rsidRPr="00B84BA3" w:rsidRDefault="005078FB" w:rsidP="005078FB">
      <w:pPr>
        <w:spacing w:line="260" w:lineRule="atLeast"/>
        <w:jc w:val="both"/>
        <w:rPr>
          <w:rFonts w:ascii="Calibri" w:hAnsi="Calibri" w:cs="Calibri"/>
          <w:sz w:val="20"/>
          <w:szCs w:val="20"/>
          <w:lang w:eastAsia="en-US"/>
        </w:rPr>
      </w:pPr>
    </w:p>
    <w:p w14:paraId="1E01CA4B" w14:textId="77777777" w:rsidR="001810D1" w:rsidRDefault="005078FB" w:rsidP="005078FB">
      <w:pPr>
        <w:spacing w:line="260" w:lineRule="atLeast"/>
        <w:jc w:val="both"/>
        <w:rPr>
          <w:rFonts w:ascii="Calibri" w:hAnsi="Calibri" w:cs="Calibri"/>
          <w:sz w:val="20"/>
          <w:szCs w:val="20"/>
          <w:lang w:eastAsia="en-US"/>
        </w:rPr>
      </w:pPr>
      <w:r w:rsidRPr="00B84BA3">
        <w:rPr>
          <w:rFonts w:ascii="Calibri" w:hAnsi="Calibri" w:cs="Calibri"/>
          <w:sz w:val="20"/>
          <w:szCs w:val="20"/>
          <w:lang w:eastAsia="en-US"/>
        </w:rPr>
        <w:t xml:space="preserve">Za osebni podatek, tajni podatek ali poslovno skrivnost se ne morejo določiti </w:t>
      </w:r>
      <w:r w:rsidR="001810D1">
        <w:rPr>
          <w:rFonts w:ascii="Calibri" w:hAnsi="Calibri" w:cs="Calibri"/>
          <w:sz w:val="20"/>
          <w:szCs w:val="20"/>
          <w:lang w:eastAsia="en-US"/>
        </w:rPr>
        <w:t>»</w:t>
      </w:r>
      <w:r w:rsidRPr="00B84BA3">
        <w:rPr>
          <w:rFonts w:ascii="Calibri" w:hAnsi="Calibri" w:cs="Calibri"/>
          <w:sz w:val="20"/>
          <w:szCs w:val="20"/>
          <w:lang w:eastAsia="en-US"/>
        </w:rPr>
        <w:t>specifikacije ponujenega blaga, storitve ali gradnje, količina iz te specifikacije, cena na enoto, vrednost posamezne postavke in skupna vrednost iz ponudbe ter vsi tisti podatki, ki so vplivali na razvrstitev ponudbe v okviru drugih meril</w:t>
      </w:r>
      <w:r w:rsidR="001810D1">
        <w:rPr>
          <w:rFonts w:ascii="Calibri" w:hAnsi="Calibri" w:cs="Calibri"/>
          <w:sz w:val="20"/>
          <w:szCs w:val="20"/>
          <w:lang w:eastAsia="en-US"/>
        </w:rPr>
        <w:t>« (drugi odstavek 35. člena ZJN-3)</w:t>
      </w:r>
      <w:r w:rsidRPr="00B84BA3">
        <w:rPr>
          <w:rFonts w:ascii="Calibri" w:hAnsi="Calibri" w:cs="Calibri"/>
          <w:sz w:val="20"/>
          <w:szCs w:val="20"/>
          <w:lang w:eastAsia="en-US"/>
        </w:rPr>
        <w:t xml:space="preserve">. Kot poslovna skrivnost pa tudi ne morejo biti označeni podatki, ki so javno dostopni oziroma so </w:t>
      </w:r>
      <w:r w:rsidR="001810D1">
        <w:rPr>
          <w:rFonts w:ascii="Calibri" w:hAnsi="Calibri" w:cs="Calibri"/>
          <w:sz w:val="20"/>
          <w:szCs w:val="20"/>
          <w:lang w:eastAsia="en-US"/>
        </w:rPr>
        <w:t>javni že v skladu z zakonom (kot so npr. podatki o pogodbah, sklenjenih z javnim sektorjem.</w:t>
      </w:r>
    </w:p>
    <w:p w14:paraId="66A1AEE9" w14:textId="446AA5A8" w:rsidR="005078FB" w:rsidRPr="00B84BA3"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41" w:name="_Toc156997251"/>
      <w:bookmarkStart w:id="142" w:name="_Toc534026529"/>
      <w:bookmarkStart w:id="143" w:name="_Toc534192809"/>
      <w:r w:rsidRPr="00B84BA3">
        <w:rPr>
          <w:rFonts w:ascii="Calibri" w:hAnsi="Calibri" w:cs="Calibri"/>
          <w:b/>
          <w:kern w:val="32"/>
          <w:sz w:val="20"/>
          <w:szCs w:val="20"/>
          <w:lang w:eastAsia="en-US"/>
        </w:rPr>
        <w:t>Veljavnost ponudbe</w:t>
      </w:r>
      <w:bookmarkEnd w:id="134"/>
      <w:bookmarkEnd w:id="135"/>
      <w:bookmarkEnd w:id="136"/>
      <w:bookmarkEnd w:id="137"/>
      <w:bookmarkEnd w:id="138"/>
      <w:bookmarkEnd w:id="139"/>
      <w:bookmarkEnd w:id="140"/>
      <w:bookmarkEnd w:id="141"/>
      <w:bookmarkEnd w:id="142"/>
      <w:bookmarkEnd w:id="143"/>
    </w:p>
    <w:p w14:paraId="63C0130F"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Ponudbe brez kakršnih koli popravkov in dopolnitev, razen v primerih iz petega odstavka 89. člena ZJN-3, morajo ostati v veljavi najmanj 4 mesece po izteku roka za predložitev ponudb.</w:t>
      </w:r>
    </w:p>
    <w:p w14:paraId="5AA80E4C"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44" w:name="_Toc130197583"/>
      <w:bookmarkStart w:id="145" w:name="_Toc130198084"/>
      <w:bookmarkStart w:id="146" w:name="_Toc130198144"/>
      <w:bookmarkStart w:id="147" w:name="_Toc130799605"/>
      <w:bookmarkStart w:id="148" w:name="_Toc132106376"/>
      <w:bookmarkStart w:id="149" w:name="_Toc132424990"/>
      <w:bookmarkStart w:id="150" w:name="_Toc132432239"/>
      <w:bookmarkStart w:id="151" w:name="_Toc156997252"/>
      <w:bookmarkStart w:id="152" w:name="_Toc534026530"/>
      <w:bookmarkStart w:id="153" w:name="_Toc534192810"/>
      <w:r w:rsidRPr="00CE51C9">
        <w:rPr>
          <w:rFonts w:ascii="Calibri" w:hAnsi="Calibri" w:cs="Calibri"/>
          <w:b/>
          <w:kern w:val="32"/>
          <w:sz w:val="20"/>
          <w:szCs w:val="20"/>
          <w:lang w:eastAsia="en-US"/>
        </w:rPr>
        <w:t>Zahtevan</w:t>
      </w:r>
      <w:bookmarkEnd w:id="144"/>
      <w:bookmarkEnd w:id="145"/>
      <w:bookmarkEnd w:id="146"/>
      <w:bookmarkEnd w:id="147"/>
      <w:bookmarkEnd w:id="148"/>
      <w:bookmarkEnd w:id="149"/>
      <w:bookmarkEnd w:id="150"/>
      <w:bookmarkEnd w:id="151"/>
      <w:r w:rsidRPr="00CE51C9">
        <w:rPr>
          <w:rFonts w:ascii="Calibri" w:hAnsi="Calibri" w:cs="Calibri"/>
          <w:b/>
          <w:kern w:val="32"/>
          <w:sz w:val="20"/>
          <w:szCs w:val="20"/>
          <w:lang w:eastAsia="en-US"/>
        </w:rPr>
        <w:t>o zavarovanje za resnost ponudbe</w:t>
      </w:r>
      <w:bookmarkEnd w:id="152"/>
      <w:bookmarkEnd w:id="153"/>
    </w:p>
    <w:p w14:paraId="7C39705E" w14:textId="04A19C3A"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Ponudnik kot zavarovanje za resnost ponudbe v predmetnem javnem naročilu kot del ponudbene dokumentacije predloži bančno </w:t>
      </w:r>
      <w:r w:rsidRPr="009357D4">
        <w:rPr>
          <w:rFonts w:ascii="Calibri" w:hAnsi="Calibri" w:cs="Calibri"/>
          <w:sz w:val="20"/>
          <w:szCs w:val="20"/>
          <w:lang w:eastAsia="en-US"/>
        </w:rPr>
        <w:t xml:space="preserve">garancijo ali kavcijsko zavarovanje. Vrednost zavarovanja za resnost ponudbe za predmetno javno naročilo znaša </w:t>
      </w:r>
      <w:r w:rsidR="009357D4" w:rsidRPr="009357D4">
        <w:rPr>
          <w:rFonts w:ascii="Calibri" w:hAnsi="Calibri" w:cs="Calibri"/>
          <w:sz w:val="20"/>
          <w:szCs w:val="20"/>
          <w:lang w:eastAsia="en-US"/>
        </w:rPr>
        <w:t>9.000,00</w:t>
      </w:r>
      <w:r w:rsidRPr="009357D4">
        <w:rPr>
          <w:rFonts w:ascii="Calibri" w:hAnsi="Calibri" w:cs="Calibri"/>
          <w:sz w:val="20"/>
          <w:szCs w:val="20"/>
          <w:lang w:eastAsia="en-US"/>
        </w:rPr>
        <w:t>EUR.</w:t>
      </w:r>
    </w:p>
    <w:p w14:paraId="4298C288" w14:textId="77777777" w:rsidR="005078FB" w:rsidRPr="00CE51C9" w:rsidRDefault="005078FB" w:rsidP="005078FB">
      <w:pPr>
        <w:spacing w:line="260" w:lineRule="atLeast"/>
        <w:jc w:val="both"/>
        <w:rPr>
          <w:rFonts w:ascii="Calibri" w:hAnsi="Calibri" w:cs="Calibri"/>
          <w:i/>
          <w:sz w:val="20"/>
          <w:szCs w:val="20"/>
          <w:lang w:eastAsia="en-US"/>
        </w:rPr>
      </w:pPr>
    </w:p>
    <w:p w14:paraId="796BA2F6" w14:textId="281DF8E2" w:rsidR="005078FB" w:rsidRPr="00CE51C9" w:rsidRDefault="005078FB" w:rsidP="005078FB">
      <w:pPr>
        <w:spacing w:line="260" w:lineRule="atLeast"/>
        <w:jc w:val="both"/>
        <w:rPr>
          <w:rFonts w:ascii="Calibri" w:hAnsi="Calibri" w:cs="Calibri"/>
          <w:sz w:val="20"/>
          <w:szCs w:val="20"/>
        </w:rPr>
      </w:pPr>
      <w:r w:rsidRPr="009A1038">
        <w:rPr>
          <w:rFonts w:ascii="Calibri" w:hAnsi="Calibri" w:cs="Calibri"/>
          <w:sz w:val="20"/>
          <w:szCs w:val="20"/>
        </w:rPr>
        <w:t xml:space="preserve">Zavarovanje za resnost ponudbe mora biti predloženo kot del ponudbe v .pdf datoteki in v veljavi </w:t>
      </w:r>
      <w:r w:rsidRPr="009A1038">
        <w:rPr>
          <w:rFonts w:ascii="Calibri" w:hAnsi="Calibri" w:cs="Calibri"/>
          <w:b/>
          <w:sz w:val="20"/>
          <w:szCs w:val="20"/>
        </w:rPr>
        <w:t xml:space="preserve">do </w:t>
      </w:r>
      <w:r w:rsidR="009A1038" w:rsidRPr="009A1038">
        <w:rPr>
          <w:rFonts w:ascii="Calibri" w:hAnsi="Calibri" w:cs="Calibri"/>
          <w:b/>
          <w:sz w:val="20"/>
          <w:szCs w:val="20"/>
        </w:rPr>
        <w:t>1</w:t>
      </w:r>
      <w:r w:rsidR="009A1038">
        <w:rPr>
          <w:rFonts w:ascii="Calibri" w:hAnsi="Calibri" w:cs="Calibri"/>
          <w:b/>
          <w:sz w:val="20"/>
          <w:szCs w:val="20"/>
        </w:rPr>
        <w:t>3</w:t>
      </w:r>
      <w:r w:rsidRPr="009A1038">
        <w:rPr>
          <w:rFonts w:ascii="Calibri" w:hAnsi="Calibri" w:cs="Calibri"/>
          <w:b/>
          <w:sz w:val="20"/>
          <w:szCs w:val="20"/>
        </w:rPr>
        <w:t>.</w:t>
      </w:r>
      <w:r w:rsidR="009A1038" w:rsidRPr="009A1038">
        <w:rPr>
          <w:rFonts w:ascii="Calibri" w:hAnsi="Calibri" w:cs="Calibri"/>
          <w:b/>
          <w:sz w:val="20"/>
          <w:szCs w:val="20"/>
        </w:rPr>
        <w:t>12</w:t>
      </w:r>
      <w:r w:rsidRPr="009A1038">
        <w:rPr>
          <w:rFonts w:ascii="Calibri" w:hAnsi="Calibri" w:cs="Calibri"/>
          <w:b/>
          <w:sz w:val="20"/>
          <w:szCs w:val="20"/>
        </w:rPr>
        <w:t>. 2019</w:t>
      </w:r>
      <w:r w:rsidRPr="009A1038">
        <w:rPr>
          <w:rFonts w:ascii="Calibri" w:hAnsi="Calibri" w:cs="Calibri"/>
          <w:sz w:val="20"/>
          <w:szCs w:val="20"/>
        </w:rPr>
        <w:t>.</w:t>
      </w:r>
    </w:p>
    <w:p w14:paraId="3157A31E" w14:textId="77777777" w:rsidR="005078FB" w:rsidRPr="00CE51C9" w:rsidRDefault="005078FB" w:rsidP="005078FB">
      <w:pPr>
        <w:spacing w:line="260" w:lineRule="atLeast"/>
        <w:jc w:val="both"/>
        <w:rPr>
          <w:rFonts w:ascii="Calibri" w:hAnsi="Calibri" w:cs="Calibri"/>
          <w:i/>
          <w:sz w:val="20"/>
          <w:szCs w:val="20"/>
        </w:rPr>
      </w:pPr>
    </w:p>
    <w:p w14:paraId="0A19712C"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Vsebina zavarovanja mora biti skladna z vzorcem garancije iz te razpisne dokumentacije.</w:t>
      </w:r>
    </w:p>
    <w:p w14:paraId="0D174C1A" w14:textId="77777777" w:rsidR="005078FB" w:rsidRPr="00CE51C9" w:rsidRDefault="005078FB" w:rsidP="005078FB">
      <w:pPr>
        <w:spacing w:line="260" w:lineRule="atLeast"/>
        <w:jc w:val="both"/>
        <w:rPr>
          <w:rFonts w:ascii="Calibri" w:hAnsi="Calibri" w:cs="Calibri"/>
          <w:sz w:val="20"/>
          <w:szCs w:val="20"/>
          <w:lang w:eastAsia="en-US"/>
        </w:rPr>
      </w:pPr>
    </w:p>
    <w:p w14:paraId="51CF2DE1"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141FDF91" w14:textId="77777777" w:rsidR="005078FB" w:rsidRPr="00CE51C9" w:rsidRDefault="005078FB" w:rsidP="005078FB">
      <w:pPr>
        <w:spacing w:line="260" w:lineRule="atLeast"/>
        <w:jc w:val="both"/>
        <w:rPr>
          <w:rFonts w:ascii="Calibri" w:hAnsi="Calibri" w:cs="Calibri"/>
          <w:sz w:val="20"/>
          <w:szCs w:val="20"/>
          <w:lang w:eastAsia="en-US"/>
        </w:rPr>
      </w:pPr>
    </w:p>
    <w:p w14:paraId="25D07473"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bo unovčil zavarovanje za resnost ponudbe:</w:t>
      </w:r>
    </w:p>
    <w:p w14:paraId="49103126" w14:textId="77777777" w:rsidR="005078FB" w:rsidRPr="00CE51C9" w:rsidRDefault="005078FB" w:rsidP="00FD0478">
      <w:pPr>
        <w:numPr>
          <w:ilvl w:val="0"/>
          <w:numId w:val="19"/>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če ponudnik po roku za oddajo ponudb umakne ali spremeni ponudbo v času njene veljavnosti, navedene v ponudbi ali</w:t>
      </w:r>
    </w:p>
    <w:p w14:paraId="0D3A62B0" w14:textId="77777777" w:rsidR="005078FB" w:rsidRPr="00A87186" w:rsidRDefault="005078FB" w:rsidP="00FD0478">
      <w:pPr>
        <w:numPr>
          <w:ilvl w:val="0"/>
          <w:numId w:val="19"/>
        </w:numPr>
        <w:spacing w:line="260" w:lineRule="atLeast"/>
        <w:jc w:val="both"/>
        <w:rPr>
          <w:rFonts w:ascii="Calibri" w:hAnsi="Calibri" w:cs="Calibri"/>
          <w:sz w:val="20"/>
          <w:szCs w:val="20"/>
          <w:lang w:eastAsia="en-US"/>
        </w:rPr>
      </w:pPr>
      <w:r w:rsidRPr="00A87186">
        <w:rPr>
          <w:rFonts w:ascii="Calibri" w:hAnsi="Calibri" w:cs="Calibri"/>
          <w:sz w:val="20"/>
          <w:szCs w:val="20"/>
          <w:lang w:eastAsia="en-US"/>
        </w:rPr>
        <w:t>če ponudnik na poziv naročnika ni pravočasno (torej v roku, ki ga je določil naročnik) dostavil zahtevanega podaljšanja zavarovanja za resnost ponudbe ali</w:t>
      </w:r>
    </w:p>
    <w:p w14:paraId="13E8B249" w14:textId="77777777" w:rsidR="005078FB" w:rsidRPr="00CE51C9" w:rsidRDefault="005078FB" w:rsidP="00FD0478">
      <w:pPr>
        <w:numPr>
          <w:ilvl w:val="0"/>
          <w:numId w:val="19"/>
        </w:numPr>
        <w:spacing w:line="260" w:lineRule="atLeast"/>
        <w:jc w:val="both"/>
        <w:rPr>
          <w:rFonts w:ascii="Calibri" w:hAnsi="Calibri" w:cs="Calibri"/>
          <w:sz w:val="20"/>
          <w:szCs w:val="20"/>
          <w:lang w:eastAsia="en-US"/>
        </w:rPr>
      </w:pPr>
      <w:r w:rsidRPr="00A87186">
        <w:rPr>
          <w:rFonts w:ascii="Calibri" w:hAnsi="Calibri" w:cs="Calibri"/>
          <w:sz w:val="20"/>
          <w:szCs w:val="20"/>
          <w:lang w:eastAsia="en-US"/>
        </w:rPr>
        <w:t>če ponudnik, ki ga je naročnik v času veljavnosti ponudbe obvestil o sprejetju njegove ponudbe, zavrne sklenitev</w:t>
      </w:r>
      <w:r w:rsidRPr="00CE51C9">
        <w:rPr>
          <w:rFonts w:ascii="Calibri" w:hAnsi="Calibri" w:cs="Calibri"/>
          <w:sz w:val="20"/>
          <w:szCs w:val="20"/>
          <w:lang w:eastAsia="en-US"/>
        </w:rPr>
        <w:t xml:space="preserve"> pogodbe v skladu z določbami teh navodil ponudnikom ali</w:t>
      </w:r>
    </w:p>
    <w:p w14:paraId="610C64C6" w14:textId="77777777" w:rsidR="005078FB" w:rsidRDefault="005078FB" w:rsidP="00FD0478">
      <w:pPr>
        <w:numPr>
          <w:ilvl w:val="0"/>
          <w:numId w:val="19"/>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če ponudnik ne predloži ali zavrne predložitev finančnega zavarovanja za dobro izvedbo pogodbenih obveznosti v skladu z določbami teh navodil in pogodbe</w:t>
      </w:r>
      <w:r w:rsidR="00EB2B79">
        <w:rPr>
          <w:rFonts w:ascii="Calibri" w:hAnsi="Calibri" w:cs="Calibri"/>
          <w:sz w:val="20"/>
          <w:szCs w:val="20"/>
          <w:lang w:eastAsia="en-US"/>
        </w:rPr>
        <w:t>,</w:t>
      </w:r>
    </w:p>
    <w:p w14:paraId="3382D9FF" w14:textId="77777777" w:rsidR="00EB2B79" w:rsidRPr="00CE51C9" w:rsidRDefault="00EB2B79" w:rsidP="00FD0478">
      <w:pPr>
        <w:numPr>
          <w:ilvl w:val="0"/>
          <w:numId w:val="19"/>
        </w:numPr>
        <w:spacing w:line="260" w:lineRule="atLeast"/>
        <w:jc w:val="both"/>
        <w:rPr>
          <w:rFonts w:ascii="Calibri" w:hAnsi="Calibri" w:cs="Calibri"/>
          <w:sz w:val="20"/>
          <w:szCs w:val="20"/>
          <w:lang w:eastAsia="en-US"/>
        </w:rPr>
      </w:pPr>
      <w:bookmarkStart w:id="154" w:name="_Hlk11937051"/>
      <w:r>
        <w:rPr>
          <w:rFonts w:ascii="Calibri" w:hAnsi="Calibri" w:cs="Calibri"/>
          <w:sz w:val="20"/>
          <w:szCs w:val="20"/>
          <w:lang w:eastAsia="en-US"/>
        </w:rPr>
        <w:t>če ponudnik ne predloži kopije zavarovalne police v skladu z določbami teh navodil in pogodbe.</w:t>
      </w:r>
      <w:bookmarkEnd w:id="154"/>
    </w:p>
    <w:p w14:paraId="3DF1CBDA" w14:textId="77777777" w:rsidR="005078FB" w:rsidRPr="00CE51C9" w:rsidRDefault="005078FB" w:rsidP="005078FB">
      <w:pPr>
        <w:spacing w:after="60"/>
        <w:ind w:left="540"/>
        <w:jc w:val="both"/>
        <w:rPr>
          <w:rFonts w:ascii="Calibri" w:hAnsi="Calibri" w:cs="Calibri"/>
          <w:sz w:val="20"/>
          <w:szCs w:val="20"/>
          <w:lang w:eastAsia="en-US"/>
        </w:rPr>
      </w:pPr>
    </w:p>
    <w:p w14:paraId="0026373A"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Zavarovanje za resnost ponudbe mora biti izdano s strani:</w:t>
      </w:r>
    </w:p>
    <w:p w14:paraId="5521550E" w14:textId="77777777" w:rsidR="005078FB" w:rsidRPr="00CE51C9" w:rsidRDefault="005078FB" w:rsidP="00FD0478">
      <w:pPr>
        <w:numPr>
          <w:ilvl w:val="0"/>
          <w:numId w:val="13"/>
        </w:numPr>
        <w:spacing w:line="260" w:lineRule="atLeast"/>
        <w:ind w:left="709" w:hanging="283"/>
        <w:jc w:val="both"/>
        <w:rPr>
          <w:rFonts w:ascii="Calibri" w:hAnsi="Calibri" w:cs="Calibri"/>
          <w:sz w:val="20"/>
          <w:szCs w:val="20"/>
          <w:lang w:eastAsia="en-US"/>
        </w:rPr>
      </w:pPr>
      <w:r w:rsidRPr="00CE51C9">
        <w:rPr>
          <w:rFonts w:ascii="Calibri" w:hAnsi="Calibri" w:cs="Calibri"/>
          <w:sz w:val="20"/>
          <w:szCs w:val="20"/>
          <w:lang w:eastAsia="en-US"/>
        </w:rPr>
        <w:t>banke oziroma zavarovalnice v državi naročnika ali</w:t>
      </w:r>
    </w:p>
    <w:p w14:paraId="7AC8E1A3" w14:textId="77777777" w:rsidR="005078FB" w:rsidRPr="00CE51C9" w:rsidRDefault="005078FB" w:rsidP="00FD0478">
      <w:pPr>
        <w:numPr>
          <w:ilvl w:val="0"/>
          <w:numId w:val="13"/>
        </w:numPr>
        <w:spacing w:line="260" w:lineRule="atLeast"/>
        <w:ind w:left="709" w:hanging="283"/>
        <w:jc w:val="both"/>
        <w:rPr>
          <w:rFonts w:ascii="Calibri" w:hAnsi="Calibri" w:cs="Calibri"/>
          <w:sz w:val="20"/>
          <w:szCs w:val="20"/>
          <w:lang w:eastAsia="en-US"/>
        </w:rPr>
      </w:pPr>
      <w:r w:rsidRPr="00CE51C9">
        <w:rPr>
          <w:rFonts w:ascii="Calibri" w:hAnsi="Calibri" w:cs="Calibri"/>
          <w:sz w:val="20"/>
          <w:szCs w:val="20"/>
          <w:lang w:eastAsia="en-US"/>
        </w:rPr>
        <w:t>tuje banke oziroma zavarovalnice preko korespondenčne banke oziroma zavarovalnice v državi naročnika.</w:t>
      </w:r>
    </w:p>
    <w:p w14:paraId="0785137E" w14:textId="77777777" w:rsidR="005078FB" w:rsidRPr="00CE51C9" w:rsidRDefault="005078FB" w:rsidP="00397C6E">
      <w:pPr>
        <w:spacing w:line="260" w:lineRule="atLeast"/>
        <w:ind w:left="1417"/>
        <w:jc w:val="both"/>
        <w:rPr>
          <w:rFonts w:ascii="Calibri" w:hAnsi="Calibri" w:cs="Calibri"/>
          <w:sz w:val="20"/>
          <w:szCs w:val="20"/>
          <w:lang w:eastAsia="en-US"/>
        </w:rPr>
      </w:pPr>
    </w:p>
    <w:p w14:paraId="17498432"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7A612736" w14:textId="77777777" w:rsidR="005078FB" w:rsidRPr="00CE51C9" w:rsidRDefault="005078FB" w:rsidP="005078FB">
      <w:pPr>
        <w:spacing w:line="260" w:lineRule="atLeast"/>
        <w:jc w:val="both"/>
        <w:rPr>
          <w:rFonts w:ascii="Calibri" w:hAnsi="Calibri" w:cs="Calibri"/>
          <w:sz w:val="20"/>
          <w:szCs w:val="20"/>
          <w:lang w:eastAsia="en-US"/>
        </w:rPr>
      </w:pPr>
    </w:p>
    <w:p w14:paraId="7C2A3388"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primeru skupne ponudbe lahko zavarovanje za resnost ponudbe predloži eden izmed partnerjev.</w:t>
      </w:r>
    </w:p>
    <w:p w14:paraId="7A07DE6A"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55" w:name="_Toc130197584"/>
      <w:bookmarkStart w:id="156" w:name="_Toc130198085"/>
      <w:bookmarkStart w:id="157" w:name="_Toc130198145"/>
      <w:bookmarkStart w:id="158" w:name="_Toc130799606"/>
      <w:bookmarkStart w:id="159" w:name="_Toc132106377"/>
      <w:bookmarkStart w:id="160" w:name="_Toc132424991"/>
      <w:bookmarkStart w:id="161" w:name="_Toc132432240"/>
      <w:bookmarkStart w:id="162" w:name="_Toc156997253"/>
      <w:bookmarkStart w:id="163" w:name="_Toc534026531"/>
      <w:r w:rsidRPr="00CE51C9">
        <w:rPr>
          <w:rFonts w:ascii="Calibri" w:hAnsi="Calibri" w:cs="Calibri"/>
          <w:b/>
          <w:kern w:val="32"/>
          <w:sz w:val="20"/>
          <w:szCs w:val="20"/>
          <w:lang w:eastAsia="en-US"/>
        </w:rPr>
        <w:t xml:space="preserve"> </w:t>
      </w:r>
      <w:bookmarkStart w:id="164" w:name="_Toc534192811"/>
      <w:r w:rsidRPr="00CE51C9">
        <w:rPr>
          <w:rFonts w:ascii="Calibri" w:hAnsi="Calibri" w:cs="Calibri"/>
          <w:b/>
          <w:kern w:val="32"/>
          <w:sz w:val="20"/>
          <w:szCs w:val="20"/>
          <w:lang w:eastAsia="en-US"/>
        </w:rPr>
        <w:t>Variantna ponudba</w:t>
      </w:r>
      <w:bookmarkEnd w:id="155"/>
      <w:bookmarkEnd w:id="156"/>
      <w:bookmarkEnd w:id="157"/>
      <w:bookmarkEnd w:id="158"/>
      <w:bookmarkEnd w:id="159"/>
      <w:bookmarkEnd w:id="160"/>
      <w:bookmarkEnd w:id="161"/>
      <w:bookmarkEnd w:id="162"/>
      <w:bookmarkEnd w:id="163"/>
      <w:bookmarkEnd w:id="164"/>
    </w:p>
    <w:p w14:paraId="1AEC8C02"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Variantne ponudbe niso dovoljene.</w:t>
      </w:r>
    </w:p>
    <w:p w14:paraId="7FC3FA2C"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65" w:name="_Toc534192812"/>
      <w:bookmarkStart w:id="166" w:name="_Hlk509493668"/>
      <w:r w:rsidRPr="00CE51C9">
        <w:rPr>
          <w:rFonts w:ascii="Calibri" w:hAnsi="Calibri" w:cs="Calibri"/>
          <w:b/>
          <w:kern w:val="32"/>
          <w:sz w:val="20"/>
          <w:szCs w:val="20"/>
          <w:lang w:eastAsia="en-US"/>
        </w:rPr>
        <w:t>Merila za izbiro ponudbe pri oddaji javnega naročila</w:t>
      </w:r>
      <w:bookmarkEnd w:id="165"/>
    </w:p>
    <w:p w14:paraId="1C6154D6" w14:textId="77777777" w:rsidR="005078FB" w:rsidRPr="00CE51C9" w:rsidRDefault="005078FB" w:rsidP="005078FB">
      <w:pPr>
        <w:spacing w:line="260" w:lineRule="atLeast"/>
        <w:jc w:val="both"/>
        <w:rPr>
          <w:rFonts w:ascii="Calibri" w:hAnsi="Calibri" w:cs="Calibri"/>
          <w:sz w:val="20"/>
          <w:szCs w:val="20"/>
          <w:lang w:eastAsia="en-US"/>
        </w:rPr>
      </w:pPr>
    </w:p>
    <w:p w14:paraId="5D004A1E"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bo izbral ekonomsko najugodnejšo ponudbo (prvi odstavek 84. člena ZJN-3).</w:t>
      </w:r>
    </w:p>
    <w:p w14:paraId="6F283976" w14:textId="77777777" w:rsidR="005078FB" w:rsidRPr="00CE51C9" w:rsidRDefault="005078FB" w:rsidP="005078FB">
      <w:pPr>
        <w:spacing w:line="260" w:lineRule="atLeast"/>
        <w:jc w:val="both"/>
        <w:rPr>
          <w:rFonts w:ascii="Calibri" w:hAnsi="Calibri" w:cs="Calibri"/>
          <w:sz w:val="20"/>
          <w:szCs w:val="20"/>
          <w:lang w:eastAsia="en-US"/>
        </w:rPr>
      </w:pPr>
    </w:p>
    <w:p w14:paraId="75315887" w14:textId="77777777" w:rsidR="005078FB" w:rsidRPr="00CE51C9" w:rsidRDefault="005078FB" w:rsidP="005078FB">
      <w:pPr>
        <w:autoSpaceDE w:val="0"/>
        <w:autoSpaceDN w:val="0"/>
        <w:adjustRightInd w:val="0"/>
        <w:jc w:val="both"/>
        <w:rPr>
          <w:rFonts w:ascii="Calibri" w:hAnsi="Calibri" w:cs="Calibri"/>
          <w:color w:val="000000"/>
          <w:sz w:val="20"/>
          <w:szCs w:val="20"/>
          <w:lang w:eastAsia="en-GB"/>
        </w:rPr>
      </w:pPr>
      <w:r w:rsidRPr="00CE51C9">
        <w:rPr>
          <w:rFonts w:ascii="Calibri" w:hAnsi="Calibri" w:cs="Calibri"/>
          <w:b/>
          <w:bCs/>
          <w:color w:val="000000"/>
          <w:sz w:val="20"/>
          <w:szCs w:val="20"/>
          <w:lang w:eastAsia="en-GB"/>
        </w:rPr>
        <w:t>Ekonomsko najugodnejša ponudba</w:t>
      </w:r>
      <w:r w:rsidRPr="00CE51C9">
        <w:rPr>
          <w:rFonts w:ascii="Calibri" w:hAnsi="Calibri" w:cs="Calibri"/>
          <w:color w:val="000000"/>
          <w:sz w:val="20"/>
          <w:szCs w:val="20"/>
          <w:lang w:eastAsia="en-GB"/>
        </w:rPr>
        <w:t xml:space="preserve"> bo izbrana na podlagi točkovanja po merilih kot sledi:</w:t>
      </w:r>
    </w:p>
    <w:p w14:paraId="011E2C35" w14:textId="77777777" w:rsidR="005078FB" w:rsidRPr="00CE51C9" w:rsidRDefault="005078FB" w:rsidP="005078FB">
      <w:pPr>
        <w:autoSpaceDE w:val="0"/>
        <w:autoSpaceDN w:val="0"/>
        <w:adjustRightInd w:val="0"/>
        <w:jc w:val="both"/>
        <w:rPr>
          <w:rFonts w:ascii="Calibri" w:hAnsi="Calibri" w:cs="Calibri"/>
          <w:color w:val="000000"/>
          <w:sz w:val="20"/>
          <w:szCs w:val="20"/>
          <w:lang w:eastAsia="en-GB"/>
        </w:rPr>
      </w:pPr>
    </w:p>
    <w:p w14:paraId="7D9295C9" w14:textId="77777777" w:rsidR="005078FB" w:rsidRPr="00A87186" w:rsidRDefault="005078FB" w:rsidP="005078FB">
      <w:pPr>
        <w:tabs>
          <w:tab w:val="left" w:pos="930"/>
        </w:tabs>
        <w:autoSpaceDE w:val="0"/>
        <w:autoSpaceDN w:val="0"/>
        <w:adjustRightInd w:val="0"/>
        <w:spacing w:after="120"/>
        <w:ind w:left="720" w:hanging="36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w:t>
      </w:r>
      <w:r w:rsidRPr="00A87186">
        <w:rPr>
          <w:rFonts w:ascii="Calibri" w:hAnsi="Calibri" w:cs="Calibri"/>
          <w:color w:val="000000"/>
          <w:sz w:val="20"/>
          <w:szCs w:val="20"/>
          <w:lang w:eastAsia="en-GB"/>
        </w:rPr>
        <w:tab/>
      </w:r>
      <w:r w:rsidRPr="00A87186">
        <w:rPr>
          <w:rFonts w:ascii="Calibri" w:hAnsi="Calibri" w:cs="Calibri"/>
          <w:b/>
          <w:bCs/>
          <w:color w:val="000000"/>
          <w:sz w:val="20"/>
          <w:szCs w:val="20"/>
          <w:lang w:eastAsia="en-GB"/>
        </w:rPr>
        <w:t>Tc: končna ponudbena vrednost</w:t>
      </w:r>
      <w:r w:rsidRPr="00A87186">
        <w:rPr>
          <w:rFonts w:ascii="Calibri" w:hAnsi="Calibri" w:cs="Calibri"/>
          <w:color w:val="000000"/>
          <w:sz w:val="20"/>
          <w:szCs w:val="20"/>
          <w:lang w:eastAsia="en-GB"/>
        </w:rPr>
        <w:t xml:space="preserve"> – največje možno število točk 80</w:t>
      </w:r>
    </w:p>
    <w:p w14:paraId="7B894A7C" w14:textId="77777777" w:rsidR="005078FB" w:rsidRPr="00A87186" w:rsidRDefault="005078FB" w:rsidP="005078FB">
      <w:pPr>
        <w:tabs>
          <w:tab w:val="left" w:pos="930"/>
        </w:tabs>
        <w:autoSpaceDE w:val="0"/>
        <w:autoSpaceDN w:val="0"/>
        <w:adjustRightInd w:val="0"/>
        <w:spacing w:after="120"/>
        <w:ind w:left="720" w:hanging="36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w:t>
      </w:r>
      <w:r w:rsidRPr="00A87186">
        <w:rPr>
          <w:rFonts w:ascii="Calibri" w:hAnsi="Calibri" w:cs="Calibri"/>
          <w:color w:val="000000"/>
          <w:sz w:val="20"/>
          <w:szCs w:val="20"/>
          <w:lang w:eastAsia="en-GB"/>
        </w:rPr>
        <w:tab/>
      </w:r>
      <w:r w:rsidRPr="00A87186">
        <w:rPr>
          <w:rFonts w:ascii="Calibri" w:hAnsi="Calibri" w:cs="Calibri"/>
          <w:b/>
          <w:bCs/>
          <w:color w:val="000000"/>
          <w:sz w:val="20"/>
          <w:szCs w:val="20"/>
          <w:lang w:eastAsia="en-GB"/>
        </w:rPr>
        <w:t>Tref: dodatne reference kadra</w:t>
      </w:r>
      <w:r w:rsidRPr="00A87186">
        <w:rPr>
          <w:rFonts w:ascii="Calibri" w:hAnsi="Calibri" w:cs="Calibri"/>
          <w:color w:val="000000"/>
          <w:sz w:val="20"/>
          <w:szCs w:val="20"/>
          <w:lang w:eastAsia="en-GB"/>
        </w:rPr>
        <w:t>– največje možno število točk 20</w:t>
      </w:r>
    </w:p>
    <w:p w14:paraId="5CFB7633" w14:textId="77777777" w:rsidR="005078FB" w:rsidRPr="00A87186" w:rsidRDefault="005078FB" w:rsidP="005078FB">
      <w:pPr>
        <w:autoSpaceDE w:val="0"/>
        <w:autoSpaceDN w:val="0"/>
        <w:adjustRightInd w:val="0"/>
        <w:ind w:left="360"/>
        <w:rPr>
          <w:rFonts w:ascii="Calibri" w:hAnsi="Calibri" w:cs="Calibri"/>
          <w:color w:val="000000"/>
          <w:sz w:val="20"/>
          <w:szCs w:val="20"/>
          <w:lang w:eastAsia="en-GB"/>
        </w:rPr>
      </w:pPr>
    </w:p>
    <w:p w14:paraId="35F265CF" w14:textId="77777777" w:rsidR="005078FB" w:rsidRPr="00A87186" w:rsidRDefault="005078FB" w:rsidP="005078FB">
      <w:pPr>
        <w:autoSpaceDE w:val="0"/>
        <w:autoSpaceDN w:val="0"/>
        <w:adjustRightInd w:val="0"/>
        <w:rPr>
          <w:rFonts w:ascii="Calibri" w:hAnsi="Calibri" w:cs="Calibri"/>
          <w:b/>
          <w:bCs/>
          <w:color w:val="000000"/>
          <w:sz w:val="20"/>
          <w:szCs w:val="20"/>
          <w:lang w:eastAsia="en-GB"/>
        </w:rPr>
      </w:pPr>
      <w:r w:rsidRPr="00A87186">
        <w:rPr>
          <w:rFonts w:ascii="Calibri" w:hAnsi="Calibri" w:cs="Calibri"/>
          <w:b/>
          <w:bCs/>
          <w:color w:val="000000"/>
          <w:sz w:val="20"/>
          <w:szCs w:val="20"/>
          <w:lang w:eastAsia="en-GB"/>
        </w:rPr>
        <w:t>Izračun ekonomsko najugodnejše ponudbe:</w:t>
      </w:r>
    </w:p>
    <w:p w14:paraId="2F388387" w14:textId="77777777" w:rsidR="005078FB" w:rsidRPr="00A87186" w:rsidRDefault="005078FB" w:rsidP="005078FB">
      <w:pPr>
        <w:autoSpaceDE w:val="0"/>
        <w:autoSpaceDN w:val="0"/>
        <w:adjustRightInd w:val="0"/>
        <w:rPr>
          <w:rFonts w:ascii="Calibri" w:hAnsi="Calibri" w:cs="Calibri"/>
          <w:b/>
          <w:bCs/>
          <w:color w:val="000000"/>
          <w:sz w:val="20"/>
          <w:szCs w:val="20"/>
          <w:lang w:eastAsia="en-GB"/>
        </w:rPr>
      </w:pPr>
    </w:p>
    <w:p w14:paraId="261A96E7" w14:textId="77777777" w:rsidR="005078FB" w:rsidRPr="00A87186" w:rsidRDefault="005078FB" w:rsidP="005078FB">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Ekonomsko najugodnejša je tista ponudba, ki doseže največje število točk </w:t>
      </w:r>
      <w:r w:rsidRPr="00A87186">
        <w:rPr>
          <w:rFonts w:ascii="Calibri" w:hAnsi="Calibri" w:cs="Calibri"/>
          <w:b/>
          <w:bCs/>
          <w:color w:val="000000"/>
          <w:sz w:val="20"/>
          <w:szCs w:val="20"/>
          <w:lang w:eastAsia="en-GB"/>
        </w:rPr>
        <w:t xml:space="preserve">T. </w:t>
      </w:r>
      <w:r w:rsidRPr="00A87186">
        <w:rPr>
          <w:rFonts w:ascii="Calibri" w:hAnsi="Calibri" w:cs="Calibri"/>
          <w:color w:val="000000"/>
          <w:sz w:val="20"/>
          <w:szCs w:val="20"/>
          <w:lang w:eastAsia="en-GB"/>
        </w:rPr>
        <w:t>V primeru enakega števila točk se izbere ponudba z nižjo ponudbeno ceno. V primeru enakih cen bo naročnik izbral ponudbo, ki je bila oddana prej. Če so ponudbe oddane istočasno, pa bo naročnik izvedel javni žreb.</w:t>
      </w:r>
    </w:p>
    <w:p w14:paraId="651BF2FC" w14:textId="77777777" w:rsidR="005078FB" w:rsidRPr="00A87186" w:rsidRDefault="005078FB" w:rsidP="005078FB">
      <w:pPr>
        <w:autoSpaceDE w:val="0"/>
        <w:autoSpaceDN w:val="0"/>
        <w:adjustRightInd w:val="0"/>
        <w:jc w:val="both"/>
        <w:rPr>
          <w:rFonts w:ascii="Calibri" w:hAnsi="Calibri" w:cs="Calibri"/>
          <w:color w:val="000000"/>
          <w:sz w:val="20"/>
          <w:szCs w:val="20"/>
          <w:lang w:eastAsia="en-GB"/>
        </w:rPr>
      </w:pPr>
    </w:p>
    <w:p w14:paraId="7C4589EE" w14:textId="77777777" w:rsidR="005078FB" w:rsidRPr="00A87186" w:rsidRDefault="005078FB" w:rsidP="005078FB">
      <w:pPr>
        <w:autoSpaceDE w:val="0"/>
        <w:autoSpaceDN w:val="0"/>
        <w:adjustRightInd w:val="0"/>
        <w:ind w:left="720" w:firstLine="720"/>
        <w:jc w:val="both"/>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Skupno število doseženih točk se izračuna po formuli:</w:t>
      </w:r>
    </w:p>
    <w:p w14:paraId="12C96E3E" w14:textId="77777777" w:rsidR="005078FB" w:rsidRPr="00A87186" w:rsidRDefault="005078FB" w:rsidP="005078FB">
      <w:pPr>
        <w:autoSpaceDE w:val="0"/>
        <w:autoSpaceDN w:val="0"/>
        <w:adjustRightInd w:val="0"/>
        <w:ind w:left="2160" w:firstLine="720"/>
        <w:jc w:val="both"/>
        <w:rPr>
          <w:rFonts w:ascii="Calibri" w:hAnsi="Calibri" w:cs="Calibri"/>
          <w:b/>
          <w:bCs/>
          <w:color w:val="000000"/>
          <w:sz w:val="22"/>
          <w:szCs w:val="22"/>
          <w:u w:val="single"/>
          <w:lang w:eastAsia="en-GB"/>
        </w:rPr>
      </w:pPr>
      <w:r w:rsidRPr="00A87186">
        <w:rPr>
          <w:rFonts w:ascii="Calibri" w:hAnsi="Calibri" w:cs="Calibri"/>
          <w:b/>
          <w:bCs/>
          <w:color w:val="000000"/>
          <w:sz w:val="22"/>
          <w:szCs w:val="22"/>
          <w:u w:val="single"/>
          <w:lang w:eastAsia="en-GB"/>
        </w:rPr>
        <w:t>T = Tc + Tref</w:t>
      </w:r>
    </w:p>
    <w:p w14:paraId="549700E3" w14:textId="77777777" w:rsidR="005078FB" w:rsidRPr="00A87186" w:rsidRDefault="005078FB" w:rsidP="005078FB">
      <w:pPr>
        <w:autoSpaceDE w:val="0"/>
        <w:autoSpaceDN w:val="0"/>
        <w:adjustRightInd w:val="0"/>
        <w:jc w:val="both"/>
        <w:rPr>
          <w:rFonts w:ascii="Calibri" w:hAnsi="Calibri" w:cs="Calibri"/>
          <w:b/>
          <w:bCs/>
          <w:color w:val="000000"/>
          <w:sz w:val="22"/>
          <w:szCs w:val="22"/>
          <w:u w:val="single"/>
          <w:lang w:eastAsia="en-GB"/>
        </w:rPr>
      </w:pPr>
    </w:p>
    <w:p w14:paraId="4009DF6E" w14:textId="77777777" w:rsidR="005078FB" w:rsidRPr="00A87186" w:rsidRDefault="005078FB" w:rsidP="005078FB">
      <w:pPr>
        <w:autoSpaceDE w:val="0"/>
        <w:autoSpaceDN w:val="0"/>
        <w:adjustRightInd w:val="0"/>
        <w:jc w:val="both"/>
        <w:rPr>
          <w:rFonts w:ascii="Calibri" w:hAnsi="Calibri" w:cs="Calibri"/>
          <w:b/>
          <w:bCs/>
          <w:color w:val="000000"/>
          <w:sz w:val="20"/>
          <w:szCs w:val="20"/>
          <w:lang w:eastAsia="en-GB"/>
        </w:rPr>
      </w:pPr>
      <w:r w:rsidRPr="00A87186">
        <w:rPr>
          <w:rFonts w:ascii="Calibri" w:hAnsi="Calibri" w:cs="Calibri"/>
          <w:b/>
          <w:bCs/>
          <w:color w:val="000000"/>
          <w:sz w:val="20"/>
          <w:szCs w:val="20"/>
          <w:lang w:eastAsia="en-GB"/>
        </w:rPr>
        <w:t>Vrednotenje posameznega merila:</w:t>
      </w:r>
    </w:p>
    <w:p w14:paraId="55CD4611" w14:textId="77777777" w:rsidR="005078FB" w:rsidRPr="00A87186" w:rsidRDefault="005078FB" w:rsidP="005078FB">
      <w:pPr>
        <w:autoSpaceDE w:val="0"/>
        <w:autoSpaceDN w:val="0"/>
        <w:adjustRightInd w:val="0"/>
        <w:jc w:val="both"/>
        <w:rPr>
          <w:rFonts w:ascii="Calibri" w:hAnsi="Calibri" w:cs="Calibri"/>
          <w:b/>
          <w:bCs/>
          <w:color w:val="000000"/>
          <w:sz w:val="20"/>
          <w:szCs w:val="20"/>
          <w:lang w:eastAsia="en-GB"/>
        </w:rPr>
      </w:pPr>
    </w:p>
    <w:p w14:paraId="3F05E27A" w14:textId="77777777" w:rsidR="005078FB" w:rsidRPr="00A87186" w:rsidRDefault="005078FB" w:rsidP="005078FB">
      <w:pPr>
        <w:autoSpaceDE w:val="0"/>
        <w:autoSpaceDN w:val="0"/>
        <w:adjustRightInd w:val="0"/>
        <w:ind w:left="360" w:firstLine="207"/>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 xml:space="preserve"> Tc - Končna ponudbena vrednost (brez DDV):</w:t>
      </w:r>
    </w:p>
    <w:p w14:paraId="5FCE362A" w14:textId="77777777" w:rsidR="005078FB" w:rsidRPr="00A87186" w:rsidRDefault="005078FB" w:rsidP="005078FB">
      <w:pPr>
        <w:autoSpaceDE w:val="0"/>
        <w:autoSpaceDN w:val="0"/>
        <w:adjustRightInd w:val="0"/>
        <w:ind w:left="720"/>
        <w:jc w:val="both"/>
        <w:rPr>
          <w:rFonts w:ascii="Calibri" w:hAnsi="Calibri" w:cs="Calibri"/>
          <w:b/>
          <w:bCs/>
          <w:color w:val="000000"/>
          <w:sz w:val="20"/>
          <w:szCs w:val="20"/>
          <w:u w:val="single"/>
          <w:lang w:eastAsia="en-GB"/>
        </w:rPr>
      </w:pPr>
    </w:p>
    <w:p w14:paraId="0500CCEB" w14:textId="77777777" w:rsidR="005078FB" w:rsidRPr="00A87186" w:rsidRDefault="005078FB" w:rsidP="005078FB">
      <w:pPr>
        <w:autoSpaceDE w:val="0"/>
        <w:autoSpaceDN w:val="0"/>
        <w:adjustRightInd w:val="0"/>
        <w:ind w:left="567"/>
        <w:jc w:val="both"/>
        <w:rPr>
          <w:rFonts w:ascii="Calibri" w:hAnsi="Calibri" w:cs="Calibri"/>
          <w:color w:val="000000"/>
          <w:sz w:val="20"/>
          <w:szCs w:val="20"/>
          <w:lang w:eastAsia="en-GB"/>
        </w:rPr>
      </w:pPr>
      <w:r w:rsidRPr="00A87186">
        <w:rPr>
          <w:rFonts w:ascii="Calibri" w:hAnsi="Calibri" w:cs="Calibri"/>
          <w:color w:val="000000"/>
          <w:sz w:val="20"/>
          <w:szCs w:val="20"/>
          <w:lang w:eastAsia="en-GB"/>
        </w:rPr>
        <w:t>Pri merilu se uporabi skupna ponudbena vrednost brez DDV. Ponudba, ki v primerjavi z ostalimi doseže najnižjo skupno ponudbeno vrednost, doseže največ 80 točk, ponudba z najvišjo skupno ponudbeno vrednostjo pa doseže najmanj točk.</w:t>
      </w:r>
    </w:p>
    <w:p w14:paraId="0AC1F6D1" w14:textId="77777777" w:rsidR="005078FB" w:rsidRPr="00A87186" w:rsidRDefault="005078FB" w:rsidP="005078FB">
      <w:pPr>
        <w:autoSpaceDE w:val="0"/>
        <w:autoSpaceDN w:val="0"/>
        <w:adjustRightInd w:val="0"/>
        <w:ind w:left="567"/>
        <w:jc w:val="both"/>
        <w:rPr>
          <w:rFonts w:ascii="Calibri" w:hAnsi="Calibri" w:cs="Calibri"/>
          <w:color w:val="000000"/>
          <w:sz w:val="20"/>
          <w:szCs w:val="20"/>
          <w:lang w:eastAsia="en-GB"/>
        </w:rPr>
      </w:pPr>
    </w:p>
    <w:p w14:paraId="4E26602E" w14:textId="77777777" w:rsidR="005078FB" w:rsidRPr="00A87186" w:rsidRDefault="005078FB" w:rsidP="005078FB">
      <w:pPr>
        <w:autoSpaceDE w:val="0"/>
        <w:autoSpaceDN w:val="0"/>
        <w:adjustRightInd w:val="0"/>
        <w:ind w:left="567"/>
        <w:rPr>
          <w:rFonts w:ascii="Calibri" w:hAnsi="Calibri" w:cs="Calibri"/>
          <w:color w:val="000000"/>
          <w:sz w:val="20"/>
          <w:szCs w:val="20"/>
          <w:lang w:eastAsia="en-GB"/>
        </w:rPr>
      </w:pPr>
      <w:r w:rsidRPr="00A87186">
        <w:rPr>
          <w:rFonts w:ascii="Calibri" w:hAnsi="Calibri" w:cs="Calibri"/>
          <w:color w:val="000000"/>
          <w:sz w:val="20"/>
          <w:szCs w:val="20"/>
          <w:lang w:eastAsia="en-GB"/>
        </w:rPr>
        <w:t>Končna ponudbena vrednost -Tc se pri ocenjevanju točkuje kot sledi:</w:t>
      </w:r>
    </w:p>
    <w:p w14:paraId="31449DA7" w14:textId="77777777" w:rsidR="005078FB" w:rsidRPr="00A87186" w:rsidRDefault="005078FB" w:rsidP="005078FB">
      <w:pPr>
        <w:autoSpaceDE w:val="0"/>
        <w:autoSpaceDN w:val="0"/>
        <w:adjustRightInd w:val="0"/>
        <w:ind w:left="567"/>
        <w:jc w:val="both"/>
        <w:rPr>
          <w:rFonts w:ascii="Calibri" w:hAnsi="Calibri" w:cs="Calibri"/>
          <w:color w:val="000000"/>
          <w:sz w:val="20"/>
          <w:szCs w:val="20"/>
          <w:lang w:eastAsia="en-GB"/>
        </w:rPr>
      </w:pPr>
      <w:r w:rsidRPr="00A87186">
        <w:rPr>
          <w:rFonts w:ascii="Calibri" w:hAnsi="Calibri" w:cs="Calibri"/>
          <w:b/>
          <w:bCs/>
          <w:color w:val="000000"/>
          <w:sz w:val="20"/>
          <w:szCs w:val="20"/>
          <w:lang w:eastAsia="en-GB"/>
        </w:rPr>
        <w:t xml:space="preserve">Cmin </w:t>
      </w:r>
      <w:r w:rsidRPr="00A87186">
        <w:rPr>
          <w:rFonts w:ascii="Calibri" w:hAnsi="Calibri" w:cs="Calibri"/>
          <w:color w:val="000000"/>
          <w:sz w:val="20"/>
          <w:szCs w:val="20"/>
          <w:lang w:eastAsia="en-GB"/>
        </w:rPr>
        <w:t>– najnižja končna ponudbena vrednost (brez DDV) izmed vseh vrednotenih ponudb</w:t>
      </w:r>
    </w:p>
    <w:p w14:paraId="3060DA73" w14:textId="77777777" w:rsidR="005078FB" w:rsidRPr="00A87186" w:rsidRDefault="005078FB" w:rsidP="005078FB">
      <w:pPr>
        <w:autoSpaceDE w:val="0"/>
        <w:autoSpaceDN w:val="0"/>
        <w:adjustRightInd w:val="0"/>
        <w:ind w:left="567"/>
        <w:jc w:val="both"/>
        <w:rPr>
          <w:rFonts w:ascii="Calibri" w:hAnsi="Calibri" w:cs="Calibri"/>
          <w:color w:val="000000"/>
          <w:sz w:val="20"/>
          <w:szCs w:val="20"/>
          <w:lang w:eastAsia="en-GB"/>
        </w:rPr>
      </w:pPr>
      <w:r w:rsidRPr="00A87186">
        <w:rPr>
          <w:rFonts w:ascii="Calibri" w:hAnsi="Calibri" w:cs="Calibri"/>
          <w:b/>
          <w:bCs/>
          <w:color w:val="000000"/>
          <w:sz w:val="20"/>
          <w:szCs w:val="20"/>
          <w:lang w:eastAsia="en-GB"/>
        </w:rPr>
        <w:t xml:space="preserve">C </w:t>
      </w:r>
      <w:r w:rsidRPr="00A87186">
        <w:rPr>
          <w:rFonts w:ascii="Calibri" w:hAnsi="Calibri" w:cs="Calibri"/>
          <w:color w:val="000000"/>
          <w:sz w:val="20"/>
          <w:szCs w:val="20"/>
          <w:lang w:eastAsia="en-GB"/>
        </w:rPr>
        <w:t>– končna ponudbena vrednost posamezne ponudbe (brez DDV)</w:t>
      </w:r>
    </w:p>
    <w:p w14:paraId="0EA92BE5" w14:textId="77777777" w:rsidR="005078FB" w:rsidRPr="00A87186" w:rsidRDefault="005078FB" w:rsidP="005078FB">
      <w:pPr>
        <w:autoSpaceDE w:val="0"/>
        <w:autoSpaceDN w:val="0"/>
        <w:adjustRightInd w:val="0"/>
        <w:ind w:left="567"/>
        <w:jc w:val="both"/>
        <w:rPr>
          <w:rFonts w:ascii="Calibri" w:hAnsi="Calibri" w:cs="Calibri"/>
          <w:color w:val="000000"/>
          <w:sz w:val="20"/>
          <w:szCs w:val="20"/>
          <w:lang w:eastAsia="en-GB"/>
        </w:rPr>
      </w:pPr>
      <w:r w:rsidRPr="00A87186">
        <w:rPr>
          <w:rFonts w:ascii="Calibri" w:hAnsi="Calibri" w:cs="Calibri"/>
          <w:b/>
          <w:bCs/>
          <w:color w:val="000000"/>
          <w:sz w:val="20"/>
          <w:szCs w:val="20"/>
          <w:lang w:eastAsia="en-GB"/>
        </w:rPr>
        <w:t xml:space="preserve">Tc </w:t>
      </w:r>
      <w:r w:rsidRPr="00A87186">
        <w:rPr>
          <w:rFonts w:ascii="Calibri" w:hAnsi="Calibri" w:cs="Calibri"/>
          <w:color w:val="000000"/>
          <w:sz w:val="20"/>
          <w:szCs w:val="20"/>
          <w:lang w:eastAsia="en-GB"/>
        </w:rPr>
        <w:t>– točke ocenjevanja posameznega ponudnika (točke se zaokrožijo na celo število v skladu s pravili matematičnega zaokroževanja)</w:t>
      </w:r>
    </w:p>
    <w:p w14:paraId="0B05B9ED" w14:textId="77777777" w:rsidR="005078FB" w:rsidRPr="00A87186" w:rsidRDefault="005078FB" w:rsidP="005078FB">
      <w:pPr>
        <w:autoSpaceDE w:val="0"/>
        <w:autoSpaceDN w:val="0"/>
        <w:adjustRightInd w:val="0"/>
        <w:ind w:left="567"/>
        <w:rPr>
          <w:rFonts w:ascii="Calibri" w:hAnsi="Calibri" w:cs="Calibri"/>
          <w:color w:val="000000"/>
          <w:sz w:val="20"/>
          <w:szCs w:val="20"/>
          <w:lang w:eastAsia="en-GB"/>
        </w:rPr>
      </w:pPr>
    </w:p>
    <w:p w14:paraId="75BA6261" w14:textId="77777777" w:rsidR="005078FB" w:rsidRPr="00A87186" w:rsidRDefault="005078FB" w:rsidP="005078FB">
      <w:pPr>
        <w:autoSpaceDE w:val="0"/>
        <w:autoSpaceDN w:val="0"/>
        <w:adjustRightInd w:val="0"/>
        <w:ind w:left="1287" w:firstLine="153"/>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 xml:space="preserve">Število točk za končno ponudbeno vrednost se izračuna po formuli: </w:t>
      </w:r>
    </w:p>
    <w:p w14:paraId="0A5D26AB" w14:textId="77777777" w:rsidR="005078FB" w:rsidRPr="00A87186" w:rsidRDefault="005078FB" w:rsidP="005078FB">
      <w:pPr>
        <w:autoSpaceDE w:val="0"/>
        <w:autoSpaceDN w:val="0"/>
        <w:adjustRightInd w:val="0"/>
        <w:ind w:left="3447" w:firstLine="153"/>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Tc = 80 x Cmin/C</w:t>
      </w:r>
    </w:p>
    <w:p w14:paraId="32A11250" w14:textId="77777777" w:rsidR="005078FB" w:rsidRPr="00A87186" w:rsidRDefault="005078FB" w:rsidP="005078FB">
      <w:pPr>
        <w:autoSpaceDE w:val="0"/>
        <w:autoSpaceDN w:val="0"/>
        <w:adjustRightInd w:val="0"/>
        <w:ind w:left="3447" w:firstLine="153"/>
        <w:rPr>
          <w:rFonts w:ascii="Calibri" w:hAnsi="Calibri" w:cs="Calibri"/>
          <w:b/>
          <w:bCs/>
          <w:color w:val="000000"/>
          <w:sz w:val="20"/>
          <w:szCs w:val="20"/>
          <w:u w:val="single"/>
          <w:lang w:eastAsia="en-GB"/>
        </w:rPr>
      </w:pPr>
    </w:p>
    <w:p w14:paraId="684856A2" w14:textId="77777777" w:rsidR="005078FB" w:rsidRPr="00A87186" w:rsidRDefault="005078FB" w:rsidP="005078FB">
      <w:pPr>
        <w:autoSpaceDE w:val="0"/>
        <w:autoSpaceDN w:val="0"/>
        <w:adjustRightInd w:val="0"/>
        <w:ind w:left="3447" w:firstLine="153"/>
        <w:rPr>
          <w:rFonts w:ascii="Calibri" w:hAnsi="Calibri" w:cs="Calibri"/>
          <w:b/>
          <w:bCs/>
          <w:color w:val="000000"/>
          <w:sz w:val="20"/>
          <w:szCs w:val="20"/>
          <w:u w:val="single"/>
          <w:lang w:eastAsia="en-GB"/>
        </w:rPr>
      </w:pPr>
    </w:p>
    <w:p w14:paraId="3A30814F" w14:textId="77777777" w:rsidR="005078FB" w:rsidRPr="00A87186" w:rsidRDefault="005078FB" w:rsidP="005078FB">
      <w:pPr>
        <w:autoSpaceDE w:val="0"/>
        <w:autoSpaceDN w:val="0"/>
        <w:adjustRightInd w:val="0"/>
        <w:ind w:left="360" w:firstLine="207"/>
        <w:rPr>
          <w:rFonts w:ascii="Calibri" w:hAnsi="Calibri" w:cs="Calibri"/>
          <w:b/>
          <w:bCs/>
          <w:color w:val="000000"/>
          <w:sz w:val="20"/>
          <w:szCs w:val="20"/>
          <w:u w:val="single"/>
          <w:lang w:eastAsia="en-GB"/>
        </w:rPr>
      </w:pPr>
      <w:r w:rsidRPr="00B3698B">
        <w:rPr>
          <w:rFonts w:ascii="Calibri" w:hAnsi="Calibri" w:cs="Calibri"/>
          <w:b/>
          <w:bCs/>
          <w:color w:val="000000"/>
          <w:sz w:val="20"/>
          <w:szCs w:val="20"/>
          <w:u w:val="single"/>
          <w:lang w:eastAsia="en-GB"/>
        </w:rPr>
        <w:t>Tref – Reference v ponudbi nominiranega kadra</w:t>
      </w:r>
    </w:p>
    <w:p w14:paraId="71DD8239" w14:textId="77777777" w:rsidR="005078FB" w:rsidRPr="00A87186" w:rsidRDefault="005078FB" w:rsidP="005078FB">
      <w:pPr>
        <w:autoSpaceDE w:val="0"/>
        <w:autoSpaceDN w:val="0"/>
        <w:adjustRightInd w:val="0"/>
        <w:ind w:left="567"/>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Kot merilo bo naročnik točkoval le reference, ki jih ponudnik ni navedel kot dokazilo o izpolnjevanju pogoja. </w:t>
      </w:r>
    </w:p>
    <w:p w14:paraId="59D9AC55" w14:textId="77777777" w:rsidR="005078FB" w:rsidRPr="00A87186" w:rsidRDefault="005078FB" w:rsidP="005078FB">
      <w:pPr>
        <w:autoSpaceDE w:val="0"/>
        <w:autoSpaceDN w:val="0"/>
        <w:adjustRightInd w:val="0"/>
        <w:ind w:left="567"/>
        <w:jc w:val="both"/>
        <w:rPr>
          <w:rFonts w:ascii="Calibri" w:hAnsi="Calibri" w:cs="Calibri"/>
          <w:color w:val="000000"/>
          <w:sz w:val="20"/>
          <w:szCs w:val="20"/>
          <w:lang w:eastAsia="en-GB"/>
        </w:rPr>
      </w:pPr>
    </w:p>
    <w:p w14:paraId="0EB51AD0" w14:textId="77777777" w:rsidR="00C31876" w:rsidRPr="00A87186" w:rsidRDefault="00C31876" w:rsidP="005078FB">
      <w:pPr>
        <w:autoSpaceDE w:val="0"/>
        <w:autoSpaceDN w:val="0"/>
        <w:adjustRightInd w:val="0"/>
        <w:ind w:left="567"/>
        <w:jc w:val="both"/>
        <w:rPr>
          <w:rFonts w:ascii="Calibri" w:hAnsi="Calibri" w:cs="Calibri"/>
          <w:color w:val="000000"/>
          <w:sz w:val="20"/>
          <w:szCs w:val="20"/>
          <w:lang w:eastAsia="en-GB"/>
        </w:rPr>
      </w:pPr>
    </w:p>
    <w:tbl>
      <w:tblPr>
        <w:tblW w:w="9223" w:type="dxa"/>
        <w:tblInd w:w="418" w:type="dxa"/>
        <w:tblLayout w:type="fixed"/>
        <w:tblLook w:val="00A0" w:firstRow="1" w:lastRow="0" w:firstColumn="1" w:lastColumn="0" w:noHBand="0" w:noVBand="0"/>
      </w:tblPr>
      <w:tblGrid>
        <w:gridCol w:w="1559"/>
        <w:gridCol w:w="2551"/>
        <w:gridCol w:w="5113"/>
      </w:tblGrid>
      <w:tr w:rsidR="00A478E3" w:rsidRPr="00A87186" w14:paraId="6E2E7244" w14:textId="77777777" w:rsidTr="00A478E3">
        <w:trPr>
          <w:trHeight w:val="740"/>
        </w:trPr>
        <w:tc>
          <w:tcPr>
            <w:tcW w:w="1559" w:type="dxa"/>
            <w:tcBorders>
              <w:top w:val="single" w:sz="6" w:space="0" w:color="000000"/>
              <w:left w:val="single" w:sz="6" w:space="0" w:color="000000"/>
              <w:bottom w:val="single" w:sz="6" w:space="0" w:color="000000"/>
              <w:right w:val="single" w:sz="6" w:space="0" w:color="000000"/>
            </w:tcBorders>
          </w:tcPr>
          <w:p w14:paraId="54D2608C" w14:textId="77777777" w:rsidR="00A478E3" w:rsidRPr="00A87186" w:rsidRDefault="00A478E3" w:rsidP="007B74FC">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Strokovnjak za gradnjo tunelov</w:t>
            </w:r>
          </w:p>
          <w:p w14:paraId="25CEC389" w14:textId="77777777" w:rsidR="00A478E3" w:rsidRPr="00A87186" w:rsidRDefault="00A478E3" w:rsidP="007B74FC">
            <w:pPr>
              <w:autoSpaceDE w:val="0"/>
              <w:autoSpaceDN w:val="0"/>
              <w:adjustRightInd w:val="0"/>
              <w:jc w:val="both"/>
              <w:rPr>
                <w:rFonts w:ascii="Calibri" w:hAnsi="Calibri" w:cs="Calibri"/>
                <w:color w:val="000000"/>
                <w:sz w:val="20"/>
                <w:szCs w:val="20"/>
                <w:lang w:eastAsia="en-GB"/>
              </w:rPr>
            </w:pPr>
            <w:r w:rsidRPr="00A87186">
              <w:rPr>
                <w:rFonts w:asciiTheme="minorHAnsi" w:hAnsiTheme="minorHAnsi" w:cstheme="minorHAnsi"/>
                <w:sz w:val="20"/>
                <w:szCs w:val="20"/>
              </w:rPr>
              <w:t>(dodatni, poleg strokovnjaka pod št. 2 iz tabele za pogoje)</w:t>
            </w:r>
          </w:p>
        </w:tc>
        <w:tc>
          <w:tcPr>
            <w:tcW w:w="2551" w:type="dxa"/>
            <w:tcBorders>
              <w:top w:val="single" w:sz="6" w:space="0" w:color="000000"/>
              <w:left w:val="single" w:sz="6" w:space="0" w:color="000000"/>
              <w:bottom w:val="single" w:sz="6" w:space="0" w:color="000000"/>
              <w:right w:val="single" w:sz="6" w:space="0" w:color="000000"/>
            </w:tcBorders>
          </w:tcPr>
          <w:p w14:paraId="08302F19"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Najmanj:</w:t>
            </w:r>
          </w:p>
          <w:p w14:paraId="3B8B7AC5"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univerzitetni diplomirani inženir gradbeništva ali diplomirani inženir gradbeništva ali univerzitetni diplomirani inženir rudarstva</w:t>
            </w:r>
          </w:p>
        </w:tc>
        <w:tc>
          <w:tcPr>
            <w:tcW w:w="5113" w:type="dxa"/>
            <w:tcBorders>
              <w:top w:val="single" w:sz="6" w:space="0" w:color="000000"/>
              <w:left w:val="single" w:sz="6" w:space="0" w:color="000000"/>
              <w:bottom w:val="single" w:sz="6" w:space="0" w:color="000000"/>
              <w:right w:val="single" w:sz="6" w:space="0" w:color="000000"/>
            </w:tcBorders>
            <w:shd w:val="pct15" w:color="auto" w:fill="auto"/>
          </w:tcPr>
          <w:p w14:paraId="70F1A33E" w14:textId="77777777" w:rsidR="00A478E3" w:rsidRPr="00A87186" w:rsidRDefault="00A478E3" w:rsidP="00015E13">
            <w:pPr>
              <w:autoSpaceDE w:val="0"/>
              <w:autoSpaceDN w:val="0"/>
              <w:adjustRightInd w:val="0"/>
              <w:jc w:val="both"/>
              <w:rPr>
                <w:rFonts w:ascii="Calibri" w:hAnsi="Calibri" w:cs="Calibri"/>
                <w:bCs/>
                <w:color w:val="000000"/>
                <w:sz w:val="20"/>
                <w:szCs w:val="20"/>
                <w:lang w:eastAsia="en-GB"/>
              </w:rPr>
            </w:pPr>
            <w:r w:rsidRPr="00A87186">
              <w:rPr>
                <w:rFonts w:ascii="Calibri" w:hAnsi="Calibri" w:cs="Calibri"/>
                <w:bCs/>
                <w:color w:val="000000"/>
                <w:sz w:val="20"/>
                <w:szCs w:val="20"/>
                <w:lang w:eastAsia="en-GB"/>
              </w:rPr>
              <w:t>v zadnjih desetih letih pred rokom za oddajo ponudb izkazuje vsaj eno referenco kot pooblaščeni inženir (oziroma odgovorni projektant ali odgovorni nadzornik po ZGO-1) ali kot odgovorni revident po ZGO-1 ali recenzent PZI za gradnjo predora dolžine najmanj  1 km.</w:t>
            </w:r>
          </w:p>
          <w:p w14:paraId="01106CE6" w14:textId="77777777" w:rsidR="00A478E3" w:rsidRPr="00A87186" w:rsidRDefault="00A478E3" w:rsidP="00C31876">
            <w:pPr>
              <w:autoSpaceDE w:val="0"/>
              <w:autoSpaceDN w:val="0"/>
              <w:adjustRightInd w:val="0"/>
              <w:ind w:left="567"/>
              <w:jc w:val="both"/>
              <w:rPr>
                <w:rFonts w:ascii="Calibri" w:hAnsi="Calibri" w:cs="Calibri"/>
                <w:bCs/>
                <w:color w:val="000000"/>
                <w:sz w:val="20"/>
                <w:szCs w:val="20"/>
                <w:lang w:eastAsia="en-GB"/>
              </w:rPr>
            </w:pPr>
          </w:p>
        </w:tc>
      </w:tr>
      <w:tr w:rsidR="00A478E3" w:rsidRPr="00A87186" w14:paraId="24269DE5" w14:textId="77777777" w:rsidTr="00A478E3">
        <w:trPr>
          <w:trHeight w:val="740"/>
        </w:trPr>
        <w:tc>
          <w:tcPr>
            <w:tcW w:w="1559" w:type="dxa"/>
            <w:tcBorders>
              <w:top w:val="single" w:sz="6" w:space="0" w:color="000000"/>
              <w:left w:val="single" w:sz="6" w:space="0" w:color="000000"/>
              <w:bottom w:val="single" w:sz="6" w:space="0" w:color="000000"/>
              <w:right w:val="single" w:sz="6" w:space="0" w:color="000000"/>
            </w:tcBorders>
          </w:tcPr>
          <w:p w14:paraId="06E29C2F" w14:textId="77777777" w:rsidR="00A478E3" w:rsidRPr="00A87186" w:rsidRDefault="00A478E3" w:rsidP="0041041D">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Strokovnjak za gradnjo inženirskih objektov - prepustov </w:t>
            </w:r>
          </w:p>
        </w:tc>
        <w:tc>
          <w:tcPr>
            <w:tcW w:w="2551" w:type="dxa"/>
            <w:tcBorders>
              <w:top w:val="single" w:sz="6" w:space="0" w:color="000000"/>
              <w:left w:val="single" w:sz="6" w:space="0" w:color="000000"/>
              <w:bottom w:val="single" w:sz="6" w:space="0" w:color="000000"/>
              <w:right w:val="single" w:sz="6" w:space="0" w:color="000000"/>
            </w:tcBorders>
          </w:tcPr>
          <w:p w14:paraId="3E8E714B"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Najmanj:</w:t>
            </w:r>
          </w:p>
          <w:p w14:paraId="799D2941"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univerzitetni diplomirani inženir gradbeništva ali diplomirani inženir gradbeništva ali inženir gradbeništva</w:t>
            </w:r>
          </w:p>
        </w:tc>
        <w:tc>
          <w:tcPr>
            <w:tcW w:w="5113" w:type="dxa"/>
            <w:tcBorders>
              <w:top w:val="single" w:sz="6" w:space="0" w:color="000000"/>
              <w:left w:val="single" w:sz="6" w:space="0" w:color="000000"/>
              <w:bottom w:val="single" w:sz="6" w:space="0" w:color="000000"/>
              <w:right w:val="single" w:sz="6" w:space="0" w:color="000000"/>
            </w:tcBorders>
            <w:shd w:val="pct15" w:color="auto" w:fill="auto"/>
          </w:tcPr>
          <w:p w14:paraId="1D4488BE" w14:textId="77777777" w:rsidR="00A478E3" w:rsidRPr="00A87186" w:rsidRDefault="00A478E3" w:rsidP="00015E13">
            <w:pPr>
              <w:autoSpaceDE w:val="0"/>
              <w:autoSpaceDN w:val="0"/>
              <w:adjustRightInd w:val="0"/>
              <w:jc w:val="both"/>
              <w:rPr>
                <w:rFonts w:ascii="Calibri" w:hAnsi="Calibri" w:cs="Calibri"/>
                <w:bCs/>
                <w:color w:val="000000"/>
                <w:sz w:val="20"/>
                <w:szCs w:val="20"/>
                <w:lang w:eastAsia="en-GB"/>
              </w:rPr>
            </w:pPr>
            <w:r w:rsidRPr="00A87186">
              <w:rPr>
                <w:rFonts w:ascii="Calibri" w:hAnsi="Calibri" w:cs="Calibri"/>
                <w:bCs/>
                <w:color w:val="000000"/>
                <w:sz w:val="20"/>
                <w:szCs w:val="20"/>
                <w:lang w:eastAsia="en-GB"/>
              </w:rPr>
              <w:t xml:space="preserve">v zadnjih desetih letih pred rokom za oddajo ponudb izkazuje vsaj eno referenco kot pooblaščeni inženir (oziroma odgovorni projektant ali odgovorni nadzornik po ZGO-1) ali kot odgovorni revident po ZGO-1 ali recenzent PZI </w:t>
            </w:r>
            <w:r>
              <w:rPr>
                <w:rFonts w:ascii="Calibri" w:hAnsi="Calibri" w:cs="Calibri"/>
                <w:bCs/>
                <w:color w:val="000000"/>
                <w:sz w:val="20"/>
                <w:szCs w:val="20"/>
                <w:lang w:eastAsia="en-GB"/>
              </w:rPr>
              <w:t xml:space="preserve">ali IzN </w:t>
            </w:r>
            <w:r w:rsidRPr="00A87186">
              <w:rPr>
                <w:rFonts w:ascii="Calibri" w:hAnsi="Calibri" w:cs="Calibri"/>
                <w:bCs/>
                <w:color w:val="000000"/>
                <w:sz w:val="20"/>
                <w:szCs w:val="20"/>
                <w:lang w:eastAsia="en-GB"/>
              </w:rPr>
              <w:t xml:space="preserve">za gradnjo </w:t>
            </w:r>
            <w:r w:rsidRPr="00B3698B">
              <w:rPr>
                <w:rFonts w:ascii="Calibri" w:hAnsi="Calibri" w:cs="Calibri"/>
                <w:bCs/>
                <w:color w:val="000000"/>
                <w:sz w:val="20"/>
                <w:szCs w:val="20"/>
                <w:lang w:eastAsia="en-GB"/>
              </w:rPr>
              <w:t>prepustov preseka vsaj 4 m2 in dolžine vsaj 8m.</w:t>
            </w:r>
          </w:p>
          <w:p w14:paraId="693EAAAD" w14:textId="77777777" w:rsidR="00A478E3" w:rsidRPr="00A87186" w:rsidRDefault="00A478E3" w:rsidP="00C31876">
            <w:pPr>
              <w:autoSpaceDE w:val="0"/>
              <w:autoSpaceDN w:val="0"/>
              <w:adjustRightInd w:val="0"/>
              <w:ind w:left="567"/>
              <w:jc w:val="both"/>
              <w:rPr>
                <w:rFonts w:ascii="Calibri" w:hAnsi="Calibri" w:cs="Calibri"/>
                <w:bCs/>
                <w:color w:val="000000"/>
                <w:sz w:val="20"/>
                <w:szCs w:val="20"/>
                <w:lang w:eastAsia="en-GB"/>
              </w:rPr>
            </w:pPr>
          </w:p>
        </w:tc>
      </w:tr>
      <w:tr w:rsidR="00A478E3" w:rsidRPr="00A87186" w14:paraId="3AE82D49" w14:textId="77777777" w:rsidTr="00A478E3">
        <w:trPr>
          <w:trHeight w:val="740"/>
        </w:trPr>
        <w:tc>
          <w:tcPr>
            <w:tcW w:w="1559" w:type="dxa"/>
            <w:tcBorders>
              <w:top w:val="single" w:sz="6" w:space="0" w:color="000000"/>
              <w:left w:val="single" w:sz="6" w:space="0" w:color="000000"/>
              <w:bottom w:val="single" w:sz="6" w:space="0" w:color="000000"/>
              <w:right w:val="single" w:sz="6" w:space="0" w:color="000000"/>
            </w:tcBorders>
          </w:tcPr>
          <w:p w14:paraId="78841502" w14:textId="77777777" w:rsidR="00A478E3" w:rsidRPr="00A87186" w:rsidRDefault="00A478E3" w:rsidP="0041041D">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lastRenderedPageBreak/>
              <w:t>Strokovnjak za podporne/</w:t>
            </w:r>
          </w:p>
          <w:p w14:paraId="7E26DE1E" w14:textId="77777777" w:rsidR="00A478E3" w:rsidRPr="00A87186" w:rsidRDefault="00A478E3" w:rsidP="0041041D">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oporne konstrukcije</w:t>
            </w:r>
          </w:p>
        </w:tc>
        <w:tc>
          <w:tcPr>
            <w:tcW w:w="2551" w:type="dxa"/>
            <w:tcBorders>
              <w:top w:val="single" w:sz="6" w:space="0" w:color="000000"/>
              <w:left w:val="single" w:sz="6" w:space="0" w:color="000000"/>
              <w:bottom w:val="single" w:sz="6" w:space="0" w:color="000000"/>
              <w:right w:val="single" w:sz="6" w:space="0" w:color="000000"/>
            </w:tcBorders>
          </w:tcPr>
          <w:p w14:paraId="3424106C"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Najmanj:</w:t>
            </w:r>
          </w:p>
          <w:p w14:paraId="6696CBE2"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univerzitetni diplomirani inženir gradbeništva ali diplomirani inženir gradbeništva ali inženir gradbeništva</w:t>
            </w:r>
          </w:p>
        </w:tc>
        <w:tc>
          <w:tcPr>
            <w:tcW w:w="5113" w:type="dxa"/>
            <w:tcBorders>
              <w:top w:val="single" w:sz="6" w:space="0" w:color="000000"/>
              <w:left w:val="single" w:sz="6" w:space="0" w:color="000000"/>
              <w:bottom w:val="single" w:sz="6" w:space="0" w:color="000000"/>
              <w:right w:val="single" w:sz="6" w:space="0" w:color="000000"/>
            </w:tcBorders>
            <w:shd w:val="pct15" w:color="auto" w:fill="auto"/>
          </w:tcPr>
          <w:p w14:paraId="42189656" w14:textId="77777777" w:rsidR="00A478E3" w:rsidRPr="00B3698B" w:rsidRDefault="00A478E3" w:rsidP="00015E13">
            <w:pPr>
              <w:autoSpaceDE w:val="0"/>
              <w:autoSpaceDN w:val="0"/>
              <w:adjustRightInd w:val="0"/>
              <w:jc w:val="both"/>
              <w:rPr>
                <w:rFonts w:ascii="Calibri" w:hAnsi="Calibri" w:cs="Calibri"/>
                <w:bCs/>
                <w:color w:val="000000"/>
                <w:sz w:val="20"/>
                <w:szCs w:val="20"/>
                <w:lang w:eastAsia="en-GB"/>
              </w:rPr>
            </w:pPr>
            <w:r w:rsidRPr="00B3698B">
              <w:rPr>
                <w:rFonts w:ascii="Calibri" w:hAnsi="Calibri" w:cs="Calibri"/>
                <w:bCs/>
                <w:color w:val="000000"/>
                <w:sz w:val="20"/>
                <w:szCs w:val="20"/>
                <w:lang w:eastAsia="en-GB"/>
              </w:rPr>
              <w:t>v zadnjih desetih letih pred rokom za oddajo ponudb izkazuje vsaj eno referenco kot pooblaščeni inženir (oziroma odgovorni projektant ali odgovorni nadzornik po ZGO-1) ali kot odgovorni revident po ZGO-1 ali recenzent PZI  ali IzN za gradnjo podporne/oporne konstrukcije dolžine vsaj 50 m in višine najmanj 5 m.</w:t>
            </w:r>
          </w:p>
          <w:p w14:paraId="444C3709" w14:textId="77777777" w:rsidR="00A478E3" w:rsidRPr="00B3698B" w:rsidRDefault="00A478E3" w:rsidP="00C31876">
            <w:pPr>
              <w:autoSpaceDE w:val="0"/>
              <w:autoSpaceDN w:val="0"/>
              <w:adjustRightInd w:val="0"/>
              <w:ind w:left="567"/>
              <w:jc w:val="both"/>
              <w:rPr>
                <w:rFonts w:ascii="Calibri" w:hAnsi="Calibri" w:cs="Calibri"/>
                <w:bCs/>
                <w:color w:val="000000"/>
                <w:sz w:val="20"/>
                <w:szCs w:val="20"/>
                <w:lang w:eastAsia="en-GB"/>
              </w:rPr>
            </w:pPr>
          </w:p>
        </w:tc>
      </w:tr>
      <w:tr w:rsidR="00A478E3" w:rsidRPr="00A87186" w14:paraId="1336A7B1" w14:textId="77777777" w:rsidTr="00A478E3">
        <w:trPr>
          <w:trHeight w:val="740"/>
        </w:trPr>
        <w:tc>
          <w:tcPr>
            <w:tcW w:w="1559" w:type="dxa"/>
            <w:tcBorders>
              <w:top w:val="single" w:sz="6" w:space="0" w:color="000000"/>
              <w:left w:val="single" w:sz="6" w:space="0" w:color="000000"/>
              <w:bottom w:val="single" w:sz="6" w:space="0" w:color="000000"/>
              <w:right w:val="single" w:sz="6" w:space="0" w:color="000000"/>
            </w:tcBorders>
          </w:tcPr>
          <w:p w14:paraId="781E1B43" w14:textId="77777777" w:rsidR="00A478E3" w:rsidRPr="00A87186" w:rsidRDefault="00A478E3" w:rsidP="00B17D3E">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Strokovnjak za gradnjo  protihrupnih ograj</w:t>
            </w:r>
          </w:p>
        </w:tc>
        <w:tc>
          <w:tcPr>
            <w:tcW w:w="2551" w:type="dxa"/>
            <w:tcBorders>
              <w:top w:val="single" w:sz="6" w:space="0" w:color="000000"/>
              <w:left w:val="single" w:sz="6" w:space="0" w:color="000000"/>
              <w:bottom w:val="single" w:sz="6" w:space="0" w:color="000000"/>
              <w:right w:val="single" w:sz="6" w:space="0" w:color="000000"/>
            </w:tcBorders>
          </w:tcPr>
          <w:p w14:paraId="3608E010"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Najmanj:</w:t>
            </w:r>
          </w:p>
          <w:p w14:paraId="0D889012"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univerzitetni diplomirani inženir gradbeništva ali diplomirani inženir gradbeništva ali inženir gradbeništva</w:t>
            </w:r>
          </w:p>
        </w:tc>
        <w:tc>
          <w:tcPr>
            <w:tcW w:w="5113" w:type="dxa"/>
            <w:tcBorders>
              <w:top w:val="single" w:sz="6" w:space="0" w:color="000000"/>
              <w:left w:val="single" w:sz="6" w:space="0" w:color="000000"/>
              <w:bottom w:val="single" w:sz="6" w:space="0" w:color="000000"/>
              <w:right w:val="single" w:sz="6" w:space="0" w:color="000000"/>
            </w:tcBorders>
            <w:shd w:val="pct15" w:color="auto" w:fill="auto"/>
          </w:tcPr>
          <w:p w14:paraId="4B0BB63D" w14:textId="77777777" w:rsidR="00A478E3" w:rsidRPr="00B3698B" w:rsidRDefault="00A478E3" w:rsidP="00015E13">
            <w:pPr>
              <w:autoSpaceDE w:val="0"/>
              <w:autoSpaceDN w:val="0"/>
              <w:adjustRightInd w:val="0"/>
              <w:jc w:val="both"/>
              <w:rPr>
                <w:rFonts w:ascii="Calibri" w:hAnsi="Calibri" w:cs="Calibri"/>
                <w:bCs/>
                <w:color w:val="000000"/>
                <w:sz w:val="20"/>
                <w:szCs w:val="20"/>
                <w:lang w:eastAsia="en-GB"/>
              </w:rPr>
            </w:pPr>
            <w:r w:rsidRPr="00B3698B">
              <w:rPr>
                <w:rFonts w:ascii="Calibri" w:hAnsi="Calibri" w:cs="Calibri"/>
                <w:bCs/>
                <w:color w:val="000000"/>
                <w:sz w:val="20"/>
                <w:szCs w:val="20"/>
                <w:lang w:eastAsia="en-GB"/>
              </w:rPr>
              <w:t>v zadnjih desetih letih pred rokom za oddajo ponudb izkazuje vsaj eno referenco kot pooblaščeni inženir (oziroma odgovorni projektant ali odgovorni nadzornik po ZGO-1) ali kot odgovorni revident po ZGO-1 ali recenzent PZI ali IzN za gradnjo protihrupne ograje dolžine najmanj 100 m in višine najmanj 2 m.</w:t>
            </w:r>
          </w:p>
          <w:p w14:paraId="1B5B28BD" w14:textId="77777777" w:rsidR="00A478E3" w:rsidRPr="00B3698B" w:rsidRDefault="00A478E3" w:rsidP="00C31876">
            <w:pPr>
              <w:autoSpaceDE w:val="0"/>
              <w:autoSpaceDN w:val="0"/>
              <w:adjustRightInd w:val="0"/>
              <w:ind w:left="567"/>
              <w:jc w:val="both"/>
              <w:rPr>
                <w:rFonts w:ascii="Calibri" w:hAnsi="Calibri" w:cs="Calibri"/>
                <w:bCs/>
                <w:color w:val="000000"/>
                <w:sz w:val="20"/>
                <w:szCs w:val="20"/>
                <w:lang w:eastAsia="en-GB"/>
              </w:rPr>
            </w:pPr>
          </w:p>
        </w:tc>
      </w:tr>
      <w:tr w:rsidR="00A478E3" w:rsidRPr="00A87186" w14:paraId="0E764E56" w14:textId="77777777" w:rsidTr="00A478E3">
        <w:trPr>
          <w:trHeight w:val="740"/>
        </w:trPr>
        <w:tc>
          <w:tcPr>
            <w:tcW w:w="1559" w:type="dxa"/>
            <w:tcBorders>
              <w:top w:val="single" w:sz="6" w:space="0" w:color="000000"/>
              <w:left w:val="single" w:sz="6" w:space="0" w:color="000000"/>
              <w:bottom w:val="single" w:sz="6" w:space="0" w:color="000000"/>
              <w:right w:val="single" w:sz="6" w:space="0" w:color="000000"/>
            </w:tcBorders>
          </w:tcPr>
          <w:p w14:paraId="32CBDA4A" w14:textId="77777777" w:rsidR="00A478E3" w:rsidRPr="00A87186" w:rsidRDefault="00A478E3" w:rsidP="0041041D">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Strokovnjak za nadzemne VN in SN daljnovode </w:t>
            </w:r>
          </w:p>
        </w:tc>
        <w:tc>
          <w:tcPr>
            <w:tcW w:w="2551" w:type="dxa"/>
            <w:tcBorders>
              <w:top w:val="single" w:sz="6" w:space="0" w:color="000000"/>
              <w:left w:val="single" w:sz="6" w:space="0" w:color="000000"/>
              <w:bottom w:val="single" w:sz="6" w:space="0" w:color="000000"/>
              <w:right w:val="single" w:sz="6" w:space="0" w:color="000000"/>
            </w:tcBorders>
          </w:tcPr>
          <w:p w14:paraId="51820A12"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Najmanj:</w:t>
            </w:r>
          </w:p>
          <w:p w14:paraId="04C92F6E"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univerzitetni diplomirani inženir gradbeništva ali diplomirani inženir gradbeništva ali inženir gradbeništva</w:t>
            </w:r>
          </w:p>
        </w:tc>
        <w:tc>
          <w:tcPr>
            <w:tcW w:w="5113" w:type="dxa"/>
            <w:tcBorders>
              <w:top w:val="single" w:sz="6" w:space="0" w:color="000000"/>
              <w:left w:val="single" w:sz="6" w:space="0" w:color="000000"/>
              <w:bottom w:val="single" w:sz="6" w:space="0" w:color="000000"/>
              <w:right w:val="single" w:sz="6" w:space="0" w:color="000000"/>
            </w:tcBorders>
            <w:shd w:val="pct15" w:color="auto" w:fill="auto"/>
          </w:tcPr>
          <w:p w14:paraId="352D4F1A" w14:textId="77777777" w:rsidR="00A478E3" w:rsidRPr="00B3698B" w:rsidRDefault="00A478E3" w:rsidP="00015E13">
            <w:pPr>
              <w:autoSpaceDE w:val="0"/>
              <w:autoSpaceDN w:val="0"/>
              <w:adjustRightInd w:val="0"/>
              <w:jc w:val="both"/>
              <w:rPr>
                <w:rFonts w:ascii="Calibri" w:hAnsi="Calibri" w:cs="Calibri"/>
                <w:bCs/>
                <w:color w:val="000000"/>
                <w:sz w:val="20"/>
                <w:szCs w:val="20"/>
                <w:lang w:eastAsia="en-GB"/>
              </w:rPr>
            </w:pPr>
            <w:r w:rsidRPr="00B3698B">
              <w:rPr>
                <w:rFonts w:ascii="Calibri" w:hAnsi="Calibri" w:cs="Calibri"/>
                <w:bCs/>
                <w:color w:val="000000"/>
                <w:sz w:val="20"/>
                <w:szCs w:val="20"/>
                <w:lang w:eastAsia="en-GB"/>
              </w:rPr>
              <w:t>v zadnjih desetih letih pred rokom za oddajo ponudb izkazuje vsaj eno referenco kot pooblaščeni inženir za gradnjo VN nadzemnih vodov(oziroma odgovorni projektant ali odgovorni nadzornik po ZGO-1) ali kot odgovorni revident po ZGO-1 ali recenzent PZI za gradnjo ali nadgradnjo ali preureditev vsaj enega VN daljnovoda v dolžini vsaj 1 km.</w:t>
            </w:r>
          </w:p>
          <w:p w14:paraId="26405E81" w14:textId="77777777" w:rsidR="00A478E3" w:rsidRPr="00B3698B" w:rsidRDefault="00A478E3" w:rsidP="00C31876">
            <w:pPr>
              <w:autoSpaceDE w:val="0"/>
              <w:autoSpaceDN w:val="0"/>
              <w:adjustRightInd w:val="0"/>
              <w:ind w:left="567"/>
              <w:jc w:val="both"/>
              <w:rPr>
                <w:rFonts w:ascii="Calibri" w:hAnsi="Calibri" w:cs="Calibri"/>
                <w:bCs/>
                <w:color w:val="000000"/>
                <w:sz w:val="20"/>
                <w:szCs w:val="20"/>
                <w:lang w:eastAsia="en-GB"/>
              </w:rPr>
            </w:pPr>
          </w:p>
        </w:tc>
      </w:tr>
      <w:tr w:rsidR="00A478E3" w:rsidRPr="00A87186" w14:paraId="4DD3C0B2" w14:textId="77777777" w:rsidTr="00A478E3">
        <w:trPr>
          <w:trHeight w:val="740"/>
        </w:trPr>
        <w:tc>
          <w:tcPr>
            <w:tcW w:w="1559" w:type="dxa"/>
            <w:tcBorders>
              <w:top w:val="single" w:sz="6" w:space="0" w:color="000000"/>
              <w:left w:val="single" w:sz="6" w:space="0" w:color="000000"/>
              <w:bottom w:val="single" w:sz="6" w:space="0" w:color="000000"/>
              <w:right w:val="single" w:sz="6" w:space="0" w:color="000000"/>
            </w:tcBorders>
          </w:tcPr>
          <w:p w14:paraId="6BA7FA0E" w14:textId="77777777" w:rsidR="00A478E3" w:rsidRPr="00A87186" w:rsidRDefault="00A478E3" w:rsidP="0041041D">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Strokovnjak za izvedbo ukrepov pred vplivi blodečih tokov DC sistema električne vleke</w:t>
            </w:r>
          </w:p>
        </w:tc>
        <w:tc>
          <w:tcPr>
            <w:tcW w:w="2551" w:type="dxa"/>
            <w:tcBorders>
              <w:top w:val="single" w:sz="6" w:space="0" w:color="000000"/>
              <w:left w:val="single" w:sz="6" w:space="0" w:color="000000"/>
              <w:bottom w:val="single" w:sz="6" w:space="0" w:color="000000"/>
              <w:right w:val="single" w:sz="6" w:space="0" w:color="000000"/>
            </w:tcBorders>
          </w:tcPr>
          <w:p w14:paraId="2630C97F"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Najmanj:</w:t>
            </w:r>
          </w:p>
          <w:p w14:paraId="38AEE1E2"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univerzitetni diplomirani inženir ali diplomirani inženir </w:t>
            </w:r>
          </w:p>
        </w:tc>
        <w:tc>
          <w:tcPr>
            <w:tcW w:w="5113" w:type="dxa"/>
            <w:tcBorders>
              <w:top w:val="single" w:sz="6" w:space="0" w:color="000000"/>
              <w:left w:val="single" w:sz="6" w:space="0" w:color="000000"/>
              <w:bottom w:val="single" w:sz="6" w:space="0" w:color="000000"/>
              <w:right w:val="single" w:sz="6" w:space="0" w:color="000000"/>
            </w:tcBorders>
            <w:shd w:val="pct15" w:color="auto" w:fill="auto"/>
          </w:tcPr>
          <w:p w14:paraId="281C5F4A" w14:textId="77777777" w:rsidR="00A478E3" w:rsidRPr="00A87186" w:rsidRDefault="00A478E3" w:rsidP="00015E13">
            <w:pPr>
              <w:autoSpaceDE w:val="0"/>
              <w:autoSpaceDN w:val="0"/>
              <w:adjustRightInd w:val="0"/>
              <w:jc w:val="both"/>
              <w:rPr>
                <w:rFonts w:ascii="Calibri" w:hAnsi="Calibri" w:cs="Calibri"/>
                <w:bCs/>
                <w:color w:val="000000"/>
                <w:sz w:val="20"/>
                <w:szCs w:val="20"/>
                <w:lang w:eastAsia="en-GB"/>
              </w:rPr>
            </w:pPr>
            <w:r w:rsidRPr="00A87186">
              <w:rPr>
                <w:rFonts w:ascii="Calibri" w:hAnsi="Calibri" w:cs="Calibri"/>
                <w:bCs/>
                <w:color w:val="000000"/>
                <w:sz w:val="20"/>
                <w:szCs w:val="20"/>
                <w:lang w:eastAsia="en-GB"/>
              </w:rPr>
              <w:t xml:space="preserve">v zadnjih desetih letih pred rokom za oddajo ponudb izkazuje vsaj eno referenco kot pooblaščeni inženir (oziroma odgovorni projektant ali odgovorni nadzornik po ZGO-1) ali kot odgovorni revident po ZGO-1 ali recenzent PZI </w:t>
            </w:r>
            <w:r>
              <w:rPr>
                <w:rFonts w:ascii="Calibri" w:hAnsi="Calibri" w:cs="Calibri"/>
                <w:bCs/>
                <w:color w:val="000000"/>
                <w:sz w:val="20"/>
                <w:szCs w:val="20"/>
                <w:lang w:eastAsia="en-GB"/>
              </w:rPr>
              <w:t xml:space="preserve">ali IzN </w:t>
            </w:r>
            <w:r w:rsidRPr="00A87186">
              <w:rPr>
                <w:rFonts w:ascii="Calibri" w:hAnsi="Calibri" w:cs="Calibri"/>
                <w:bCs/>
                <w:color w:val="000000"/>
                <w:sz w:val="20"/>
                <w:szCs w:val="20"/>
                <w:lang w:eastAsia="en-GB"/>
              </w:rPr>
              <w:t>za izvedbo ukrepov pred vplivi blodečih tokov DC sistema električne vleke pri gradnji železniškega predora dolžine vsaj 2 km.</w:t>
            </w:r>
          </w:p>
          <w:p w14:paraId="63805899" w14:textId="77777777" w:rsidR="00A478E3" w:rsidRPr="00A87186" w:rsidRDefault="00A478E3" w:rsidP="00C31876">
            <w:pPr>
              <w:autoSpaceDE w:val="0"/>
              <w:autoSpaceDN w:val="0"/>
              <w:adjustRightInd w:val="0"/>
              <w:ind w:left="567"/>
              <w:jc w:val="both"/>
              <w:rPr>
                <w:rFonts w:ascii="Calibri" w:hAnsi="Calibri" w:cs="Calibri"/>
                <w:bCs/>
                <w:color w:val="000000"/>
                <w:sz w:val="20"/>
                <w:szCs w:val="20"/>
                <w:lang w:eastAsia="en-GB"/>
              </w:rPr>
            </w:pPr>
          </w:p>
        </w:tc>
      </w:tr>
      <w:tr w:rsidR="00A478E3" w:rsidRPr="00A87186" w14:paraId="00853C6C" w14:textId="77777777" w:rsidTr="00A478E3">
        <w:trPr>
          <w:trHeight w:val="740"/>
        </w:trPr>
        <w:tc>
          <w:tcPr>
            <w:tcW w:w="1559" w:type="dxa"/>
            <w:tcBorders>
              <w:top w:val="single" w:sz="6" w:space="0" w:color="000000"/>
              <w:left w:val="single" w:sz="6" w:space="0" w:color="000000"/>
              <w:bottom w:val="single" w:sz="6" w:space="0" w:color="000000"/>
              <w:right w:val="single" w:sz="6" w:space="0" w:color="000000"/>
            </w:tcBorders>
          </w:tcPr>
          <w:p w14:paraId="4F9441B5" w14:textId="77777777" w:rsidR="00A478E3" w:rsidRPr="00A87186" w:rsidRDefault="00A478E3" w:rsidP="0041041D">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Strokovnjak za izvedbo nadzornih sistemov gradbenih objektih</w:t>
            </w:r>
          </w:p>
        </w:tc>
        <w:tc>
          <w:tcPr>
            <w:tcW w:w="2551" w:type="dxa"/>
            <w:tcBorders>
              <w:top w:val="single" w:sz="6" w:space="0" w:color="000000"/>
              <w:left w:val="single" w:sz="6" w:space="0" w:color="000000"/>
              <w:bottom w:val="single" w:sz="6" w:space="0" w:color="000000"/>
              <w:right w:val="single" w:sz="6" w:space="0" w:color="000000"/>
            </w:tcBorders>
          </w:tcPr>
          <w:p w14:paraId="05A99CD1"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Najmanj:</w:t>
            </w:r>
          </w:p>
          <w:p w14:paraId="56F1AC28"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univerzitetni diplomirani inženir gradbeništva ali diplomirani inženir gradbeništva ali inženir gradbeništva</w:t>
            </w:r>
          </w:p>
        </w:tc>
        <w:tc>
          <w:tcPr>
            <w:tcW w:w="5113" w:type="dxa"/>
            <w:tcBorders>
              <w:top w:val="single" w:sz="6" w:space="0" w:color="000000"/>
              <w:left w:val="single" w:sz="6" w:space="0" w:color="000000"/>
              <w:bottom w:val="single" w:sz="6" w:space="0" w:color="000000"/>
              <w:right w:val="single" w:sz="6" w:space="0" w:color="000000"/>
            </w:tcBorders>
            <w:shd w:val="pct15" w:color="auto" w:fill="auto"/>
          </w:tcPr>
          <w:p w14:paraId="10665725" w14:textId="77777777" w:rsidR="00A478E3" w:rsidRPr="00A87186" w:rsidRDefault="00A478E3" w:rsidP="00015E13">
            <w:pPr>
              <w:autoSpaceDE w:val="0"/>
              <w:autoSpaceDN w:val="0"/>
              <w:adjustRightInd w:val="0"/>
              <w:jc w:val="both"/>
              <w:rPr>
                <w:rFonts w:ascii="Calibri" w:hAnsi="Calibri" w:cs="Calibri"/>
                <w:bCs/>
                <w:color w:val="000000"/>
                <w:sz w:val="20"/>
                <w:szCs w:val="20"/>
                <w:lang w:eastAsia="en-GB"/>
              </w:rPr>
            </w:pPr>
            <w:r w:rsidRPr="00A87186">
              <w:rPr>
                <w:rFonts w:ascii="Calibri" w:hAnsi="Calibri" w:cs="Calibri"/>
                <w:bCs/>
                <w:color w:val="000000"/>
                <w:sz w:val="20"/>
                <w:szCs w:val="20"/>
                <w:lang w:eastAsia="en-GB"/>
              </w:rPr>
              <w:t xml:space="preserve">v zadnjih desetih letih pred rokom za oddajo ponudb izkazuje vsaj eno referenco kot pooblaščeni inženir (oziroma odgovorni projektant ali odgovorni nadzornik po ZGO-1) ali kot odgovorni revident po ZGO-1 ali recenzent PZI </w:t>
            </w:r>
            <w:r>
              <w:rPr>
                <w:rFonts w:ascii="Calibri" w:hAnsi="Calibri" w:cs="Calibri"/>
                <w:bCs/>
                <w:color w:val="000000"/>
                <w:sz w:val="20"/>
                <w:szCs w:val="20"/>
                <w:lang w:eastAsia="en-GB"/>
              </w:rPr>
              <w:t xml:space="preserve">ali IzN </w:t>
            </w:r>
            <w:r w:rsidRPr="00A87186">
              <w:rPr>
                <w:rFonts w:ascii="Calibri" w:hAnsi="Calibri" w:cs="Calibri"/>
                <w:bCs/>
                <w:color w:val="000000"/>
                <w:sz w:val="20"/>
                <w:szCs w:val="20"/>
                <w:lang w:eastAsia="en-GB"/>
              </w:rPr>
              <w:t>za vgradnjo video in drugih sistemov v tunelih pri gradnji ali rekonstrukciji predora dolžine vsaj 2 km.</w:t>
            </w:r>
          </w:p>
          <w:p w14:paraId="4129ED66" w14:textId="77777777" w:rsidR="00A478E3" w:rsidRPr="00A87186" w:rsidRDefault="00A478E3" w:rsidP="00C31876">
            <w:pPr>
              <w:autoSpaceDE w:val="0"/>
              <w:autoSpaceDN w:val="0"/>
              <w:adjustRightInd w:val="0"/>
              <w:ind w:left="567"/>
              <w:jc w:val="both"/>
              <w:rPr>
                <w:rFonts w:ascii="Calibri" w:hAnsi="Calibri" w:cs="Calibri"/>
                <w:bCs/>
                <w:color w:val="000000"/>
                <w:sz w:val="20"/>
                <w:szCs w:val="20"/>
                <w:lang w:eastAsia="en-GB"/>
              </w:rPr>
            </w:pPr>
          </w:p>
        </w:tc>
      </w:tr>
      <w:tr w:rsidR="00A478E3" w:rsidRPr="00A87186" w14:paraId="626F7EC2" w14:textId="77777777" w:rsidTr="00A478E3">
        <w:trPr>
          <w:trHeight w:val="740"/>
        </w:trPr>
        <w:tc>
          <w:tcPr>
            <w:tcW w:w="1559" w:type="dxa"/>
            <w:tcBorders>
              <w:top w:val="single" w:sz="6" w:space="0" w:color="000000"/>
              <w:left w:val="single" w:sz="6" w:space="0" w:color="000000"/>
              <w:bottom w:val="single" w:sz="6" w:space="0" w:color="000000"/>
              <w:right w:val="single" w:sz="6" w:space="0" w:color="000000"/>
            </w:tcBorders>
          </w:tcPr>
          <w:p w14:paraId="126BB0F6" w14:textId="77777777" w:rsidR="00A478E3" w:rsidRPr="00A87186" w:rsidRDefault="00A478E3" w:rsidP="0041041D">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Strokovnjak za vgradnjo strojnih inštalacij v predorih</w:t>
            </w:r>
          </w:p>
        </w:tc>
        <w:tc>
          <w:tcPr>
            <w:tcW w:w="2551" w:type="dxa"/>
            <w:tcBorders>
              <w:top w:val="single" w:sz="6" w:space="0" w:color="000000"/>
              <w:left w:val="single" w:sz="6" w:space="0" w:color="000000"/>
              <w:bottom w:val="single" w:sz="6" w:space="0" w:color="000000"/>
              <w:right w:val="single" w:sz="6" w:space="0" w:color="000000"/>
            </w:tcBorders>
          </w:tcPr>
          <w:p w14:paraId="487089E9"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Najmanj:</w:t>
            </w:r>
          </w:p>
          <w:p w14:paraId="20678BFF"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univerzitetni diplomirani inženir strojništva ali diplomirani inženir strojništva ali inženir strojništva</w:t>
            </w:r>
          </w:p>
        </w:tc>
        <w:tc>
          <w:tcPr>
            <w:tcW w:w="5113" w:type="dxa"/>
            <w:tcBorders>
              <w:top w:val="single" w:sz="6" w:space="0" w:color="000000"/>
              <w:left w:val="single" w:sz="6" w:space="0" w:color="000000"/>
              <w:bottom w:val="single" w:sz="6" w:space="0" w:color="000000"/>
              <w:right w:val="single" w:sz="6" w:space="0" w:color="000000"/>
            </w:tcBorders>
            <w:shd w:val="pct15" w:color="auto" w:fill="auto"/>
          </w:tcPr>
          <w:p w14:paraId="3F72776D" w14:textId="77777777" w:rsidR="00A478E3" w:rsidRPr="00A87186" w:rsidRDefault="00A478E3" w:rsidP="00015E13">
            <w:pPr>
              <w:autoSpaceDE w:val="0"/>
              <w:autoSpaceDN w:val="0"/>
              <w:adjustRightInd w:val="0"/>
              <w:jc w:val="both"/>
              <w:rPr>
                <w:rFonts w:ascii="Calibri" w:hAnsi="Calibri" w:cs="Calibri"/>
                <w:bCs/>
                <w:color w:val="000000"/>
                <w:sz w:val="20"/>
                <w:szCs w:val="20"/>
                <w:lang w:eastAsia="en-GB"/>
              </w:rPr>
            </w:pPr>
            <w:r w:rsidRPr="00A87186">
              <w:rPr>
                <w:rFonts w:ascii="Calibri" w:hAnsi="Calibri" w:cs="Calibri"/>
                <w:bCs/>
                <w:color w:val="000000"/>
                <w:sz w:val="20"/>
                <w:szCs w:val="20"/>
                <w:lang w:eastAsia="en-GB"/>
              </w:rPr>
              <w:t xml:space="preserve">v zadnjih desetih letih pred rokom za oddajo ponudb izkazuje vsaj eno referenco kot pooblaščeni inženir (oziroma odgovorni projektant ali odgovorni nadzornik po ZGO-1) ali kot odgovorni revident po ZGO-1 ali recenzent PZI </w:t>
            </w:r>
            <w:r>
              <w:rPr>
                <w:rFonts w:ascii="Calibri" w:hAnsi="Calibri" w:cs="Calibri"/>
                <w:bCs/>
                <w:color w:val="000000"/>
                <w:sz w:val="20"/>
                <w:szCs w:val="20"/>
                <w:lang w:eastAsia="en-GB"/>
              </w:rPr>
              <w:t xml:space="preserve">ali IzN </w:t>
            </w:r>
            <w:r w:rsidRPr="00A87186">
              <w:rPr>
                <w:rFonts w:ascii="Calibri" w:hAnsi="Calibri" w:cs="Calibri"/>
                <w:bCs/>
                <w:color w:val="000000"/>
                <w:sz w:val="20"/>
                <w:szCs w:val="20"/>
                <w:lang w:eastAsia="en-GB"/>
              </w:rPr>
              <w:t>pri gradnji ali rekonstrukciji  predora, kjer se je vgradila nova oprema za protipožarne ukrepe v predoru dolžine vsaj 2 km.</w:t>
            </w:r>
          </w:p>
          <w:p w14:paraId="255C5682" w14:textId="77777777" w:rsidR="00A478E3" w:rsidRPr="00A87186" w:rsidRDefault="00A478E3" w:rsidP="00C31876">
            <w:pPr>
              <w:autoSpaceDE w:val="0"/>
              <w:autoSpaceDN w:val="0"/>
              <w:adjustRightInd w:val="0"/>
              <w:ind w:left="567"/>
              <w:jc w:val="both"/>
              <w:rPr>
                <w:rFonts w:ascii="Calibri" w:hAnsi="Calibri" w:cs="Calibri"/>
                <w:bCs/>
                <w:color w:val="000000"/>
                <w:sz w:val="20"/>
                <w:szCs w:val="20"/>
                <w:lang w:eastAsia="en-GB"/>
              </w:rPr>
            </w:pPr>
          </w:p>
        </w:tc>
      </w:tr>
      <w:tr w:rsidR="00A478E3" w:rsidRPr="00A87186" w14:paraId="1913CB0D" w14:textId="77777777" w:rsidTr="00A478E3">
        <w:trPr>
          <w:trHeight w:val="740"/>
        </w:trPr>
        <w:tc>
          <w:tcPr>
            <w:tcW w:w="1559" w:type="dxa"/>
            <w:tcBorders>
              <w:top w:val="single" w:sz="6" w:space="0" w:color="000000"/>
              <w:left w:val="single" w:sz="6" w:space="0" w:color="000000"/>
              <w:bottom w:val="single" w:sz="6" w:space="0" w:color="000000"/>
              <w:right w:val="single" w:sz="6" w:space="0" w:color="000000"/>
            </w:tcBorders>
          </w:tcPr>
          <w:p w14:paraId="6A5EC7E5" w14:textId="77777777" w:rsidR="00A478E3" w:rsidRPr="00A87186" w:rsidRDefault="00A478E3" w:rsidP="0041041D">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Strokovnjak za načrtovanje tehnoloških objektov</w:t>
            </w:r>
          </w:p>
        </w:tc>
        <w:tc>
          <w:tcPr>
            <w:tcW w:w="2551" w:type="dxa"/>
            <w:tcBorders>
              <w:top w:val="single" w:sz="6" w:space="0" w:color="000000"/>
              <w:left w:val="single" w:sz="6" w:space="0" w:color="000000"/>
              <w:bottom w:val="single" w:sz="6" w:space="0" w:color="000000"/>
              <w:right w:val="single" w:sz="6" w:space="0" w:color="000000"/>
            </w:tcBorders>
          </w:tcPr>
          <w:p w14:paraId="512779DA"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Najmanj:</w:t>
            </w:r>
          </w:p>
          <w:p w14:paraId="727A7BFB"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univerzitetni diplomirani inženir arhitekture</w:t>
            </w:r>
          </w:p>
        </w:tc>
        <w:tc>
          <w:tcPr>
            <w:tcW w:w="5113" w:type="dxa"/>
            <w:tcBorders>
              <w:top w:val="single" w:sz="6" w:space="0" w:color="000000"/>
              <w:left w:val="single" w:sz="6" w:space="0" w:color="000000"/>
              <w:bottom w:val="single" w:sz="6" w:space="0" w:color="000000"/>
              <w:right w:val="single" w:sz="6" w:space="0" w:color="000000"/>
            </w:tcBorders>
            <w:shd w:val="pct15" w:color="auto" w:fill="auto"/>
          </w:tcPr>
          <w:p w14:paraId="5FF33994" w14:textId="77777777" w:rsidR="00A478E3" w:rsidRPr="00A87186" w:rsidRDefault="00A478E3" w:rsidP="00015E13">
            <w:pPr>
              <w:autoSpaceDE w:val="0"/>
              <w:autoSpaceDN w:val="0"/>
              <w:adjustRightInd w:val="0"/>
              <w:jc w:val="both"/>
              <w:rPr>
                <w:rFonts w:ascii="Calibri" w:hAnsi="Calibri" w:cs="Calibri"/>
                <w:bCs/>
                <w:color w:val="000000"/>
                <w:sz w:val="20"/>
                <w:szCs w:val="20"/>
                <w:lang w:eastAsia="en-GB"/>
              </w:rPr>
            </w:pPr>
            <w:r w:rsidRPr="00A87186">
              <w:rPr>
                <w:rFonts w:ascii="Calibri" w:hAnsi="Calibri" w:cs="Calibri"/>
                <w:bCs/>
                <w:color w:val="000000"/>
                <w:sz w:val="20"/>
                <w:szCs w:val="20"/>
                <w:lang w:eastAsia="en-GB"/>
              </w:rPr>
              <w:t>v zadnjih desetih letih pred rokom za oddajo ponudb izkazuje vsaj eno referenco kot arhitekt za gradnjo tehnološkega objekta z vgrajeno strojno in/ali elektro opremo bruto površine najmanj 100 m2 in/ali za gradnjo portalov železniškega ali cestnega predora.</w:t>
            </w:r>
          </w:p>
          <w:p w14:paraId="10F4C41A" w14:textId="77777777" w:rsidR="00A478E3" w:rsidRPr="00A87186" w:rsidRDefault="00A478E3" w:rsidP="00C31876">
            <w:pPr>
              <w:autoSpaceDE w:val="0"/>
              <w:autoSpaceDN w:val="0"/>
              <w:adjustRightInd w:val="0"/>
              <w:ind w:left="567"/>
              <w:jc w:val="both"/>
              <w:rPr>
                <w:rFonts w:ascii="Calibri" w:hAnsi="Calibri" w:cs="Calibri"/>
                <w:bCs/>
                <w:color w:val="000000"/>
                <w:sz w:val="20"/>
                <w:szCs w:val="20"/>
                <w:lang w:eastAsia="en-GB"/>
              </w:rPr>
            </w:pPr>
          </w:p>
        </w:tc>
      </w:tr>
      <w:tr w:rsidR="00A478E3" w:rsidRPr="00C31876" w14:paraId="419972FA" w14:textId="77777777" w:rsidTr="00A478E3">
        <w:trPr>
          <w:trHeight w:val="740"/>
        </w:trPr>
        <w:tc>
          <w:tcPr>
            <w:tcW w:w="1559" w:type="dxa"/>
            <w:tcBorders>
              <w:top w:val="single" w:sz="6" w:space="0" w:color="000000"/>
              <w:left w:val="single" w:sz="6" w:space="0" w:color="000000"/>
              <w:bottom w:val="single" w:sz="6" w:space="0" w:color="000000"/>
              <w:right w:val="single" w:sz="6" w:space="0" w:color="000000"/>
            </w:tcBorders>
          </w:tcPr>
          <w:p w14:paraId="27616EA4" w14:textId="77777777" w:rsidR="00A478E3" w:rsidRPr="00A87186" w:rsidRDefault="00A478E3" w:rsidP="0041041D">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Strokovnjak za varnostne ukrepe pri gradnji tunelov </w:t>
            </w:r>
          </w:p>
        </w:tc>
        <w:tc>
          <w:tcPr>
            <w:tcW w:w="2551" w:type="dxa"/>
            <w:tcBorders>
              <w:top w:val="single" w:sz="6" w:space="0" w:color="000000"/>
              <w:left w:val="single" w:sz="6" w:space="0" w:color="000000"/>
              <w:bottom w:val="single" w:sz="6" w:space="0" w:color="000000"/>
              <w:right w:val="single" w:sz="6" w:space="0" w:color="000000"/>
            </w:tcBorders>
          </w:tcPr>
          <w:p w14:paraId="5FDE56E7"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Najmanj:</w:t>
            </w:r>
          </w:p>
          <w:p w14:paraId="6FB8C723" w14:textId="77777777" w:rsidR="00A478E3" w:rsidRPr="00A87186" w:rsidRDefault="00A478E3" w:rsidP="00015E13">
            <w:pPr>
              <w:autoSpaceDE w:val="0"/>
              <w:autoSpaceDN w:val="0"/>
              <w:adjustRightInd w:val="0"/>
              <w:jc w:val="both"/>
              <w:rPr>
                <w:rFonts w:ascii="Calibri" w:hAnsi="Calibri" w:cs="Calibri"/>
                <w:color w:val="000000"/>
                <w:sz w:val="20"/>
                <w:szCs w:val="20"/>
                <w:lang w:eastAsia="en-GB"/>
              </w:rPr>
            </w:pPr>
            <w:r w:rsidRPr="00A87186">
              <w:rPr>
                <w:rFonts w:ascii="Calibri" w:hAnsi="Calibri" w:cs="Calibri"/>
                <w:color w:val="000000"/>
                <w:sz w:val="20"/>
                <w:szCs w:val="20"/>
                <w:lang w:eastAsia="en-GB"/>
              </w:rPr>
              <w:t>Varnostni inženir</w:t>
            </w:r>
          </w:p>
        </w:tc>
        <w:tc>
          <w:tcPr>
            <w:tcW w:w="5113" w:type="dxa"/>
            <w:tcBorders>
              <w:top w:val="single" w:sz="6" w:space="0" w:color="000000"/>
              <w:left w:val="single" w:sz="6" w:space="0" w:color="000000"/>
              <w:bottom w:val="single" w:sz="6" w:space="0" w:color="000000"/>
              <w:right w:val="single" w:sz="6" w:space="0" w:color="000000"/>
            </w:tcBorders>
            <w:shd w:val="pct15" w:color="auto" w:fill="auto"/>
          </w:tcPr>
          <w:p w14:paraId="1EBC8726" w14:textId="77777777" w:rsidR="00A478E3" w:rsidRPr="00A87186" w:rsidRDefault="00A478E3" w:rsidP="00015E13">
            <w:pPr>
              <w:autoSpaceDE w:val="0"/>
              <w:autoSpaceDN w:val="0"/>
              <w:adjustRightInd w:val="0"/>
              <w:jc w:val="both"/>
              <w:rPr>
                <w:rFonts w:ascii="Calibri" w:hAnsi="Calibri" w:cs="Calibri"/>
                <w:bCs/>
                <w:color w:val="000000"/>
                <w:sz w:val="20"/>
                <w:szCs w:val="20"/>
                <w:lang w:eastAsia="en-GB"/>
              </w:rPr>
            </w:pPr>
            <w:r w:rsidRPr="00A87186">
              <w:rPr>
                <w:rFonts w:ascii="Calibri" w:hAnsi="Calibri" w:cs="Calibri"/>
                <w:bCs/>
                <w:color w:val="000000"/>
                <w:sz w:val="20"/>
                <w:szCs w:val="20"/>
                <w:lang w:eastAsia="en-GB"/>
              </w:rPr>
              <w:t>v zadnjih desetih letih pred rokom za oddajo ponudb izkazuje vsaj eno referenco kot izdelovalec varnostnega načrta v fazi</w:t>
            </w:r>
            <w:r w:rsidRPr="00A87186">
              <w:rPr>
                <w:rFonts w:ascii="Calibri" w:hAnsi="Calibri" w:cs="Calibri"/>
                <w:iCs/>
                <w:color w:val="000000"/>
                <w:sz w:val="20"/>
                <w:szCs w:val="20"/>
                <w:lang w:eastAsia="en-GB"/>
              </w:rPr>
              <w:t xml:space="preserve"> projektiranja ali gradnje ali izvajanja nalog koordinatorja za zdravje pri delu pri gradnji predora dolžine vsaj 2 km.</w:t>
            </w:r>
          </w:p>
        </w:tc>
      </w:tr>
    </w:tbl>
    <w:p w14:paraId="36DCC72C" w14:textId="77777777" w:rsidR="00C31876" w:rsidRPr="00C8656F" w:rsidRDefault="00D35378" w:rsidP="005078FB">
      <w:pPr>
        <w:autoSpaceDE w:val="0"/>
        <w:autoSpaceDN w:val="0"/>
        <w:adjustRightInd w:val="0"/>
        <w:ind w:left="567"/>
        <w:jc w:val="both"/>
        <w:rPr>
          <w:rFonts w:ascii="Calibri" w:hAnsi="Calibri" w:cs="Calibri"/>
          <w:color w:val="000000"/>
          <w:sz w:val="20"/>
          <w:szCs w:val="20"/>
          <w:lang w:eastAsia="en-GB"/>
        </w:rPr>
      </w:pPr>
      <w:r w:rsidRPr="00C8656F">
        <w:rPr>
          <w:rFonts w:ascii="Calibri" w:hAnsi="Calibri" w:cs="Calibri"/>
          <w:color w:val="000000"/>
          <w:sz w:val="20"/>
          <w:szCs w:val="20"/>
          <w:lang w:eastAsia="en-GB"/>
        </w:rPr>
        <w:t>Opomba: IzN – izvedbeni načrt = projektna dokumentacija za izvedbo del na javni železniški infrastrukturi (enakovredno PZI)</w:t>
      </w:r>
    </w:p>
    <w:p w14:paraId="4ED1C178" w14:textId="77777777" w:rsidR="00C31876" w:rsidRDefault="00C31876" w:rsidP="005078FB">
      <w:pPr>
        <w:autoSpaceDE w:val="0"/>
        <w:autoSpaceDN w:val="0"/>
        <w:adjustRightInd w:val="0"/>
        <w:ind w:left="567"/>
        <w:jc w:val="both"/>
        <w:rPr>
          <w:rFonts w:ascii="Calibri" w:hAnsi="Calibri" w:cs="Calibri"/>
          <w:color w:val="000000"/>
          <w:sz w:val="20"/>
          <w:szCs w:val="20"/>
          <w:lang w:eastAsia="en-GB"/>
        </w:rPr>
      </w:pPr>
    </w:p>
    <w:p w14:paraId="5FF7F44E" w14:textId="77777777" w:rsidR="00C8656F" w:rsidRDefault="00C8656F" w:rsidP="005078FB">
      <w:pPr>
        <w:autoSpaceDE w:val="0"/>
        <w:autoSpaceDN w:val="0"/>
        <w:adjustRightInd w:val="0"/>
        <w:ind w:left="567"/>
        <w:jc w:val="both"/>
        <w:rPr>
          <w:rFonts w:ascii="Calibri" w:hAnsi="Calibri" w:cs="Calibri"/>
          <w:color w:val="000000"/>
          <w:sz w:val="20"/>
          <w:szCs w:val="20"/>
          <w:lang w:eastAsia="en-GB"/>
        </w:rPr>
      </w:pPr>
    </w:p>
    <w:p w14:paraId="46643AC3" w14:textId="77777777" w:rsidR="00C8656F" w:rsidRDefault="00C8656F" w:rsidP="005078FB">
      <w:pPr>
        <w:autoSpaceDE w:val="0"/>
        <w:autoSpaceDN w:val="0"/>
        <w:adjustRightInd w:val="0"/>
        <w:ind w:left="567"/>
        <w:jc w:val="both"/>
        <w:rPr>
          <w:rFonts w:ascii="Calibri" w:hAnsi="Calibri" w:cs="Calibri"/>
          <w:color w:val="000000"/>
          <w:sz w:val="20"/>
          <w:szCs w:val="20"/>
          <w:lang w:eastAsia="en-GB"/>
        </w:rPr>
      </w:pPr>
    </w:p>
    <w:p w14:paraId="0E2F304C" w14:textId="77777777" w:rsidR="00C8656F" w:rsidRDefault="00C8656F" w:rsidP="005078FB">
      <w:pPr>
        <w:autoSpaceDE w:val="0"/>
        <w:autoSpaceDN w:val="0"/>
        <w:adjustRightInd w:val="0"/>
        <w:ind w:left="567"/>
        <w:jc w:val="both"/>
        <w:rPr>
          <w:rFonts w:ascii="Calibri" w:hAnsi="Calibri" w:cs="Calibri"/>
          <w:color w:val="000000"/>
          <w:sz w:val="20"/>
          <w:szCs w:val="20"/>
          <w:lang w:eastAsia="en-GB"/>
        </w:rPr>
      </w:pPr>
    </w:p>
    <w:p w14:paraId="435C84D6" w14:textId="77777777" w:rsidR="00C8656F" w:rsidRPr="00A87186" w:rsidRDefault="00C8656F" w:rsidP="005078FB">
      <w:pPr>
        <w:autoSpaceDE w:val="0"/>
        <w:autoSpaceDN w:val="0"/>
        <w:adjustRightInd w:val="0"/>
        <w:ind w:left="567"/>
        <w:jc w:val="both"/>
        <w:rPr>
          <w:rFonts w:ascii="Calibri" w:hAnsi="Calibri" w:cs="Calibri"/>
          <w:color w:val="000000"/>
          <w:sz w:val="20"/>
          <w:szCs w:val="20"/>
          <w:lang w:eastAsia="en-GB"/>
        </w:rPr>
      </w:pPr>
    </w:p>
    <w:p w14:paraId="4F60EC8B" w14:textId="77777777" w:rsidR="005078FB" w:rsidRPr="00A87186" w:rsidRDefault="005078FB" w:rsidP="005078FB">
      <w:pPr>
        <w:autoSpaceDE w:val="0"/>
        <w:autoSpaceDN w:val="0"/>
        <w:adjustRightInd w:val="0"/>
        <w:ind w:left="567"/>
        <w:jc w:val="both"/>
        <w:rPr>
          <w:rFonts w:ascii="Calibri" w:hAnsi="Calibri" w:cs="Calibri"/>
          <w:color w:val="000000"/>
          <w:sz w:val="20"/>
          <w:szCs w:val="20"/>
          <w:lang w:eastAsia="en-GB"/>
        </w:rPr>
      </w:pPr>
      <w:r w:rsidRPr="00A87186">
        <w:rPr>
          <w:rFonts w:ascii="Calibri" w:hAnsi="Calibri" w:cs="Calibri"/>
          <w:color w:val="000000"/>
          <w:sz w:val="20"/>
          <w:szCs w:val="20"/>
          <w:lang w:eastAsia="en-GB"/>
        </w:rPr>
        <w:lastRenderedPageBreak/>
        <w:t xml:space="preserve">Kot referenčni projekt bo priznan samo </w:t>
      </w:r>
      <w:r w:rsidRPr="00B3698B">
        <w:rPr>
          <w:rFonts w:ascii="Calibri" w:hAnsi="Calibri" w:cs="Calibri"/>
          <w:color w:val="000000"/>
          <w:sz w:val="20"/>
          <w:szCs w:val="20"/>
          <w:lang w:eastAsia="en-GB"/>
        </w:rPr>
        <w:t>zaključen projekt (zaključena pogodba).</w:t>
      </w:r>
      <w:r w:rsidRPr="00A87186">
        <w:rPr>
          <w:rFonts w:ascii="Calibri" w:hAnsi="Calibri" w:cs="Calibri"/>
          <w:color w:val="000000"/>
          <w:sz w:val="20"/>
          <w:szCs w:val="20"/>
          <w:lang w:eastAsia="en-GB"/>
        </w:rPr>
        <w:t xml:space="preserve">  – </w:t>
      </w:r>
      <w:r w:rsidRPr="00A87186">
        <w:rPr>
          <w:rFonts w:ascii="Calibri" w:hAnsi="Calibri" w:cs="Calibri"/>
          <w:b/>
          <w:bCs/>
          <w:color w:val="000000"/>
          <w:sz w:val="20"/>
          <w:szCs w:val="20"/>
          <w:lang w:eastAsia="en-GB"/>
        </w:rPr>
        <w:t>max</w:t>
      </w:r>
      <w:r w:rsidRPr="00A87186">
        <w:rPr>
          <w:rFonts w:ascii="Calibri" w:hAnsi="Calibri" w:cs="Calibri"/>
          <w:color w:val="000000"/>
          <w:sz w:val="20"/>
          <w:szCs w:val="20"/>
          <w:lang w:eastAsia="en-GB"/>
        </w:rPr>
        <w:t xml:space="preserve"> </w:t>
      </w:r>
      <w:r w:rsidRPr="00A87186">
        <w:rPr>
          <w:rFonts w:ascii="Calibri" w:hAnsi="Calibri" w:cs="Calibri"/>
          <w:b/>
          <w:bCs/>
          <w:color w:val="000000"/>
          <w:sz w:val="20"/>
          <w:szCs w:val="20"/>
          <w:lang w:eastAsia="en-GB"/>
        </w:rPr>
        <w:t xml:space="preserve">20 točk, </w:t>
      </w:r>
      <w:r w:rsidRPr="00A87186">
        <w:rPr>
          <w:rFonts w:ascii="Calibri" w:hAnsi="Calibri" w:cs="Calibri"/>
          <w:color w:val="000000"/>
          <w:sz w:val="20"/>
          <w:szCs w:val="20"/>
          <w:lang w:eastAsia="en-GB"/>
        </w:rPr>
        <w:t>in sicer se za</w:t>
      </w:r>
      <w:r w:rsidR="00B84BA3" w:rsidRPr="00A87186">
        <w:rPr>
          <w:rFonts w:ascii="Calibri" w:hAnsi="Calibri" w:cs="Calibri"/>
          <w:color w:val="000000"/>
          <w:sz w:val="20"/>
          <w:szCs w:val="20"/>
          <w:lang w:eastAsia="en-GB"/>
        </w:rPr>
        <w:t xml:space="preserve"> vsako </w:t>
      </w:r>
      <w:r w:rsidR="00297967" w:rsidRPr="00A87186">
        <w:rPr>
          <w:rFonts w:ascii="Calibri" w:hAnsi="Calibri" w:cs="Calibri"/>
          <w:color w:val="000000"/>
          <w:sz w:val="20"/>
          <w:szCs w:val="20"/>
          <w:lang w:eastAsia="en-GB"/>
        </w:rPr>
        <w:t xml:space="preserve">ustrezno </w:t>
      </w:r>
      <w:r w:rsidR="00B84BA3" w:rsidRPr="00A87186">
        <w:rPr>
          <w:rFonts w:ascii="Calibri" w:hAnsi="Calibri" w:cs="Calibri"/>
          <w:color w:val="000000"/>
          <w:sz w:val="20"/>
          <w:szCs w:val="20"/>
          <w:lang w:eastAsia="en-GB"/>
        </w:rPr>
        <w:t xml:space="preserve">referenco </w:t>
      </w:r>
      <w:r w:rsidR="00514B08">
        <w:rPr>
          <w:rFonts w:ascii="Calibri" w:hAnsi="Calibri" w:cs="Calibri"/>
          <w:color w:val="000000"/>
          <w:sz w:val="20"/>
          <w:szCs w:val="20"/>
          <w:lang w:eastAsia="en-GB"/>
        </w:rPr>
        <w:t xml:space="preserve">posameznega </w:t>
      </w:r>
      <w:r w:rsidR="00B84BA3" w:rsidRPr="00A87186">
        <w:rPr>
          <w:rFonts w:ascii="Calibri" w:hAnsi="Calibri" w:cs="Calibri"/>
          <w:color w:val="000000"/>
          <w:sz w:val="20"/>
          <w:szCs w:val="20"/>
          <w:lang w:eastAsia="en-GB"/>
        </w:rPr>
        <w:t xml:space="preserve">kadra točkuje </w:t>
      </w:r>
      <w:r w:rsidR="00B84BA3" w:rsidRPr="005E43BF">
        <w:rPr>
          <w:rFonts w:ascii="Calibri" w:hAnsi="Calibri" w:cs="Calibri"/>
          <w:color w:val="000000"/>
          <w:sz w:val="20"/>
          <w:szCs w:val="20"/>
          <w:lang w:eastAsia="en-GB"/>
        </w:rPr>
        <w:t>z dvema točkama</w:t>
      </w:r>
      <w:r w:rsidR="00C8656F" w:rsidRPr="005E43BF">
        <w:rPr>
          <w:rFonts w:ascii="Calibri" w:hAnsi="Calibri" w:cs="Calibri"/>
          <w:color w:val="000000"/>
          <w:sz w:val="20"/>
          <w:szCs w:val="20"/>
          <w:lang w:eastAsia="en-GB"/>
        </w:rPr>
        <w:t>.</w:t>
      </w:r>
    </w:p>
    <w:p w14:paraId="545F726D" w14:textId="77777777" w:rsidR="00C31876" w:rsidRPr="00C8656F" w:rsidRDefault="00C31876" w:rsidP="00C8656F">
      <w:pPr>
        <w:tabs>
          <w:tab w:val="left" w:pos="2010"/>
        </w:tabs>
        <w:autoSpaceDE w:val="0"/>
        <w:autoSpaceDN w:val="0"/>
        <w:adjustRightInd w:val="0"/>
        <w:jc w:val="both"/>
        <w:rPr>
          <w:rFonts w:ascii="Calibri" w:hAnsi="Calibri" w:cs="Calibri"/>
          <w:color w:val="000000"/>
          <w:sz w:val="20"/>
          <w:szCs w:val="20"/>
          <w:lang w:eastAsia="en-GB"/>
        </w:rPr>
      </w:pPr>
    </w:p>
    <w:p w14:paraId="6CB5A8F2" w14:textId="77777777" w:rsidR="005078FB" w:rsidRPr="00C8656F" w:rsidRDefault="005078FB" w:rsidP="005078FB">
      <w:pPr>
        <w:autoSpaceDE w:val="0"/>
        <w:autoSpaceDN w:val="0"/>
        <w:adjustRightInd w:val="0"/>
        <w:ind w:left="567"/>
        <w:jc w:val="both"/>
        <w:rPr>
          <w:rFonts w:ascii="Calibri" w:hAnsi="Calibri" w:cs="Calibri"/>
          <w:color w:val="000000"/>
          <w:sz w:val="20"/>
          <w:szCs w:val="20"/>
          <w:lang w:eastAsia="en-GB"/>
        </w:rPr>
      </w:pPr>
      <w:r w:rsidRPr="00C8656F">
        <w:rPr>
          <w:rFonts w:ascii="Calibri" w:hAnsi="Calibri" w:cs="Calibri"/>
          <w:color w:val="000000"/>
          <w:sz w:val="20"/>
          <w:szCs w:val="20"/>
          <w:lang w:eastAsia="en-GB"/>
        </w:rPr>
        <w:t xml:space="preserve">DOKAZILO: Izpolnjen Obrazec 3: Seznam referenc kadra </w:t>
      </w:r>
    </w:p>
    <w:p w14:paraId="101F3498" w14:textId="77777777" w:rsidR="005078FB" w:rsidRPr="00C8656F" w:rsidRDefault="005078FB" w:rsidP="005078FB">
      <w:pPr>
        <w:autoSpaceDE w:val="0"/>
        <w:autoSpaceDN w:val="0"/>
        <w:adjustRightInd w:val="0"/>
        <w:ind w:left="567"/>
        <w:jc w:val="both"/>
        <w:rPr>
          <w:rFonts w:ascii="Calibri" w:hAnsi="Calibri" w:cs="Calibri"/>
          <w:color w:val="000000"/>
          <w:sz w:val="20"/>
          <w:szCs w:val="20"/>
          <w:lang w:eastAsia="en-GB"/>
        </w:rPr>
      </w:pPr>
    </w:p>
    <w:p w14:paraId="18315542" w14:textId="77777777" w:rsidR="005078FB" w:rsidRPr="00C8656F" w:rsidRDefault="005078FB" w:rsidP="005078FB">
      <w:pPr>
        <w:autoSpaceDE w:val="0"/>
        <w:autoSpaceDN w:val="0"/>
        <w:adjustRightInd w:val="0"/>
        <w:ind w:left="567"/>
        <w:jc w:val="both"/>
        <w:rPr>
          <w:rFonts w:ascii="Calibri" w:hAnsi="Calibri" w:cs="Calibri"/>
          <w:color w:val="000000"/>
          <w:sz w:val="20"/>
          <w:szCs w:val="20"/>
          <w:lang w:eastAsia="en-GB"/>
        </w:rPr>
      </w:pPr>
      <w:r w:rsidRPr="00C8656F">
        <w:rPr>
          <w:rFonts w:ascii="Calibri" w:hAnsi="Calibri" w:cs="Calibri"/>
          <w:color w:val="000000"/>
          <w:sz w:val="20"/>
          <w:szCs w:val="20"/>
          <w:lang w:eastAsia="en-GB"/>
        </w:rPr>
        <w:t>Ponudnik ponudbi priloži izpolnjen Obrazec 3 in obvezno tudi referenčno potrdilo referenčnega naročnika. Naročnik bo točkoval le tiste reference, ki bodo navedene v Obrazcu 3 in za katere bodo referenčna potrdila v ponudbi dejansko predložena, iz njih pa bo jasno in nedvoumno izhajalo, da izpolnjujejo zahteve, kot jih je določil naročnik. Dopolnjevanje teh dokazil v fazi preverjanja ponudbe ne bo možno.</w:t>
      </w:r>
    </w:p>
    <w:p w14:paraId="37A074A2" w14:textId="77777777" w:rsidR="005078FB" w:rsidRPr="00C8656F" w:rsidRDefault="005078FB" w:rsidP="005078FB">
      <w:pPr>
        <w:autoSpaceDE w:val="0"/>
        <w:autoSpaceDN w:val="0"/>
        <w:adjustRightInd w:val="0"/>
        <w:ind w:left="567"/>
        <w:jc w:val="both"/>
        <w:rPr>
          <w:rFonts w:ascii="Calibri" w:hAnsi="Calibri" w:cs="Calibri"/>
          <w:color w:val="000000"/>
          <w:sz w:val="20"/>
          <w:szCs w:val="20"/>
          <w:lang w:eastAsia="en-GB"/>
        </w:rPr>
      </w:pPr>
    </w:p>
    <w:p w14:paraId="21A73269" w14:textId="77777777" w:rsidR="005078FB" w:rsidRPr="00CE51C9" w:rsidRDefault="005078FB" w:rsidP="005078FB">
      <w:pPr>
        <w:autoSpaceDE w:val="0"/>
        <w:autoSpaceDN w:val="0"/>
        <w:adjustRightInd w:val="0"/>
        <w:ind w:left="567"/>
        <w:jc w:val="both"/>
        <w:rPr>
          <w:rFonts w:ascii="Calibri" w:hAnsi="Calibri" w:cs="Calibri"/>
          <w:color w:val="000000"/>
          <w:sz w:val="20"/>
          <w:szCs w:val="20"/>
          <w:lang w:eastAsia="en-GB"/>
        </w:rPr>
      </w:pPr>
      <w:r w:rsidRPr="00C8656F">
        <w:rPr>
          <w:rFonts w:ascii="Calibri" w:hAnsi="Calibri" w:cs="Calibri"/>
          <w:color w:val="000000"/>
          <w:sz w:val="20"/>
          <w:szCs w:val="20"/>
          <w:lang w:eastAsia="en-GB"/>
        </w:rPr>
        <w:t>Reference morajo biti potrjene s strani naročnika referenčnega dela, ki ni ponudnik v tem naročilu ali njegov partner, če nastopa s partnerji, in ne podizvajalec.</w:t>
      </w:r>
      <w:r w:rsidRPr="00CE51C9">
        <w:rPr>
          <w:rFonts w:ascii="Calibri" w:hAnsi="Calibri" w:cs="Calibri"/>
          <w:color w:val="000000"/>
          <w:sz w:val="20"/>
          <w:szCs w:val="20"/>
          <w:lang w:eastAsia="en-GB"/>
        </w:rPr>
        <w:t xml:space="preserve"> </w:t>
      </w:r>
    </w:p>
    <w:p w14:paraId="2645AB88" w14:textId="77777777" w:rsidR="005078FB" w:rsidRPr="00CE51C9" w:rsidRDefault="005078FB" w:rsidP="005078FB">
      <w:pPr>
        <w:tabs>
          <w:tab w:val="left" w:pos="2010"/>
        </w:tabs>
        <w:autoSpaceDE w:val="0"/>
        <w:autoSpaceDN w:val="0"/>
        <w:adjustRightInd w:val="0"/>
        <w:ind w:left="2163" w:hanging="360"/>
        <w:jc w:val="both"/>
        <w:rPr>
          <w:rFonts w:ascii="Calibri" w:hAnsi="Calibri" w:cs="Calibri"/>
          <w:color w:val="000000"/>
          <w:sz w:val="20"/>
          <w:szCs w:val="20"/>
          <w:lang w:eastAsia="en-GB"/>
        </w:rPr>
      </w:pPr>
    </w:p>
    <w:p w14:paraId="59D23B86"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67" w:name="_Toc534026532"/>
      <w:bookmarkStart w:id="168" w:name="_Toc534192813"/>
      <w:bookmarkEnd w:id="166"/>
      <w:r w:rsidRPr="00CE51C9">
        <w:rPr>
          <w:rFonts w:ascii="Calibri" w:hAnsi="Calibri" w:cs="Calibri"/>
          <w:b/>
          <w:kern w:val="32"/>
          <w:sz w:val="20"/>
          <w:szCs w:val="20"/>
          <w:lang w:eastAsia="en-US"/>
        </w:rPr>
        <w:t>Oddaja javnega naročila</w:t>
      </w:r>
      <w:bookmarkEnd w:id="167"/>
      <w:bookmarkEnd w:id="168"/>
    </w:p>
    <w:p w14:paraId="71426994"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bo po opravljenem pregledu ponudb izbral ponudbo v skladu z merili iz 2.3.10 točke teh navodil in sklenil pogodbo s ponudnikom, ki je oddal najugodnejšo ponudbo.</w:t>
      </w:r>
    </w:p>
    <w:p w14:paraId="1BD9542B" w14:textId="77777777" w:rsidR="005078FB" w:rsidRPr="00CE51C9" w:rsidRDefault="005078FB" w:rsidP="005078FB">
      <w:pPr>
        <w:spacing w:line="260" w:lineRule="atLeast"/>
        <w:jc w:val="both"/>
        <w:rPr>
          <w:rFonts w:ascii="Calibri" w:hAnsi="Calibri" w:cs="Calibri"/>
          <w:sz w:val="20"/>
          <w:szCs w:val="20"/>
          <w:lang w:eastAsia="en-US"/>
        </w:rPr>
      </w:pPr>
    </w:p>
    <w:p w14:paraId="7B7EC3C5"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bo podpisano odločitev o oddaji naročila objavil na portalu javnih naročil, skladno z desetim odstavkom 90. člena ZJN-3.</w:t>
      </w:r>
    </w:p>
    <w:p w14:paraId="492947B7" w14:textId="77777777" w:rsidR="005078FB" w:rsidRPr="00CE51C9" w:rsidRDefault="005078FB" w:rsidP="005078FB">
      <w:pPr>
        <w:spacing w:line="260" w:lineRule="atLeast"/>
        <w:jc w:val="both"/>
        <w:rPr>
          <w:rFonts w:ascii="Calibri" w:hAnsi="Calibri" w:cs="Calibri"/>
          <w:sz w:val="20"/>
          <w:szCs w:val="20"/>
          <w:lang w:eastAsia="en-US"/>
        </w:rPr>
      </w:pPr>
    </w:p>
    <w:p w14:paraId="4FB107BA"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skladu z 90. členom ZJN-3 lahko naročnik:</w:t>
      </w:r>
    </w:p>
    <w:p w14:paraId="55825903" w14:textId="77777777" w:rsidR="005078FB" w:rsidRPr="00CE51C9" w:rsidRDefault="005078FB" w:rsidP="00FD0478">
      <w:pPr>
        <w:numPr>
          <w:ilvl w:val="0"/>
          <w:numId w:val="34"/>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do roka za oddajo ponudb kadarkoli ustavi postopek javnega naročila (prvi odstavek 90. člena ZJN-3),</w:t>
      </w:r>
    </w:p>
    <w:p w14:paraId="049DBE41" w14:textId="77777777" w:rsidR="005078FB" w:rsidRPr="00CE51C9" w:rsidRDefault="005078FB" w:rsidP="00FD0478">
      <w:pPr>
        <w:numPr>
          <w:ilvl w:val="0"/>
          <w:numId w:val="34"/>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na vseh stopnjah postopka po izteku roka za odpiranje ponudb zavrne vse ponudbe (peti odstavek 90. člena ZJN-3),</w:t>
      </w:r>
    </w:p>
    <w:p w14:paraId="32988840" w14:textId="77777777" w:rsidR="005078FB" w:rsidRPr="00CE51C9" w:rsidRDefault="005078FB" w:rsidP="00FD0478">
      <w:pPr>
        <w:numPr>
          <w:ilvl w:val="0"/>
          <w:numId w:val="34"/>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do pravnomočnosti odločitve o oddaji javnega naročila z namenom odprave nezakonitosti svojo odločitev spremeni ali sprejme novo odločitev (šesti odstavek 90. člena ZJN-3),</w:t>
      </w:r>
    </w:p>
    <w:p w14:paraId="20AFC16A" w14:textId="77777777" w:rsidR="005078FB" w:rsidRPr="00CE51C9" w:rsidRDefault="005078FB" w:rsidP="00FD0478">
      <w:pPr>
        <w:numPr>
          <w:ilvl w:val="0"/>
          <w:numId w:val="34"/>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119BC1E6"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69" w:name="_Toc534026533"/>
      <w:bookmarkStart w:id="170" w:name="_Toc534192814"/>
      <w:r w:rsidRPr="00CE51C9">
        <w:rPr>
          <w:rFonts w:ascii="Calibri" w:hAnsi="Calibri" w:cs="Calibri"/>
          <w:b/>
          <w:kern w:val="32"/>
          <w:sz w:val="20"/>
          <w:szCs w:val="20"/>
          <w:lang w:eastAsia="en-US"/>
        </w:rPr>
        <w:t>Pravila za sporočanje</w:t>
      </w:r>
      <w:bookmarkEnd w:id="169"/>
      <w:bookmarkEnd w:id="170"/>
    </w:p>
    <w:p w14:paraId="1F6A457C" w14:textId="77777777" w:rsidR="005078FB" w:rsidRPr="00CE51C9" w:rsidRDefault="005078FB" w:rsidP="005078FB">
      <w:pPr>
        <w:keepNext/>
        <w:numPr>
          <w:ilvl w:val="1"/>
          <w:numId w:val="0"/>
        </w:numPr>
        <w:tabs>
          <w:tab w:val="num" w:pos="720"/>
        </w:tabs>
        <w:spacing w:line="260" w:lineRule="atLeast"/>
        <w:jc w:val="both"/>
        <w:outlineLvl w:val="1"/>
        <w:rPr>
          <w:rFonts w:ascii="Calibri" w:hAnsi="Calibri" w:cs="Calibri"/>
          <w:sz w:val="20"/>
          <w:szCs w:val="20"/>
        </w:rPr>
      </w:pPr>
      <w:bookmarkStart w:id="171" w:name="_Toc534026534"/>
      <w:bookmarkStart w:id="172" w:name="_Toc534192815"/>
      <w:r w:rsidRPr="00CE51C9">
        <w:rPr>
          <w:rFonts w:ascii="Calibri" w:hAnsi="Calibri" w:cs="Calibri"/>
          <w:sz w:val="20"/>
          <w:szCs w:val="20"/>
        </w:rPr>
        <w:t>Za vsakršno sporočanje in izmenjavo informacij v postopku oddaje javnega naročila naročnik lahko uporabi elektronska komunikacijska sredstva, komunikacija pa bo potekala preko sistema za elektronsko oddajo ponudb (e-JN).</w:t>
      </w:r>
      <w:bookmarkEnd w:id="171"/>
      <w:bookmarkEnd w:id="172"/>
    </w:p>
    <w:p w14:paraId="4AF870FA"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73" w:name="_Toc534026535"/>
      <w:bookmarkStart w:id="174" w:name="_Toc534192816"/>
      <w:r w:rsidRPr="00CE51C9">
        <w:rPr>
          <w:rFonts w:ascii="Calibri" w:hAnsi="Calibri" w:cs="Calibri"/>
          <w:b/>
          <w:kern w:val="32"/>
          <w:sz w:val="20"/>
          <w:szCs w:val="20"/>
          <w:lang w:eastAsia="en-US"/>
        </w:rPr>
        <w:t>Sklenitev pogodbe</w:t>
      </w:r>
      <w:bookmarkEnd w:id="173"/>
      <w:bookmarkEnd w:id="174"/>
    </w:p>
    <w:p w14:paraId="3812F2E0"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49FC3CDD" w14:textId="77777777" w:rsidR="005078FB" w:rsidRPr="00CE51C9" w:rsidRDefault="005078FB" w:rsidP="005078FB">
      <w:pPr>
        <w:spacing w:line="260" w:lineRule="atLeast"/>
        <w:jc w:val="both"/>
        <w:rPr>
          <w:rFonts w:ascii="Calibri" w:hAnsi="Calibri" w:cs="Calibri"/>
          <w:sz w:val="20"/>
          <w:szCs w:val="20"/>
          <w:lang w:eastAsia="en-US"/>
        </w:rPr>
      </w:pPr>
    </w:p>
    <w:p w14:paraId="6CB7BAAE" w14:textId="46F30E86"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Izbrani ponudnik mora najkasneje v roku </w:t>
      </w:r>
      <w:r w:rsidR="002C5442">
        <w:rPr>
          <w:rFonts w:ascii="Calibri" w:hAnsi="Calibri" w:cs="Calibri"/>
          <w:sz w:val="20"/>
          <w:szCs w:val="20"/>
          <w:lang w:eastAsia="en-US"/>
        </w:rPr>
        <w:t>10</w:t>
      </w:r>
      <w:r w:rsidR="002C5442" w:rsidRPr="00CE51C9">
        <w:rPr>
          <w:rFonts w:ascii="Calibri" w:hAnsi="Calibri" w:cs="Calibri"/>
          <w:sz w:val="20"/>
          <w:szCs w:val="20"/>
          <w:lang w:eastAsia="en-US"/>
        </w:rPr>
        <w:t xml:space="preserve"> </w:t>
      </w:r>
      <w:r w:rsidRPr="00CE51C9">
        <w:rPr>
          <w:rFonts w:ascii="Calibri" w:hAnsi="Calibri" w:cs="Calibri"/>
          <w:sz w:val="20"/>
          <w:szCs w:val="20"/>
          <w:lang w:eastAsia="en-US"/>
        </w:rPr>
        <w:t>delovnih dni po prejemu pogodb te podpisati in jih vrniti naročniku. Če se ponudnik v tem roku ne odzove na podpis pogodb se šteje, da je odstopil od ponudbe. Naročnik bo v tem primeru unovčil zavarovanje za resnost ponudbe.</w:t>
      </w:r>
    </w:p>
    <w:p w14:paraId="5F81A197"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75" w:name="_Toc534026536"/>
      <w:bookmarkStart w:id="176" w:name="_Toc534192817"/>
      <w:r w:rsidRPr="00CE51C9">
        <w:rPr>
          <w:rFonts w:ascii="Calibri" w:hAnsi="Calibri" w:cs="Calibri"/>
          <w:b/>
          <w:kern w:val="32"/>
          <w:sz w:val="20"/>
          <w:szCs w:val="20"/>
          <w:lang w:eastAsia="en-US"/>
        </w:rPr>
        <w:t>Zahtevano zavarovanje za dobro izvedbo pogodbenih obveznosti</w:t>
      </w:r>
      <w:bookmarkEnd w:id="175"/>
      <w:bookmarkEnd w:id="176"/>
    </w:p>
    <w:p w14:paraId="0B210BC7"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roku 8 delovnih dni po sklenitvi pogodbe mora pogodbena stranka naročniku dostaviti original bančno garancijo ali kavcijsko zavarovanje za dobro izvedbo pogodbenih obveznosti v višini 5 % pogodbene cene (brez DDV), skladno z obrazcem, ki je podan v okviru poglavja 4 te razpisne dokumentacije. Veljavnost zavarovanja mora biti vsaj 30 dni daljša od končnega roka izvedbe del predmetne pogodbe.</w:t>
      </w:r>
    </w:p>
    <w:p w14:paraId="0DCD96AE" w14:textId="77777777" w:rsidR="005078FB" w:rsidRPr="00CE51C9" w:rsidRDefault="005078FB" w:rsidP="005078FB">
      <w:pPr>
        <w:spacing w:line="260" w:lineRule="atLeast"/>
        <w:jc w:val="both"/>
        <w:rPr>
          <w:rFonts w:ascii="Calibri" w:hAnsi="Calibri" w:cs="Calibri"/>
          <w:sz w:val="20"/>
          <w:szCs w:val="20"/>
          <w:lang w:eastAsia="en-US"/>
        </w:rPr>
      </w:pPr>
    </w:p>
    <w:p w14:paraId="231A4C55"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Zavarovanje za dobro izvedbo pogodbenih obveznosti mora biti izdano s strani:</w:t>
      </w:r>
    </w:p>
    <w:p w14:paraId="42EF186B"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banke oziroma zavarovalnice v državi naročnika ali</w:t>
      </w:r>
    </w:p>
    <w:p w14:paraId="69889BE8"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tuje banke oziroma zavarovalnice preko korespondenčne banke oziroma zavarovalnice v državi naročnika.</w:t>
      </w:r>
    </w:p>
    <w:p w14:paraId="38D207B8" w14:textId="77777777" w:rsidR="005078FB" w:rsidRPr="00CE51C9" w:rsidRDefault="005078FB" w:rsidP="005078FB">
      <w:pPr>
        <w:spacing w:line="260" w:lineRule="atLeast"/>
        <w:jc w:val="both"/>
        <w:rPr>
          <w:rFonts w:ascii="Calibri" w:hAnsi="Calibri" w:cs="Calibri"/>
          <w:sz w:val="20"/>
          <w:szCs w:val="20"/>
          <w:lang w:eastAsia="en-US"/>
        </w:rPr>
      </w:pPr>
    </w:p>
    <w:p w14:paraId="6C7F0205"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Če izbrani ponudnik ne bo izpolnil obveze iz predhodnih dveh odstavkov, bo naročnik unovčil zavarovanje za resnost ponudbe.</w:t>
      </w:r>
    </w:p>
    <w:p w14:paraId="5F7D7466" w14:textId="77777777" w:rsidR="005078FB" w:rsidRPr="00CE51C9" w:rsidRDefault="005078FB" w:rsidP="005078FB">
      <w:pPr>
        <w:spacing w:line="260" w:lineRule="atLeast"/>
        <w:jc w:val="both"/>
        <w:rPr>
          <w:rFonts w:ascii="Calibri" w:hAnsi="Calibri" w:cs="Calibri"/>
          <w:sz w:val="20"/>
          <w:szCs w:val="20"/>
          <w:lang w:eastAsia="en-US"/>
        </w:rPr>
      </w:pPr>
    </w:p>
    <w:p w14:paraId="6AE74D2F"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primeru skupne ponudbe lahko zavarovanje za dobro izvedbo pogodbenih obveznosti predloži eden izmed partnerjev.</w:t>
      </w:r>
    </w:p>
    <w:p w14:paraId="46890600"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77" w:name="_Toc534026537"/>
      <w:bookmarkStart w:id="178" w:name="_Toc534192818"/>
      <w:r w:rsidRPr="00CE51C9">
        <w:rPr>
          <w:rFonts w:ascii="Calibri" w:hAnsi="Calibri" w:cs="Calibri"/>
          <w:b/>
          <w:kern w:val="32"/>
          <w:sz w:val="20"/>
          <w:szCs w:val="20"/>
          <w:lang w:eastAsia="en-US"/>
        </w:rPr>
        <w:lastRenderedPageBreak/>
        <w:t>Zagotavljanje pravnega varstva</w:t>
      </w:r>
      <w:bookmarkEnd w:id="177"/>
      <w:bookmarkEnd w:id="178"/>
    </w:p>
    <w:p w14:paraId="11B806A5"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Pravno varstvo ponudnikov je zagotovljeno z Zakonom o pravnem varstvu v postopkih javnega naročanja (Uradni list RS, št. 43/11,60/11 – ZTP-D, 63/13, 90/14 – ZDU-1, 60/17 - ZPVPJN-B).</w:t>
      </w:r>
    </w:p>
    <w:p w14:paraId="5BE396D8" w14:textId="77777777" w:rsidR="005078FB" w:rsidRPr="00CE51C9" w:rsidRDefault="005078FB" w:rsidP="005078FB">
      <w:pPr>
        <w:spacing w:line="260" w:lineRule="atLeast"/>
        <w:jc w:val="both"/>
        <w:rPr>
          <w:rFonts w:ascii="Calibri" w:hAnsi="Calibri" w:cs="Calibri"/>
          <w:sz w:val="20"/>
          <w:szCs w:val="20"/>
          <w:lang w:eastAsia="en-US"/>
        </w:rPr>
      </w:pPr>
    </w:p>
    <w:p w14:paraId="451ED16F"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Več o pravnem varstvu: </w:t>
      </w:r>
      <w:hyperlink r:id="rId17" w:history="1">
        <w:r w:rsidRPr="00CE51C9">
          <w:rPr>
            <w:rFonts w:ascii="Calibri" w:hAnsi="Calibri" w:cs="Calibri"/>
            <w:sz w:val="20"/>
            <w:szCs w:val="20"/>
            <w:u w:val="single"/>
            <w:lang w:eastAsia="en-US"/>
          </w:rPr>
          <w:t>http://www.djn.mju.gov.si/sistem-javnega-narocanja/pravno-varstvo</w:t>
        </w:r>
      </w:hyperlink>
    </w:p>
    <w:p w14:paraId="4A55578E" w14:textId="77777777" w:rsidR="005078FB" w:rsidRPr="00CE51C9" w:rsidRDefault="005078FB" w:rsidP="00FD0478">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79" w:name="_Toc534192819"/>
      <w:r w:rsidRPr="00CE51C9">
        <w:rPr>
          <w:rFonts w:ascii="Calibri" w:hAnsi="Calibri" w:cs="Calibri"/>
          <w:b/>
          <w:kern w:val="32"/>
          <w:sz w:val="20"/>
          <w:szCs w:val="20"/>
          <w:lang w:eastAsia="en-US"/>
        </w:rPr>
        <w:t>Protikorupcijsko določilo</w:t>
      </w:r>
      <w:bookmarkEnd w:id="179"/>
    </w:p>
    <w:p w14:paraId="470CC052"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F3AEC8B" w14:textId="77777777" w:rsidR="005078FB" w:rsidRPr="00CE51C9" w:rsidRDefault="005078FB" w:rsidP="005078FB">
      <w:pPr>
        <w:spacing w:line="260" w:lineRule="atLeast"/>
        <w:jc w:val="both"/>
        <w:rPr>
          <w:rFonts w:ascii="Calibri" w:hAnsi="Calibri" w:cs="Calibri"/>
          <w:sz w:val="20"/>
          <w:szCs w:val="20"/>
          <w:lang w:eastAsia="en-US"/>
        </w:rPr>
      </w:pPr>
    </w:p>
    <w:p w14:paraId="229179C6"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Lobiranje v postopkih oddaje javnih naročil ni dovoljeno. </w:t>
      </w:r>
    </w:p>
    <w:p w14:paraId="41F95C46" w14:textId="77777777" w:rsidR="00CE51C9" w:rsidRDefault="005078FB" w:rsidP="00CE51C9">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br w:type="page"/>
      </w:r>
      <w:bookmarkStart w:id="180" w:name="_Toc534192820"/>
      <w:bookmarkStart w:id="181" w:name="_Toc156997254"/>
      <w:bookmarkStart w:id="182" w:name="_Toc156998187"/>
    </w:p>
    <w:p w14:paraId="1655BDE0" w14:textId="77777777" w:rsidR="00CE51C9" w:rsidRDefault="00CE51C9" w:rsidP="00CE51C9">
      <w:pPr>
        <w:keepNext/>
        <w:keepLines/>
        <w:tabs>
          <w:tab w:val="left" w:pos="993"/>
        </w:tabs>
        <w:spacing w:line="260" w:lineRule="atLeast"/>
        <w:outlineLvl w:val="0"/>
        <w:rPr>
          <w:rFonts w:ascii="Calibri" w:hAnsi="Calibri" w:cs="Calibri"/>
          <w:b/>
          <w:kern w:val="32"/>
          <w:sz w:val="20"/>
          <w:szCs w:val="20"/>
          <w:lang w:eastAsia="en-US"/>
        </w:rPr>
      </w:pPr>
    </w:p>
    <w:p w14:paraId="7262090C" w14:textId="77777777" w:rsidR="005078FB" w:rsidRPr="00CE51C9" w:rsidRDefault="005078FB" w:rsidP="00CE51C9">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POGLAVJE 3: RAZLOGI ZA IZKLJUČITEV IN POGOJI ZA SODELOVANJE PONUDNIKA</w:t>
      </w:r>
      <w:bookmarkEnd w:id="180"/>
    </w:p>
    <w:p w14:paraId="360206EC" w14:textId="77777777" w:rsidR="005078FB" w:rsidRPr="00CE51C9" w:rsidRDefault="005078FB" w:rsidP="005078FB">
      <w:pPr>
        <w:rPr>
          <w:rFonts w:ascii="Calibri" w:hAnsi="Calibri" w:cs="Calibri"/>
          <w:lang w:eastAsia="en-US"/>
        </w:rPr>
      </w:pPr>
    </w:p>
    <w:p w14:paraId="06D0656D" w14:textId="77777777" w:rsidR="00C912D5" w:rsidRPr="00C912D5" w:rsidRDefault="00C912D5" w:rsidP="00C912D5">
      <w:pPr>
        <w:pStyle w:val="Odstavekseznama"/>
        <w:keepNext/>
        <w:keepLines/>
        <w:numPr>
          <w:ilvl w:val="0"/>
          <w:numId w:val="30"/>
        </w:numPr>
        <w:tabs>
          <w:tab w:val="left" w:pos="426"/>
        </w:tabs>
        <w:spacing w:line="260" w:lineRule="atLeast"/>
        <w:contextualSpacing w:val="0"/>
        <w:jc w:val="left"/>
        <w:outlineLvl w:val="0"/>
        <w:rPr>
          <w:rFonts w:ascii="Calibri" w:eastAsia="Times New Roman" w:hAnsi="Calibri" w:cs="Calibri"/>
          <w:b/>
          <w:i w:val="0"/>
          <w:vanish/>
          <w:kern w:val="32"/>
          <w:sz w:val="20"/>
          <w:szCs w:val="20"/>
        </w:rPr>
      </w:pPr>
      <w:bookmarkStart w:id="183" w:name="_Toc534192821"/>
      <w:bookmarkEnd w:id="181"/>
      <w:bookmarkEnd w:id="182"/>
    </w:p>
    <w:p w14:paraId="03CFCA56" w14:textId="77777777" w:rsidR="005078FB" w:rsidRPr="00CE51C9" w:rsidRDefault="005078FB" w:rsidP="00C912D5">
      <w:pPr>
        <w:keepNext/>
        <w:keepLines/>
        <w:numPr>
          <w:ilvl w:val="1"/>
          <w:numId w:val="30"/>
        </w:numPr>
        <w:tabs>
          <w:tab w:val="left" w:pos="426"/>
        </w:tabs>
        <w:spacing w:line="260" w:lineRule="atLeast"/>
        <w:ind w:left="432"/>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 xml:space="preserve">Razlogi za izključitev ponudnika </w:t>
      </w:r>
      <w:bookmarkEnd w:id="63"/>
      <w:bookmarkEnd w:id="64"/>
      <w:bookmarkEnd w:id="65"/>
      <w:bookmarkEnd w:id="66"/>
      <w:bookmarkEnd w:id="67"/>
      <w:bookmarkEnd w:id="68"/>
      <w:bookmarkEnd w:id="69"/>
      <w:r w:rsidRPr="00CE51C9">
        <w:rPr>
          <w:rFonts w:ascii="Calibri" w:hAnsi="Calibri" w:cs="Calibri"/>
          <w:b/>
          <w:kern w:val="32"/>
          <w:sz w:val="20"/>
          <w:szCs w:val="20"/>
          <w:lang w:eastAsia="en-US"/>
        </w:rPr>
        <w:t>(75. člen ZJN-3)</w:t>
      </w:r>
      <w:bookmarkEnd w:id="183"/>
    </w:p>
    <w:p w14:paraId="55920082" w14:textId="77777777" w:rsidR="005078FB" w:rsidRPr="00CE51C9" w:rsidRDefault="005078FB" w:rsidP="005078FB">
      <w:pPr>
        <w:spacing w:line="260" w:lineRule="atLeast"/>
        <w:jc w:val="both"/>
        <w:rPr>
          <w:rFonts w:ascii="Calibri" w:hAnsi="Calibri" w:cs="Calibri"/>
          <w:b/>
          <w:sz w:val="20"/>
          <w:szCs w:val="20"/>
          <w:lang w:eastAsia="en-US"/>
        </w:rPr>
      </w:pPr>
    </w:p>
    <w:p w14:paraId="5D2A6F10" w14:textId="77777777" w:rsidR="005078FB" w:rsidRPr="00CE51C9" w:rsidRDefault="005078FB" w:rsidP="005078FB">
      <w:pPr>
        <w:spacing w:line="260" w:lineRule="atLeast"/>
        <w:jc w:val="both"/>
        <w:rPr>
          <w:rFonts w:ascii="Calibri" w:hAnsi="Calibri" w:cs="Calibri"/>
          <w:b/>
          <w:sz w:val="20"/>
          <w:szCs w:val="20"/>
          <w:lang w:eastAsia="en-US"/>
        </w:rPr>
      </w:pPr>
      <w:r w:rsidRPr="00CE51C9">
        <w:rPr>
          <w:rFonts w:ascii="Calibri" w:hAnsi="Calibri" w:cs="Calibri"/>
          <w:sz w:val="20"/>
          <w:szCs w:val="20"/>
          <w:lang w:eastAsia="en-US"/>
        </w:rPr>
        <w:t xml:space="preserve">V predmetnem postopku oddaje javnega naročila lahko sodelujejo le gospodarski subjekti, za katere ne obstajajo naslednji </w:t>
      </w:r>
      <w:r w:rsidRPr="00CE51C9">
        <w:rPr>
          <w:rFonts w:ascii="Calibri" w:hAnsi="Calibri" w:cs="Calibri"/>
          <w:b/>
          <w:sz w:val="20"/>
          <w:szCs w:val="20"/>
          <w:lang w:eastAsia="en-US"/>
        </w:rPr>
        <w:t>razlogi za izključitev</w:t>
      </w:r>
      <w:r w:rsidRPr="00CE51C9">
        <w:rPr>
          <w:rFonts w:ascii="Calibri" w:hAnsi="Calibri" w:cs="Calibri"/>
          <w:sz w:val="20"/>
          <w:szCs w:val="20"/>
          <w:lang w:eastAsia="en-US"/>
        </w:rPr>
        <w:t>:</w:t>
      </w:r>
    </w:p>
    <w:p w14:paraId="3FF3B1F9" w14:textId="77777777" w:rsidR="005078FB" w:rsidRPr="00CE51C9" w:rsidRDefault="005078FB" w:rsidP="00FD0478">
      <w:pPr>
        <w:numPr>
          <w:ilvl w:val="1"/>
          <w:numId w:val="35"/>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02FF6C49" w14:textId="77777777" w:rsidR="005078FB" w:rsidRPr="00CE51C9" w:rsidRDefault="005078FB" w:rsidP="00FD0478">
      <w:pPr>
        <w:numPr>
          <w:ilvl w:val="1"/>
          <w:numId w:val="35"/>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1BE9E34B" w14:textId="77777777" w:rsidR="005078FB" w:rsidRPr="00CE51C9" w:rsidRDefault="005078FB" w:rsidP="00FD0478">
      <w:pPr>
        <w:numPr>
          <w:ilvl w:val="1"/>
          <w:numId w:val="35"/>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Gospodarski subjekt je na dan, ko poteče rok za oddajo ponudb ali prijav, izločen iz postopkov oddaje javnih naročil zaradi uvrstitve v evidenco gospodarskih subjektov z negativnimi referencami.</w:t>
      </w:r>
    </w:p>
    <w:p w14:paraId="76C1859E" w14:textId="77777777" w:rsidR="005078FB" w:rsidRPr="00CE51C9" w:rsidRDefault="005078FB" w:rsidP="00FD0478">
      <w:pPr>
        <w:numPr>
          <w:ilvl w:val="1"/>
          <w:numId w:val="35"/>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92FF947" w14:textId="77777777" w:rsidR="005078FB" w:rsidRPr="00CE51C9" w:rsidRDefault="005078FB" w:rsidP="00FD0478">
      <w:pPr>
        <w:numPr>
          <w:ilvl w:val="1"/>
          <w:numId w:val="35"/>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07B14CD" w14:textId="77777777" w:rsidR="00A87186" w:rsidRDefault="00A87186" w:rsidP="005078FB">
      <w:pPr>
        <w:spacing w:before="120" w:after="120" w:line="260" w:lineRule="atLeast"/>
        <w:jc w:val="both"/>
        <w:rPr>
          <w:rFonts w:ascii="Calibri" w:hAnsi="Calibri" w:cs="Calibri"/>
          <w:sz w:val="20"/>
          <w:szCs w:val="20"/>
          <w:lang w:eastAsia="en-US"/>
        </w:rPr>
      </w:pPr>
    </w:p>
    <w:p w14:paraId="4CD9C7A0" w14:textId="77777777" w:rsidR="005078FB" w:rsidRPr="00CE51C9" w:rsidRDefault="005078FB" w:rsidP="005078FB">
      <w:pPr>
        <w:spacing w:before="120" w:after="120" w:line="260" w:lineRule="atLeast"/>
        <w:jc w:val="both"/>
        <w:rPr>
          <w:rFonts w:ascii="Calibri" w:hAnsi="Calibri" w:cs="Calibri"/>
          <w:sz w:val="20"/>
          <w:szCs w:val="20"/>
          <w:lang w:eastAsia="en-US"/>
        </w:rPr>
      </w:pPr>
      <w:r w:rsidRPr="00CE51C9">
        <w:rPr>
          <w:rFonts w:ascii="Calibri" w:hAnsi="Calibri" w:cs="Calibri"/>
          <w:sz w:val="20"/>
          <w:szCs w:val="20"/>
          <w:lang w:eastAsia="en-US"/>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w:t>
      </w:r>
    </w:p>
    <w:p w14:paraId="59CC2615" w14:textId="77777777" w:rsidR="005078FB" w:rsidRPr="00CE51C9" w:rsidRDefault="005078FB" w:rsidP="005078FB">
      <w:pPr>
        <w:autoSpaceDE w:val="0"/>
        <w:autoSpaceDN w:val="0"/>
        <w:adjustRightInd w:val="0"/>
        <w:spacing w:before="120" w:after="120" w:line="260" w:lineRule="atLeast"/>
        <w:jc w:val="both"/>
        <w:rPr>
          <w:rFonts w:ascii="Calibri" w:hAnsi="Calibri" w:cs="Calibri"/>
          <w:sz w:val="20"/>
          <w:szCs w:val="20"/>
        </w:rPr>
      </w:pPr>
      <w:r w:rsidRPr="00CE51C9">
        <w:rPr>
          <w:rFonts w:ascii="Calibri" w:hAnsi="Calibri" w:cs="Calibri"/>
          <w:sz w:val="20"/>
          <w:szCs w:val="20"/>
        </w:rPr>
        <w:t>Naročnik bo ponudnika izključil iz nadaljnjega postopka izbire, če ugotovi, da za ponudnika in soponudnike obstajajo navedeni razlogi za izključitev. V primeru, da bodo obstajali razlogi za izključitev podizvajalca, bo naročnik ponudnika pozval na zamenjavo podizvajalca.</w:t>
      </w:r>
    </w:p>
    <w:p w14:paraId="07DDCF1F" w14:textId="77777777" w:rsidR="005078FB" w:rsidRDefault="005078FB" w:rsidP="005078FB">
      <w:pPr>
        <w:autoSpaceDE w:val="0"/>
        <w:autoSpaceDN w:val="0"/>
        <w:adjustRightInd w:val="0"/>
        <w:spacing w:before="120" w:after="120" w:line="260" w:lineRule="atLeast"/>
        <w:jc w:val="both"/>
        <w:rPr>
          <w:rFonts w:ascii="Calibri" w:hAnsi="Calibri" w:cs="Calibri"/>
          <w:sz w:val="20"/>
          <w:szCs w:val="20"/>
        </w:rPr>
      </w:pPr>
      <w:r w:rsidRPr="00CE51C9">
        <w:rPr>
          <w:rFonts w:ascii="Calibri" w:hAnsi="Calibri" w:cs="Calibri"/>
          <w:sz w:val="20"/>
          <w:szCs w:val="20"/>
        </w:rPr>
        <w:t xml:space="preserve">Naročnik si pridržuje pravico, da bo v fazi preverjanja ponudbe za tuje gospodarske subjekte zahteval predložitev dokazil iz uradnih evidenc v matični državi o neobstoju razlogov za izključitev (točka 2, 4 in 5). Zaželeno pa je, da so ta dokazila predložena že v ponudbi. </w:t>
      </w:r>
    </w:p>
    <w:p w14:paraId="635F836B" w14:textId="77777777" w:rsidR="00C8656F" w:rsidRPr="00CE51C9" w:rsidRDefault="00C8656F" w:rsidP="005078FB">
      <w:pPr>
        <w:autoSpaceDE w:val="0"/>
        <w:autoSpaceDN w:val="0"/>
        <w:adjustRightInd w:val="0"/>
        <w:spacing w:before="120" w:after="120" w:line="260" w:lineRule="atLeast"/>
        <w:jc w:val="both"/>
        <w:rPr>
          <w:rFonts w:ascii="Calibri" w:hAnsi="Calibri" w:cs="Calibri"/>
          <w:sz w:val="20"/>
          <w:szCs w:val="20"/>
        </w:rPr>
      </w:pPr>
      <w:r>
        <w:rPr>
          <w:rFonts w:ascii="Calibri" w:hAnsi="Calibri" w:cs="Calibri"/>
          <w:sz w:val="20"/>
          <w:szCs w:val="20"/>
        </w:rPr>
        <w:t xml:space="preserve">Prav tako si </w:t>
      </w:r>
      <w:r w:rsidR="00283ECD">
        <w:rPr>
          <w:rFonts w:ascii="Calibri" w:hAnsi="Calibri" w:cs="Calibri"/>
          <w:sz w:val="20"/>
          <w:szCs w:val="20"/>
        </w:rPr>
        <w:t>na</w:t>
      </w:r>
      <w:r>
        <w:rPr>
          <w:rFonts w:ascii="Calibri" w:hAnsi="Calibri" w:cs="Calibri"/>
          <w:sz w:val="20"/>
          <w:szCs w:val="20"/>
        </w:rPr>
        <w:t>ročnik pridržuje pravico, da za navedbe, ki jih naročnike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p w14:paraId="624191AF" w14:textId="77777777" w:rsidR="005078FB" w:rsidRPr="00CE51C9" w:rsidRDefault="005078FB" w:rsidP="005078FB">
      <w:pPr>
        <w:spacing w:before="120" w:after="120" w:line="260" w:lineRule="atLeast"/>
        <w:jc w:val="both"/>
        <w:rPr>
          <w:rFonts w:ascii="Calibri" w:hAnsi="Calibri" w:cs="Calibri"/>
          <w:sz w:val="20"/>
          <w:szCs w:val="20"/>
          <w:lang w:eastAsia="en-US"/>
        </w:rPr>
      </w:pPr>
    </w:p>
    <w:tbl>
      <w:tblPr>
        <w:tblW w:w="8755" w:type="dxa"/>
        <w:tblLook w:val="01E0" w:firstRow="1" w:lastRow="1" w:firstColumn="1" w:lastColumn="1" w:noHBand="0" w:noVBand="0"/>
      </w:tblPr>
      <w:tblGrid>
        <w:gridCol w:w="8755"/>
      </w:tblGrid>
      <w:tr w:rsidR="005078FB" w:rsidRPr="00CE51C9" w14:paraId="06E6D7CA" w14:textId="77777777" w:rsidTr="005078FB">
        <w:tc>
          <w:tcPr>
            <w:tcW w:w="8755" w:type="dxa"/>
            <w:tcBorders>
              <w:top w:val="single" w:sz="4" w:space="0" w:color="auto"/>
              <w:left w:val="single" w:sz="4" w:space="0" w:color="auto"/>
              <w:bottom w:val="single" w:sz="4" w:space="0" w:color="auto"/>
              <w:right w:val="single" w:sz="4" w:space="0" w:color="auto"/>
            </w:tcBorders>
            <w:shd w:val="clear" w:color="auto" w:fill="auto"/>
          </w:tcPr>
          <w:p w14:paraId="087EE369" w14:textId="77777777" w:rsidR="005078FB" w:rsidRPr="00CE51C9" w:rsidRDefault="005078FB" w:rsidP="005078FB">
            <w:pPr>
              <w:spacing w:before="120" w:after="120"/>
              <w:jc w:val="both"/>
              <w:rPr>
                <w:rFonts w:ascii="Calibri" w:hAnsi="Calibri" w:cs="Calibri"/>
                <w:sz w:val="20"/>
                <w:szCs w:val="20"/>
              </w:rPr>
            </w:pPr>
            <w:r w:rsidRPr="00CE51C9">
              <w:rPr>
                <w:rFonts w:ascii="Calibri" w:hAnsi="Calibri" w:cs="Calibri"/>
                <w:b/>
                <w:sz w:val="20"/>
                <w:szCs w:val="20"/>
              </w:rPr>
              <w:t xml:space="preserve">DOKAZILO: </w:t>
            </w:r>
            <w:r w:rsidRPr="00CE51C9">
              <w:rPr>
                <w:rFonts w:ascii="Calibri" w:hAnsi="Calibri" w:cs="Calibri"/>
                <w:sz w:val="20"/>
                <w:szCs w:val="20"/>
              </w:rPr>
              <w:t>ESPD obrazec za vsak posamezen gospodarski subjekt</w:t>
            </w:r>
          </w:p>
        </w:tc>
      </w:tr>
    </w:tbl>
    <w:p w14:paraId="60F10D0A" w14:textId="77777777" w:rsidR="005078FB" w:rsidRPr="00CE51C9" w:rsidRDefault="005078FB" w:rsidP="005078FB">
      <w:pPr>
        <w:spacing w:before="120" w:after="120" w:line="260" w:lineRule="atLeast"/>
        <w:jc w:val="both"/>
        <w:rPr>
          <w:rFonts w:ascii="Calibri" w:hAnsi="Calibri" w:cs="Calibri"/>
          <w:b/>
          <w:sz w:val="20"/>
          <w:szCs w:val="20"/>
          <w:lang w:eastAsia="en-US"/>
        </w:rPr>
      </w:pPr>
    </w:p>
    <w:p w14:paraId="1A8E1C5D" w14:textId="77777777" w:rsidR="005078FB" w:rsidRPr="00CE51C9" w:rsidRDefault="005078FB" w:rsidP="00FD0478">
      <w:pPr>
        <w:keepNext/>
        <w:keepLines/>
        <w:numPr>
          <w:ilvl w:val="1"/>
          <w:numId w:val="30"/>
        </w:numPr>
        <w:tabs>
          <w:tab w:val="left" w:pos="426"/>
        </w:tabs>
        <w:spacing w:line="260" w:lineRule="atLeast"/>
        <w:ind w:hanging="792"/>
        <w:outlineLvl w:val="0"/>
        <w:rPr>
          <w:rFonts w:ascii="Calibri" w:hAnsi="Calibri" w:cs="Calibri"/>
          <w:b/>
          <w:kern w:val="32"/>
          <w:sz w:val="20"/>
          <w:szCs w:val="20"/>
          <w:lang w:eastAsia="en-US"/>
        </w:rPr>
      </w:pPr>
      <w:bookmarkStart w:id="184" w:name="_Toc534192822"/>
      <w:r w:rsidRPr="00CE51C9">
        <w:rPr>
          <w:rFonts w:ascii="Calibri" w:hAnsi="Calibri" w:cs="Calibri"/>
          <w:b/>
          <w:kern w:val="32"/>
          <w:sz w:val="20"/>
          <w:szCs w:val="20"/>
          <w:lang w:eastAsia="en-US"/>
        </w:rPr>
        <w:t>Pogoji za sodelovanje (76. člen ZJN-3)</w:t>
      </w:r>
      <w:bookmarkEnd w:id="184"/>
    </w:p>
    <w:p w14:paraId="58E2EC8F" w14:textId="77777777" w:rsidR="005078FB" w:rsidRPr="00CE51C9" w:rsidRDefault="005078FB" w:rsidP="005078FB">
      <w:pPr>
        <w:spacing w:line="260" w:lineRule="atLeast"/>
        <w:jc w:val="both"/>
        <w:rPr>
          <w:rFonts w:ascii="Calibri" w:hAnsi="Calibri" w:cs="Calibri"/>
          <w:b/>
          <w:sz w:val="20"/>
          <w:szCs w:val="20"/>
          <w:lang w:eastAsia="en-US"/>
        </w:rPr>
      </w:pPr>
    </w:p>
    <w:p w14:paraId="1499FC73" w14:textId="77777777" w:rsidR="005078FB" w:rsidRPr="00CE51C9" w:rsidRDefault="005078FB" w:rsidP="00FD0478">
      <w:pPr>
        <w:keepNext/>
        <w:keepLines/>
        <w:numPr>
          <w:ilvl w:val="2"/>
          <w:numId w:val="30"/>
        </w:numPr>
        <w:spacing w:line="260" w:lineRule="atLeast"/>
        <w:ind w:left="709" w:hanging="709"/>
        <w:outlineLvl w:val="0"/>
        <w:rPr>
          <w:rFonts w:ascii="Calibri" w:hAnsi="Calibri" w:cs="Calibri"/>
          <w:b/>
          <w:kern w:val="32"/>
          <w:sz w:val="20"/>
          <w:szCs w:val="20"/>
          <w:lang w:eastAsia="en-US"/>
        </w:rPr>
      </w:pPr>
      <w:bookmarkStart w:id="185" w:name="_Toc534192823"/>
      <w:r w:rsidRPr="00CE51C9">
        <w:rPr>
          <w:rFonts w:ascii="Calibri" w:hAnsi="Calibri" w:cs="Calibri"/>
          <w:b/>
          <w:kern w:val="32"/>
          <w:sz w:val="20"/>
          <w:szCs w:val="20"/>
          <w:lang w:eastAsia="en-US"/>
        </w:rPr>
        <w:t>Ustreznost za opravljanje poklicne dejavnosti</w:t>
      </w:r>
      <w:bookmarkEnd w:id="185"/>
    </w:p>
    <w:p w14:paraId="72767ABA"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Vsak gospodarski subjekt, ki nastopa v ponudbi, mora biti pri pristojnem organu registriran za opravljanje dejavnosti, ki jo prevzema v ponudbi.</w:t>
      </w:r>
    </w:p>
    <w:p w14:paraId="464F1F31" w14:textId="75810005" w:rsidR="005078FB" w:rsidRPr="009A1038" w:rsidRDefault="005078FB" w:rsidP="005078F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9A1038">
        <w:rPr>
          <w:rFonts w:ascii="Calibri" w:hAnsi="Calibri" w:cs="Calibri"/>
          <w:b/>
          <w:sz w:val="20"/>
          <w:lang w:eastAsia="en-US"/>
        </w:rPr>
        <w:t xml:space="preserve">DOKAZILO: </w:t>
      </w:r>
      <w:r w:rsidRPr="009A1038">
        <w:rPr>
          <w:rFonts w:ascii="Calibri" w:hAnsi="Calibri" w:cs="Calibri"/>
          <w:sz w:val="20"/>
          <w:lang w:eastAsia="en-US"/>
        </w:rPr>
        <w:t xml:space="preserve">ESPD obrazec za vsak posamezen gospodarski subjekt – oddelek </w:t>
      </w:r>
      <w:r w:rsidR="00AE022D" w:rsidRPr="009A1038">
        <w:rPr>
          <w:rFonts w:ascii="Calibri" w:hAnsi="Calibri" w:cs="Calibri"/>
          <w:sz w:val="20"/>
          <w:lang w:eastAsia="en-US"/>
        </w:rPr>
        <w:t xml:space="preserve">A </w:t>
      </w:r>
      <w:r w:rsidRPr="009A1038">
        <w:rPr>
          <w:rFonts w:ascii="Calibri" w:hAnsi="Calibri" w:cs="Calibri"/>
          <w:sz w:val="20"/>
          <w:lang w:eastAsia="en-US"/>
        </w:rPr>
        <w:t>dela IV.</w:t>
      </w:r>
      <w:bookmarkStart w:id="186" w:name="_Toc156997257"/>
    </w:p>
    <w:p w14:paraId="646C6ABF" w14:textId="77777777" w:rsidR="005078FB" w:rsidRPr="009A1038" w:rsidRDefault="005078FB" w:rsidP="005078FB">
      <w:pPr>
        <w:spacing w:line="260" w:lineRule="atLeast"/>
        <w:jc w:val="both"/>
        <w:rPr>
          <w:rFonts w:ascii="Calibri" w:hAnsi="Calibri" w:cs="Calibri"/>
          <w:b/>
          <w:sz w:val="20"/>
          <w:szCs w:val="20"/>
          <w:lang w:eastAsia="en-US"/>
        </w:rPr>
      </w:pPr>
    </w:p>
    <w:p w14:paraId="2E481A53" w14:textId="77777777" w:rsidR="005078FB" w:rsidRPr="009A1038" w:rsidRDefault="005078FB" w:rsidP="00FD0478">
      <w:pPr>
        <w:keepNext/>
        <w:keepLines/>
        <w:numPr>
          <w:ilvl w:val="2"/>
          <w:numId w:val="30"/>
        </w:numPr>
        <w:spacing w:line="260" w:lineRule="atLeast"/>
        <w:ind w:left="709" w:hanging="709"/>
        <w:outlineLvl w:val="0"/>
        <w:rPr>
          <w:rFonts w:ascii="Calibri" w:hAnsi="Calibri" w:cs="Calibri"/>
          <w:b/>
          <w:kern w:val="32"/>
          <w:sz w:val="20"/>
          <w:szCs w:val="20"/>
          <w:lang w:eastAsia="en-US"/>
        </w:rPr>
      </w:pPr>
      <w:bookmarkStart w:id="187" w:name="_Toc534192824"/>
      <w:r w:rsidRPr="009A1038">
        <w:rPr>
          <w:rFonts w:ascii="Calibri" w:hAnsi="Calibri" w:cs="Calibri"/>
          <w:b/>
          <w:kern w:val="32"/>
          <w:sz w:val="20"/>
          <w:szCs w:val="20"/>
          <w:lang w:eastAsia="en-US"/>
        </w:rPr>
        <w:lastRenderedPageBreak/>
        <w:t>Ekonomski in finančni položaj (76. člen ZJN-3)</w:t>
      </w:r>
      <w:bookmarkEnd w:id="186"/>
      <w:bookmarkEnd w:id="187"/>
    </w:p>
    <w:p w14:paraId="1F269C13" w14:textId="77777777" w:rsidR="005078FB" w:rsidRPr="009A1038" w:rsidRDefault="005078FB" w:rsidP="005078FB">
      <w:pPr>
        <w:spacing w:line="260" w:lineRule="atLeast"/>
        <w:jc w:val="both"/>
        <w:rPr>
          <w:rFonts w:ascii="Calibri" w:hAnsi="Calibri" w:cs="Calibri"/>
          <w:sz w:val="20"/>
          <w:szCs w:val="20"/>
          <w:lang w:eastAsia="en-US"/>
        </w:rPr>
      </w:pPr>
      <w:r w:rsidRPr="009A1038">
        <w:rPr>
          <w:rFonts w:ascii="Calibri" w:hAnsi="Calibri" w:cs="Calibri"/>
          <w:sz w:val="20"/>
          <w:szCs w:val="20"/>
          <w:lang w:eastAsia="en-US"/>
        </w:rPr>
        <w:t>Ponudnik (oziroma skupina ponudnikov) mora biti ekonomsko in finančno sposobna izvesti predmetno javno naročilo, kar dokazuje z izpolnjevanjem naslednje zahteve:</w:t>
      </w:r>
    </w:p>
    <w:p w14:paraId="273E480A" w14:textId="77777777" w:rsidR="005078FB" w:rsidRPr="009A1038" w:rsidRDefault="005078FB" w:rsidP="00FD0478">
      <w:pPr>
        <w:numPr>
          <w:ilvl w:val="0"/>
          <w:numId w:val="13"/>
        </w:numPr>
        <w:tabs>
          <w:tab w:val="num" w:pos="0"/>
        </w:tabs>
        <w:spacing w:line="260" w:lineRule="atLeast"/>
        <w:ind w:left="567" w:hanging="567"/>
        <w:jc w:val="both"/>
        <w:rPr>
          <w:rFonts w:ascii="Calibri" w:hAnsi="Calibri" w:cs="Calibri"/>
          <w:sz w:val="20"/>
          <w:lang w:eastAsia="en-US"/>
        </w:rPr>
      </w:pPr>
      <w:r w:rsidRPr="009A1038">
        <w:rPr>
          <w:rFonts w:ascii="Calibri" w:hAnsi="Calibri" w:cs="Calibri"/>
          <w:sz w:val="20"/>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1B5E77E2" w14:textId="78317902" w:rsidR="000D615C" w:rsidRPr="009A1038" w:rsidRDefault="005078FB" w:rsidP="005078FB">
      <w:pPr>
        <w:pBdr>
          <w:top w:val="single" w:sz="4" w:space="1" w:color="auto"/>
          <w:left w:val="single" w:sz="4" w:space="4" w:color="auto"/>
          <w:bottom w:val="single" w:sz="4" w:space="0" w:color="auto"/>
          <w:right w:val="single" w:sz="4" w:space="4" w:color="auto"/>
        </w:pBdr>
        <w:spacing w:before="120" w:after="120" w:line="260" w:lineRule="atLeast"/>
        <w:jc w:val="both"/>
        <w:rPr>
          <w:rFonts w:ascii="Calibri" w:hAnsi="Calibri" w:cs="Calibri"/>
          <w:sz w:val="20"/>
          <w:lang w:eastAsia="en-US"/>
        </w:rPr>
      </w:pPr>
      <w:bookmarkStart w:id="188" w:name="_Hlk11998800"/>
      <w:r w:rsidRPr="009A1038">
        <w:rPr>
          <w:rFonts w:ascii="Calibri" w:hAnsi="Calibri" w:cs="Calibri"/>
          <w:b/>
          <w:sz w:val="20"/>
          <w:lang w:eastAsia="en-US"/>
        </w:rPr>
        <w:t xml:space="preserve">DOKAZILO: </w:t>
      </w:r>
      <w:r w:rsidRPr="009A1038">
        <w:rPr>
          <w:rFonts w:ascii="Calibri" w:hAnsi="Calibri" w:cs="Calibri"/>
          <w:sz w:val="20"/>
          <w:lang w:eastAsia="en-US"/>
        </w:rPr>
        <w:t xml:space="preserve">ESPD obrazec za ponudnika in soponudnika - oddelek </w:t>
      </w:r>
      <w:r w:rsidR="00AE022D" w:rsidRPr="009A1038">
        <w:rPr>
          <w:rFonts w:ascii="Calibri" w:hAnsi="Calibri" w:cs="Calibri"/>
          <w:sz w:val="20"/>
          <w:lang w:eastAsia="en-US"/>
        </w:rPr>
        <w:t xml:space="preserve">B </w:t>
      </w:r>
      <w:r w:rsidRPr="009A1038">
        <w:rPr>
          <w:rFonts w:ascii="Calibri" w:hAnsi="Calibri" w:cs="Calibri"/>
          <w:sz w:val="20"/>
          <w:lang w:eastAsia="en-US"/>
        </w:rPr>
        <w:t>dela IV</w:t>
      </w:r>
      <w:r w:rsidR="000D615C" w:rsidRPr="009A1038">
        <w:rPr>
          <w:rFonts w:ascii="Calibri" w:hAnsi="Calibri" w:cs="Calibri"/>
          <w:sz w:val="20"/>
          <w:lang w:eastAsia="en-US"/>
        </w:rPr>
        <w:t xml:space="preserve"> (izjava se vpiše v obrazec)</w:t>
      </w:r>
    </w:p>
    <w:p w14:paraId="1229E130" w14:textId="77777777" w:rsidR="005078FB" w:rsidRPr="009A1038" w:rsidRDefault="005078FB" w:rsidP="005078FB">
      <w:pPr>
        <w:keepNext/>
        <w:keepLines/>
        <w:spacing w:line="260" w:lineRule="atLeast"/>
        <w:ind w:left="709"/>
        <w:outlineLvl w:val="0"/>
        <w:rPr>
          <w:rFonts w:ascii="Calibri" w:hAnsi="Calibri" w:cs="Calibri"/>
          <w:b/>
          <w:kern w:val="32"/>
          <w:sz w:val="20"/>
          <w:szCs w:val="20"/>
          <w:lang w:eastAsia="en-US"/>
        </w:rPr>
      </w:pPr>
      <w:bookmarkStart w:id="189" w:name="_Toc534025984"/>
      <w:bookmarkStart w:id="190" w:name="_Toc534026327"/>
      <w:bookmarkStart w:id="191" w:name="_Toc534026428"/>
      <w:bookmarkStart w:id="192" w:name="_Toc534026539"/>
      <w:bookmarkStart w:id="193" w:name="_Toc534025985"/>
      <w:bookmarkStart w:id="194" w:name="_Toc534026328"/>
      <w:bookmarkStart w:id="195" w:name="_Toc534026429"/>
      <w:bookmarkStart w:id="196" w:name="_Toc534026540"/>
      <w:bookmarkStart w:id="197" w:name="_Toc534025986"/>
      <w:bookmarkStart w:id="198" w:name="_Toc534026329"/>
      <w:bookmarkStart w:id="199" w:name="_Toc534026430"/>
      <w:bookmarkStart w:id="200" w:name="_Toc534026541"/>
      <w:bookmarkStart w:id="201" w:name="_Toc534025987"/>
      <w:bookmarkStart w:id="202" w:name="_Toc534026330"/>
      <w:bookmarkStart w:id="203" w:name="_Toc534026431"/>
      <w:bookmarkStart w:id="204" w:name="_Toc534026542"/>
      <w:bookmarkStart w:id="205" w:name="_Toc534026543"/>
      <w:bookmarkStart w:id="206" w:name="_Hlk509493774"/>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BB097DF" w14:textId="77777777" w:rsidR="00283ECD" w:rsidRPr="00AD2123" w:rsidRDefault="00283ECD" w:rsidP="00AD2123">
      <w:pPr>
        <w:keepNext/>
        <w:keepLines/>
        <w:numPr>
          <w:ilvl w:val="2"/>
          <w:numId w:val="30"/>
        </w:numPr>
        <w:spacing w:line="260" w:lineRule="atLeast"/>
        <w:ind w:left="709" w:hanging="709"/>
        <w:outlineLvl w:val="0"/>
        <w:rPr>
          <w:rFonts w:ascii="Calibri" w:hAnsi="Calibri" w:cs="Calibri"/>
          <w:b/>
          <w:kern w:val="32"/>
          <w:sz w:val="20"/>
          <w:szCs w:val="20"/>
          <w:lang w:eastAsia="en-US"/>
        </w:rPr>
      </w:pPr>
      <w:bookmarkStart w:id="207" w:name="_Hlk528231783"/>
      <w:r w:rsidRPr="009A1038">
        <w:rPr>
          <w:rFonts w:ascii="Calibri" w:hAnsi="Calibri" w:cs="Calibri"/>
          <w:bCs/>
          <w:kern w:val="32"/>
          <w:sz w:val="20"/>
          <w:szCs w:val="20"/>
          <w:lang w:eastAsia="en-US"/>
        </w:rPr>
        <w:t>Ponudnik (v primeru skupnega nastopa eden od partnerjev) mora podpisati IZJAVO, da bo v roku 15 delovnih dni po</w:t>
      </w:r>
      <w:r w:rsidRPr="00AD2123">
        <w:rPr>
          <w:rFonts w:ascii="Calibri" w:hAnsi="Calibri" w:cs="Calibri"/>
          <w:bCs/>
          <w:kern w:val="32"/>
          <w:sz w:val="20"/>
          <w:szCs w:val="20"/>
          <w:lang w:eastAsia="en-US"/>
        </w:rPr>
        <w:t xml:space="preserve"> sklenitvi </w:t>
      </w:r>
      <w:r w:rsidRPr="00AD2123">
        <w:rPr>
          <w:rFonts w:ascii="Calibri" w:hAnsi="Calibri" w:cs="Calibri"/>
          <w:bCs/>
          <w:sz w:val="20"/>
          <w:szCs w:val="20"/>
          <w:lang w:eastAsia="en-US"/>
        </w:rPr>
        <w:t>pogodbe</w:t>
      </w:r>
      <w:r w:rsidRPr="00AD2123">
        <w:rPr>
          <w:rFonts w:ascii="Calibri" w:hAnsi="Calibri" w:cs="Calibri"/>
          <w:sz w:val="20"/>
          <w:szCs w:val="20"/>
          <w:lang w:eastAsia="en-US"/>
        </w:rPr>
        <w:t xml:space="preserve"> predložil zavarovalno polico za zavarovanje projektantske pred škodo, ki bi utegnila nastati naročniku in/ali tretjim  osebam v zvezi z opravljanjem njegove dejavnosti na projektu, ki je predmet javnega naročila.</w:t>
      </w:r>
    </w:p>
    <w:p w14:paraId="70BF3102" w14:textId="77777777" w:rsidR="00283ECD" w:rsidRPr="00EC41E2" w:rsidRDefault="00283ECD" w:rsidP="00283ECD">
      <w:pPr>
        <w:tabs>
          <w:tab w:val="left" w:pos="1276"/>
        </w:tabs>
        <w:spacing w:before="60"/>
        <w:ind w:left="1276" w:hanging="709"/>
        <w:jc w:val="both"/>
        <w:rPr>
          <w:rFonts w:ascii="Calibri" w:hAnsi="Calibri" w:cs="Calibri"/>
          <w:sz w:val="22"/>
          <w:szCs w:val="22"/>
        </w:rPr>
      </w:pPr>
    </w:p>
    <w:p w14:paraId="71C80240" w14:textId="77777777" w:rsidR="00283ECD" w:rsidRPr="00AD2123" w:rsidRDefault="00283ECD" w:rsidP="00283ECD">
      <w:pPr>
        <w:tabs>
          <w:tab w:val="left" w:pos="1276"/>
        </w:tabs>
        <w:spacing w:before="60"/>
        <w:ind w:left="1276"/>
        <w:jc w:val="both"/>
        <w:rPr>
          <w:rFonts w:ascii="Calibri" w:hAnsi="Calibri" w:cs="Calibri"/>
          <w:sz w:val="20"/>
          <w:szCs w:val="20"/>
          <w:u w:val="single"/>
        </w:rPr>
      </w:pPr>
      <w:bookmarkStart w:id="208" w:name="_Hlk535330384"/>
      <w:r w:rsidRPr="00AD2123">
        <w:rPr>
          <w:rFonts w:ascii="Calibri" w:hAnsi="Calibri" w:cs="Calibri"/>
          <w:sz w:val="20"/>
          <w:szCs w:val="20"/>
          <w:u w:val="single"/>
        </w:rPr>
        <w:t>Zavarovalna polica za zavarovanje projektantske odgovornosti:</w:t>
      </w:r>
    </w:p>
    <w:p w14:paraId="210B3A14" w14:textId="77777777" w:rsidR="00283ECD" w:rsidRPr="00AD2123" w:rsidRDefault="00283ECD" w:rsidP="00283ECD">
      <w:pPr>
        <w:numPr>
          <w:ilvl w:val="0"/>
          <w:numId w:val="49"/>
        </w:numPr>
        <w:tabs>
          <w:tab w:val="left" w:pos="1276"/>
        </w:tabs>
        <w:spacing w:before="60"/>
        <w:jc w:val="both"/>
        <w:rPr>
          <w:rFonts w:ascii="Calibri" w:hAnsi="Calibri" w:cs="Calibri"/>
          <w:sz w:val="20"/>
          <w:szCs w:val="20"/>
        </w:rPr>
      </w:pPr>
      <w:bookmarkStart w:id="209" w:name="_Hlk535329878"/>
      <w:r w:rsidRPr="00AD2123">
        <w:rPr>
          <w:rFonts w:ascii="Calibri" w:hAnsi="Calibri" w:cs="Calibri"/>
          <w:sz w:val="20"/>
          <w:szCs w:val="20"/>
        </w:rPr>
        <w:t>Zavarovanje mora pokrivati škode, ki bi jih pri dokumentaciji in izvedbi recenzenti povzročili z neustreznim pregledom nepravilno izdelan</w:t>
      </w:r>
      <w:r w:rsidR="00AD2123" w:rsidRPr="00AD2123">
        <w:rPr>
          <w:rFonts w:ascii="Calibri" w:hAnsi="Calibri" w:cs="Calibri"/>
          <w:sz w:val="20"/>
          <w:szCs w:val="20"/>
        </w:rPr>
        <w:t>e</w:t>
      </w:r>
      <w:r w:rsidRPr="00AD2123">
        <w:rPr>
          <w:rFonts w:ascii="Calibri" w:hAnsi="Calibri" w:cs="Calibri"/>
          <w:sz w:val="20"/>
          <w:szCs w:val="20"/>
        </w:rPr>
        <w:t xml:space="preserve"> projektn</w:t>
      </w:r>
      <w:r w:rsidR="00AD2123" w:rsidRPr="00AD2123">
        <w:rPr>
          <w:rFonts w:ascii="Calibri" w:hAnsi="Calibri" w:cs="Calibri"/>
          <w:sz w:val="20"/>
          <w:szCs w:val="20"/>
        </w:rPr>
        <w:t>e</w:t>
      </w:r>
      <w:r w:rsidRPr="00AD2123">
        <w:rPr>
          <w:rFonts w:ascii="Calibri" w:hAnsi="Calibri" w:cs="Calibri"/>
          <w:sz w:val="20"/>
          <w:szCs w:val="20"/>
        </w:rPr>
        <w:t xml:space="preserve"> dokumentacij</w:t>
      </w:r>
      <w:r w:rsidR="00AD2123" w:rsidRPr="00AD2123">
        <w:rPr>
          <w:rFonts w:ascii="Calibri" w:hAnsi="Calibri" w:cs="Calibri"/>
          <w:sz w:val="20"/>
          <w:szCs w:val="20"/>
        </w:rPr>
        <w:t>e;</w:t>
      </w:r>
      <w:r w:rsidRPr="00AD2123">
        <w:rPr>
          <w:rFonts w:ascii="Calibri" w:hAnsi="Calibri" w:cs="Calibri"/>
          <w:sz w:val="20"/>
          <w:szCs w:val="20"/>
        </w:rPr>
        <w:t xml:space="preserve"> zavarovanje mora pokrivati tudi škode, ki nimajo za posledico le fizičnih poškodb objekta, marveč tudi škodo, ki nastane s tem, da so zaradi napake v projektu nastali stroški, ki jih naročnik ali izvajalec gradnje, niti sam projektant </w:t>
      </w:r>
      <w:r w:rsidR="00AD2123" w:rsidRPr="00AD2123">
        <w:rPr>
          <w:rFonts w:ascii="Calibri" w:hAnsi="Calibri" w:cs="Calibri"/>
          <w:sz w:val="20"/>
          <w:szCs w:val="20"/>
        </w:rPr>
        <w:t xml:space="preserve">in recenzent </w:t>
      </w:r>
      <w:r w:rsidRPr="00AD2123">
        <w:rPr>
          <w:rFonts w:ascii="Calibri" w:hAnsi="Calibri" w:cs="Calibri"/>
          <w:sz w:val="20"/>
          <w:szCs w:val="20"/>
        </w:rPr>
        <w:t xml:space="preserve">niso mogli predvideti. </w:t>
      </w:r>
    </w:p>
    <w:p w14:paraId="46BFC93D" w14:textId="77777777" w:rsidR="00283ECD" w:rsidRDefault="00283ECD" w:rsidP="00283ECD">
      <w:pPr>
        <w:numPr>
          <w:ilvl w:val="0"/>
          <w:numId w:val="49"/>
        </w:numPr>
        <w:tabs>
          <w:tab w:val="left" w:pos="1276"/>
        </w:tabs>
        <w:spacing w:before="60"/>
        <w:jc w:val="both"/>
        <w:rPr>
          <w:rFonts w:ascii="Calibri" w:hAnsi="Calibri" w:cs="Calibri"/>
          <w:sz w:val="20"/>
          <w:szCs w:val="20"/>
        </w:rPr>
      </w:pPr>
      <w:r w:rsidRPr="00AD2123">
        <w:rPr>
          <w:rFonts w:ascii="Calibri" w:hAnsi="Calibri" w:cs="Calibri"/>
          <w:sz w:val="20"/>
          <w:szCs w:val="20"/>
        </w:rPr>
        <w:t xml:space="preserve">Polica o zavarovanju projektantske odgovornosti mora veljati še najmanj 10 let po zaključku </w:t>
      </w:r>
      <w:r w:rsidR="00AD2123" w:rsidRPr="00AD2123">
        <w:rPr>
          <w:rFonts w:ascii="Calibri" w:hAnsi="Calibri" w:cs="Calibri"/>
          <w:sz w:val="20"/>
          <w:szCs w:val="20"/>
        </w:rPr>
        <w:t>pogodbenih del</w:t>
      </w:r>
      <w:r w:rsidRPr="00AD2123">
        <w:rPr>
          <w:rFonts w:ascii="Calibri" w:hAnsi="Calibri" w:cs="Calibri"/>
          <w:sz w:val="20"/>
          <w:szCs w:val="20"/>
        </w:rPr>
        <w:t>.</w:t>
      </w:r>
    </w:p>
    <w:p w14:paraId="4697F6F0" w14:textId="77777777" w:rsidR="008E5D8D" w:rsidRPr="00AD2123" w:rsidRDefault="008E5D8D" w:rsidP="008E5D8D">
      <w:pPr>
        <w:tabs>
          <w:tab w:val="left" w:pos="1276"/>
        </w:tabs>
        <w:spacing w:before="60"/>
        <w:ind w:left="1636"/>
        <w:jc w:val="both"/>
        <w:rPr>
          <w:rFonts w:ascii="Calibri" w:hAnsi="Calibri" w:cs="Calibri"/>
          <w:sz w:val="20"/>
          <w:szCs w:val="20"/>
        </w:rPr>
      </w:pPr>
    </w:p>
    <w:bookmarkEnd w:id="207"/>
    <w:bookmarkEnd w:id="209"/>
    <w:p w14:paraId="4EE91D7E" w14:textId="77777777" w:rsidR="00283ECD" w:rsidRDefault="008E5D8D" w:rsidP="008E5D8D">
      <w:pPr>
        <w:tabs>
          <w:tab w:val="left" w:pos="1276"/>
        </w:tabs>
        <w:spacing w:before="120"/>
        <w:jc w:val="both"/>
        <w:rPr>
          <w:rFonts w:ascii="Calibri" w:hAnsi="Calibri" w:cs="Calibri"/>
          <w:sz w:val="20"/>
          <w:szCs w:val="20"/>
        </w:rPr>
      </w:pPr>
      <w:r w:rsidRPr="008E5D8D">
        <w:rPr>
          <w:rFonts w:ascii="Calibri" w:hAnsi="Calibri" w:cs="Calibri"/>
          <w:sz w:val="20"/>
          <w:szCs w:val="20"/>
        </w:rPr>
        <w:t>Izvajalec lahko Naročniku prvotno predloži polico za obdobje najmanj 5 let, ob upoštevanju, da mora najmanj 30 dni pred iztekom tega roka, naročniku predložiti novo polico oz. podaljšanje police do končnega roka skladno s pogodbo</w:t>
      </w:r>
      <w:r>
        <w:rPr>
          <w:rFonts w:ascii="Calibri" w:hAnsi="Calibri" w:cs="Calibri"/>
          <w:sz w:val="20"/>
          <w:szCs w:val="20"/>
        </w:rPr>
        <w:t>.</w:t>
      </w:r>
    </w:p>
    <w:p w14:paraId="601D4F7A" w14:textId="77777777" w:rsidR="008E5D8D" w:rsidRPr="008E5D8D" w:rsidRDefault="008E5D8D" w:rsidP="008E5D8D">
      <w:pPr>
        <w:tabs>
          <w:tab w:val="left" w:pos="1276"/>
        </w:tabs>
        <w:spacing w:before="120"/>
        <w:jc w:val="both"/>
        <w:rPr>
          <w:rFonts w:ascii="Calibri" w:hAnsi="Calibri" w:cs="Calibri"/>
          <w:sz w:val="20"/>
          <w:szCs w:val="20"/>
        </w:rPr>
      </w:pPr>
    </w:p>
    <w:bookmarkEnd w:id="208"/>
    <w:p w14:paraId="5F7ED9F4" w14:textId="77777777" w:rsidR="00AD2123" w:rsidRPr="00CE51C9" w:rsidRDefault="00AD2123" w:rsidP="00AD2123">
      <w:pPr>
        <w:pBdr>
          <w:top w:val="single" w:sz="4" w:space="1" w:color="auto"/>
          <w:left w:val="single" w:sz="4" w:space="4" w:color="auto"/>
          <w:bottom w:val="single" w:sz="4" w:space="0" w:color="auto"/>
          <w:right w:val="single" w:sz="4" w:space="4" w:color="auto"/>
        </w:pBdr>
        <w:spacing w:before="120" w:after="120" w:line="260" w:lineRule="atLeast"/>
        <w:jc w:val="both"/>
        <w:rPr>
          <w:rFonts w:ascii="Calibri" w:hAnsi="Calibri" w:cs="Calibri"/>
          <w:sz w:val="20"/>
          <w:lang w:eastAsia="en-US"/>
        </w:rPr>
      </w:pPr>
      <w:r w:rsidRPr="00CE51C9">
        <w:rPr>
          <w:rFonts w:ascii="Calibri" w:hAnsi="Calibri" w:cs="Calibri"/>
          <w:b/>
          <w:sz w:val="20"/>
          <w:lang w:eastAsia="en-US"/>
        </w:rPr>
        <w:t xml:space="preserve">DOKAZILO: </w:t>
      </w:r>
      <w:r w:rsidRPr="00AD2123">
        <w:rPr>
          <w:rFonts w:ascii="Calibri" w:hAnsi="Calibri" w:cs="Calibri"/>
          <w:bCs/>
          <w:sz w:val="20"/>
          <w:szCs w:val="20"/>
        </w:rPr>
        <w:t>Ponudnik podpiše izjavo na predloženem obrazcu, da bo v roku 15 delovnih dni po sklenitvi pogodbe predložil zavarovalno polico za zavarovanje projektantske odgovornosti pred škodo, ki bi utegnila nastati naročniku in/ali tretjim osebam v zvezi z opravljanjem njegove dejavnosti na projektu, ki je predmet javnega naročila skladno z vsebino, kritno vsoto in časovno veljavnostjo kot je določeno zgoraj.</w:t>
      </w:r>
    </w:p>
    <w:p w14:paraId="207C4F4B" w14:textId="77777777" w:rsidR="00283ECD" w:rsidRPr="00CE51C9" w:rsidRDefault="00283ECD" w:rsidP="00AD2123">
      <w:pPr>
        <w:keepNext/>
        <w:keepLines/>
        <w:spacing w:line="260" w:lineRule="atLeast"/>
        <w:outlineLvl w:val="0"/>
        <w:rPr>
          <w:rFonts w:ascii="Calibri" w:hAnsi="Calibri" w:cs="Calibri"/>
          <w:b/>
          <w:kern w:val="32"/>
          <w:sz w:val="20"/>
          <w:szCs w:val="20"/>
          <w:lang w:eastAsia="en-US"/>
        </w:rPr>
      </w:pPr>
    </w:p>
    <w:p w14:paraId="5BFAA811" w14:textId="77777777" w:rsidR="005078FB" w:rsidRPr="00AD2123" w:rsidRDefault="005078FB" w:rsidP="00AD2123">
      <w:pPr>
        <w:keepNext/>
        <w:keepLines/>
        <w:numPr>
          <w:ilvl w:val="2"/>
          <w:numId w:val="30"/>
        </w:numPr>
        <w:spacing w:line="260" w:lineRule="atLeast"/>
        <w:ind w:left="709" w:hanging="709"/>
        <w:outlineLvl w:val="0"/>
        <w:rPr>
          <w:rFonts w:ascii="Calibri" w:hAnsi="Calibri" w:cs="Calibri"/>
          <w:b/>
          <w:kern w:val="32"/>
          <w:sz w:val="20"/>
          <w:szCs w:val="20"/>
          <w:lang w:eastAsia="en-US"/>
        </w:rPr>
      </w:pPr>
      <w:bookmarkStart w:id="210" w:name="_Toc534192825"/>
      <w:r w:rsidRPr="00AD2123">
        <w:rPr>
          <w:rFonts w:ascii="Calibri" w:hAnsi="Calibri" w:cs="Calibri"/>
          <w:b/>
          <w:kern w:val="32"/>
          <w:sz w:val="20"/>
          <w:szCs w:val="20"/>
          <w:lang w:eastAsia="en-US"/>
        </w:rPr>
        <w:t>Tehnična in strokovna sposobnost</w:t>
      </w:r>
      <w:bookmarkEnd w:id="205"/>
      <w:bookmarkEnd w:id="210"/>
    </w:p>
    <w:p w14:paraId="3A0E7A61" w14:textId="77777777" w:rsidR="005078FB" w:rsidRPr="00A478E3" w:rsidRDefault="005078FB" w:rsidP="005078FB">
      <w:pPr>
        <w:spacing w:line="260" w:lineRule="atLeast"/>
        <w:jc w:val="both"/>
        <w:rPr>
          <w:rFonts w:ascii="Calibri" w:hAnsi="Calibri" w:cs="Calibri"/>
          <w:sz w:val="20"/>
        </w:rPr>
      </w:pPr>
    </w:p>
    <w:p w14:paraId="5879ABC9" w14:textId="77777777" w:rsidR="005078FB" w:rsidRPr="00A478E3" w:rsidRDefault="005078FB" w:rsidP="00AD2123">
      <w:pPr>
        <w:spacing w:line="260" w:lineRule="atLeast"/>
        <w:jc w:val="both"/>
        <w:rPr>
          <w:rFonts w:ascii="Calibri" w:hAnsi="Calibri" w:cs="Calibri"/>
          <w:sz w:val="20"/>
          <w:szCs w:val="20"/>
        </w:rPr>
      </w:pPr>
      <w:r w:rsidRPr="00A478E3">
        <w:rPr>
          <w:rFonts w:ascii="Calibri" w:hAnsi="Calibri" w:cs="Calibri"/>
          <w:b/>
          <w:bCs/>
          <w:sz w:val="20"/>
          <w:szCs w:val="20"/>
        </w:rPr>
        <w:t>Kadrovska sposobnost</w:t>
      </w:r>
    </w:p>
    <w:p w14:paraId="4EC021F9" w14:textId="77777777" w:rsidR="005078FB" w:rsidRPr="00A478E3" w:rsidRDefault="005078FB" w:rsidP="005078FB">
      <w:pPr>
        <w:autoSpaceDE w:val="0"/>
        <w:autoSpaceDN w:val="0"/>
        <w:adjustRightInd w:val="0"/>
        <w:spacing w:line="260" w:lineRule="atLeast"/>
        <w:jc w:val="both"/>
        <w:rPr>
          <w:rFonts w:ascii="Calibri" w:hAnsi="Calibri" w:cs="Calibri"/>
          <w:sz w:val="20"/>
          <w:szCs w:val="20"/>
        </w:rPr>
      </w:pPr>
    </w:p>
    <w:p w14:paraId="3BE43323" w14:textId="77777777" w:rsidR="005078FB" w:rsidRPr="00A478E3" w:rsidRDefault="005078FB" w:rsidP="005078FB">
      <w:pPr>
        <w:autoSpaceDE w:val="0"/>
        <w:autoSpaceDN w:val="0"/>
        <w:adjustRightInd w:val="0"/>
        <w:jc w:val="both"/>
        <w:rPr>
          <w:rFonts w:ascii="Calibri" w:hAnsi="Calibri" w:cs="Calibri"/>
          <w:color w:val="000000"/>
          <w:sz w:val="20"/>
          <w:szCs w:val="20"/>
          <w:lang w:eastAsia="en-GB"/>
        </w:rPr>
      </w:pPr>
      <w:r w:rsidRPr="00A478E3">
        <w:rPr>
          <w:rFonts w:ascii="Calibri" w:hAnsi="Calibri" w:cs="Calibri"/>
          <w:color w:val="000000"/>
          <w:sz w:val="20"/>
          <w:szCs w:val="20"/>
          <w:lang w:eastAsia="en-GB"/>
        </w:rPr>
        <w:t xml:space="preserve">Ponudnik mora za izvedbo projekta zagotoviti </w:t>
      </w:r>
      <w:r w:rsidRPr="00A478E3">
        <w:rPr>
          <w:rFonts w:ascii="Calibri" w:hAnsi="Calibri" w:cs="Calibri"/>
          <w:b/>
          <w:color w:val="000000"/>
          <w:sz w:val="20"/>
          <w:szCs w:val="20"/>
          <w:lang w:eastAsia="en-GB"/>
        </w:rPr>
        <w:t>nasledn</w:t>
      </w:r>
      <w:r w:rsidR="00B84BA3" w:rsidRPr="00A478E3">
        <w:rPr>
          <w:rFonts w:ascii="Calibri" w:hAnsi="Calibri" w:cs="Calibri"/>
          <w:b/>
          <w:color w:val="000000"/>
          <w:sz w:val="20"/>
          <w:szCs w:val="20"/>
          <w:lang w:eastAsia="en-GB"/>
        </w:rPr>
        <w:t>je</w:t>
      </w:r>
      <w:r w:rsidRPr="00A478E3">
        <w:rPr>
          <w:rFonts w:ascii="Calibri" w:hAnsi="Calibri" w:cs="Calibri"/>
          <w:b/>
          <w:color w:val="000000"/>
          <w:sz w:val="20"/>
          <w:szCs w:val="20"/>
          <w:lang w:eastAsia="en-GB"/>
        </w:rPr>
        <w:t xml:space="preserve"> </w:t>
      </w:r>
      <w:r w:rsidR="00B84BA3" w:rsidRPr="00A478E3">
        <w:rPr>
          <w:rFonts w:ascii="Calibri" w:hAnsi="Calibri" w:cs="Calibri"/>
          <w:b/>
          <w:color w:val="000000"/>
          <w:sz w:val="20"/>
          <w:szCs w:val="20"/>
          <w:lang w:eastAsia="en-GB"/>
        </w:rPr>
        <w:t>kadre</w:t>
      </w:r>
      <w:r w:rsidRPr="00A478E3">
        <w:rPr>
          <w:rFonts w:ascii="Calibri" w:hAnsi="Calibri" w:cs="Calibri"/>
          <w:b/>
          <w:color w:val="000000"/>
          <w:sz w:val="20"/>
          <w:szCs w:val="20"/>
          <w:lang w:eastAsia="en-GB"/>
        </w:rPr>
        <w:t>:</w:t>
      </w:r>
      <w:r w:rsidRPr="00A478E3">
        <w:rPr>
          <w:rFonts w:ascii="Calibri" w:hAnsi="Calibri" w:cs="Calibri"/>
          <w:color w:val="000000"/>
          <w:sz w:val="20"/>
          <w:szCs w:val="20"/>
          <w:lang w:eastAsia="en-GB"/>
        </w:rPr>
        <w:t xml:space="preserve"> </w:t>
      </w:r>
    </w:p>
    <w:p w14:paraId="3C8A8BD9" w14:textId="77777777" w:rsidR="005078FB" w:rsidRPr="00A478E3" w:rsidRDefault="005078FB" w:rsidP="005078FB">
      <w:pPr>
        <w:autoSpaceDE w:val="0"/>
        <w:autoSpaceDN w:val="0"/>
        <w:adjustRightInd w:val="0"/>
        <w:jc w:val="both"/>
        <w:rPr>
          <w:rFonts w:ascii="Calibri" w:hAnsi="Calibri" w:cs="Calibri"/>
          <w:color w:val="000000"/>
          <w:sz w:val="20"/>
          <w:szCs w:val="20"/>
          <w:lang w:eastAsia="en-GB"/>
        </w:rPr>
      </w:pPr>
    </w:p>
    <w:tbl>
      <w:tblPr>
        <w:tblW w:w="10065" w:type="dxa"/>
        <w:tblInd w:w="-8" w:type="dxa"/>
        <w:tblLayout w:type="fixed"/>
        <w:tblLook w:val="00A0" w:firstRow="1" w:lastRow="0" w:firstColumn="1" w:lastColumn="0" w:noHBand="0" w:noVBand="0"/>
      </w:tblPr>
      <w:tblGrid>
        <w:gridCol w:w="851"/>
        <w:gridCol w:w="1559"/>
        <w:gridCol w:w="2410"/>
        <w:gridCol w:w="5245"/>
      </w:tblGrid>
      <w:tr w:rsidR="00241FA7" w:rsidRPr="00433252" w14:paraId="56533712" w14:textId="77777777" w:rsidTr="00433252">
        <w:trPr>
          <w:trHeight w:val="457"/>
        </w:trPr>
        <w:tc>
          <w:tcPr>
            <w:tcW w:w="851" w:type="dxa"/>
            <w:tcBorders>
              <w:top w:val="single" w:sz="6" w:space="0" w:color="000000"/>
              <w:left w:val="single" w:sz="6" w:space="0" w:color="000000"/>
              <w:bottom w:val="single" w:sz="6" w:space="0" w:color="000000"/>
              <w:right w:val="single" w:sz="6" w:space="0" w:color="000000"/>
            </w:tcBorders>
            <w:shd w:val="clear" w:color="auto" w:fill="D2D2D2"/>
          </w:tcPr>
          <w:p w14:paraId="2A23DE46" w14:textId="77777777" w:rsidR="00241FA7" w:rsidRPr="00433252"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bookmarkStart w:id="211" w:name="_Hlk11997533"/>
            <w:r w:rsidRPr="00433252">
              <w:rPr>
                <w:rFonts w:asciiTheme="minorHAnsi" w:hAnsiTheme="minorHAnsi" w:cstheme="minorHAnsi"/>
                <w:sz w:val="20"/>
                <w:szCs w:val="20"/>
                <w:lang w:eastAsia="en-US"/>
              </w:rPr>
              <w:t>Zap.št</w:t>
            </w:r>
          </w:p>
        </w:tc>
        <w:tc>
          <w:tcPr>
            <w:tcW w:w="1559" w:type="dxa"/>
            <w:tcBorders>
              <w:top w:val="single" w:sz="6" w:space="0" w:color="000000"/>
              <w:left w:val="single" w:sz="6" w:space="0" w:color="000000"/>
              <w:bottom w:val="single" w:sz="6" w:space="0" w:color="000000"/>
              <w:right w:val="single" w:sz="6" w:space="0" w:color="000000"/>
            </w:tcBorders>
            <w:shd w:val="clear" w:color="auto" w:fill="D2D2D2"/>
          </w:tcPr>
          <w:p w14:paraId="3D12E01F" w14:textId="77777777" w:rsidR="00241FA7" w:rsidRPr="00433252" w:rsidRDefault="00241FA7" w:rsidP="00433252">
            <w:pPr>
              <w:autoSpaceDE w:val="0"/>
              <w:autoSpaceDN w:val="0"/>
              <w:adjustRightInd w:val="0"/>
              <w:spacing w:before="120" w:after="120" w:line="276" w:lineRule="auto"/>
              <w:rPr>
                <w:rFonts w:asciiTheme="minorHAnsi" w:hAnsiTheme="minorHAnsi" w:cstheme="minorHAnsi"/>
                <w:sz w:val="20"/>
                <w:szCs w:val="20"/>
              </w:rPr>
            </w:pPr>
            <w:r w:rsidRPr="00433252">
              <w:rPr>
                <w:rFonts w:asciiTheme="minorHAnsi" w:hAnsiTheme="minorHAnsi" w:cstheme="minorHAnsi"/>
                <w:sz w:val="20"/>
                <w:szCs w:val="20"/>
                <w:lang w:eastAsia="en-US"/>
              </w:rPr>
              <w:t>Funkcija</w:t>
            </w:r>
          </w:p>
        </w:tc>
        <w:tc>
          <w:tcPr>
            <w:tcW w:w="2410" w:type="dxa"/>
            <w:tcBorders>
              <w:top w:val="single" w:sz="6" w:space="0" w:color="000000"/>
              <w:left w:val="single" w:sz="6" w:space="0" w:color="000000"/>
              <w:bottom w:val="single" w:sz="6" w:space="0" w:color="000000"/>
              <w:right w:val="single" w:sz="6" w:space="0" w:color="000000"/>
            </w:tcBorders>
            <w:shd w:val="clear" w:color="auto" w:fill="D2D2D2"/>
          </w:tcPr>
          <w:p w14:paraId="182CE40C" w14:textId="77777777" w:rsidR="00241FA7" w:rsidRPr="00433252" w:rsidRDefault="00241FA7" w:rsidP="009218A5">
            <w:pPr>
              <w:autoSpaceDE w:val="0"/>
              <w:autoSpaceDN w:val="0"/>
              <w:adjustRightInd w:val="0"/>
              <w:spacing w:before="120" w:after="120"/>
              <w:ind w:right="-108"/>
              <w:rPr>
                <w:rFonts w:ascii="Calibri" w:hAnsi="Calibri" w:cs="Calibri"/>
                <w:sz w:val="20"/>
                <w:szCs w:val="20"/>
              </w:rPr>
            </w:pPr>
            <w:r w:rsidRPr="00433252">
              <w:rPr>
                <w:rFonts w:ascii="Calibri" w:hAnsi="Calibri" w:cs="Calibri"/>
                <w:sz w:val="20"/>
                <w:szCs w:val="20"/>
              </w:rPr>
              <w:t>Izobrazba:</w:t>
            </w:r>
          </w:p>
        </w:tc>
        <w:tc>
          <w:tcPr>
            <w:tcW w:w="5245" w:type="dxa"/>
            <w:tcBorders>
              <w:top w:val="single" w:sz="6" w:space="0" w:color="000000"/>
              <w:left w:val="single" w:sz="6" w:space="0" w:color="000000"/>
              <w:bottom w:val="single" w:sz="6" w:space="0" w:color="000000"/>
              <w:right w:val="single" w:sz="6" w:space="0" w:color="000000"/>
            </w:tcBorders>
            <w:shd w:val="clear" w:color="auto" w:fill="D2D2D2"/>
          </w:tcPr>
          <w:p w14:paraId="0D357196" w14:textId="77777777" w:rsidR="00241FA7" w:rsidRPr="00433252" w:rsidRDefault="00241FA7" w:rsidP="00433252">
            <w:pPr>
              <w:autoSpaceDE w:val="0"/>
              <w:autoSpaceDN w:val="0"/>
              <w:adjustRightInd w:val="0"/>
              <w:spacing w:before="120" w:after="120" w:line="276" w:lineRule="auto"/>
              <w:rPr>
                <w:rFonts w:asciiTheme="minorHAnsi" w:hAnsiTheme="minorHAnsi" w:cstheme="minorHAnsi"/>
                <w:bCs/>
                <w:i/>
                <w:sz w:val="20"/>
                <w:szCs w:val="20"/>
              </w:rPr>
            </w:pPr>
            <w:r w:rsidRPr="00433252">
              <w:rPr>
                <w:rFonts w:asciiTheme="minorHAnsi" w:hAnsiTheme="minorHAnsi" w:cstheme="minorHAnsi"/>
                <w:sz w:val="20"/>
                <w:szCs w:val="20"/>
                <w:lang w:eastAsia="en-US"/>
              </w:rPr>
              <w:t>Zahtevani pogoji</w:t>
            </w:r>
            <w:r w:rsidR="00433252">
              <w:rPr>
                <w:rFonts w:asciiTheme="minorHAnsi" w:hAnsiTheme="minorHAnsi" w:cstheme="minorHAnsi"/>
                <w:sz w:val="20"/>
                <w:szCs w:val="20"/>
                <w:lang w:eastAsia="en-US"/>
              </w:rPr>
              <w:t>:</w:t>
            </w:r>
            <w:r w:rsidRPr="00433252">
              <w:rPr>
                <w:rFonts w:asciiTheme="minorHAnsi" w:hAnsiTheme="minorHAnsi" w:cstheme="minorHAnsi"/>
                <w:bCs/>
                <w:i/>
                <w:sz w:val="20"/>
                <w:szCs w:val="20"/>
              </w:rPr>
              <w:t xml:space="preserve"> </w:t>
            </w:r>
          </w:p>
        </w:tc>
      </w:tr>
      <w:tr w:rsidR="00241FA7" w:rsidRPr="00AD2123" w14:paraId="7E377E8A"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5174947D"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1</w:t>
            </w:r>
          </w:p>
        </w:tc>
        <w:tc>
          <w:tcPr>
            <w:tcW w:w="1559" w:type="dxa"/>
            <w:tcBorders>
              <w:top w:val="single" w:sz="6" w:space="0" w:color="000000"/>
              <w:left w:val="single" w:sz="6" w:space="0" w:color="000000"/>
              <w:bottom w:val="single" w:sz="6" w:space="0" w:color="000000"/>
              <w:right w:val="single" w:sz="6" w:space="0" w:color="000000"/>
            </w:tcBorders>
          </w:tcPr>
          <w:p w14:paraId="00716F48" w14:textId="77777777" w:rsidR="00241FA7" w:rsidRPr="00AD2123" w:rsidRDefault="00241FA7" w:rsidP="009218A5">
            <w:pPr>
              <w:spacing w:line="276" w:lineRule="auto"/>
              <w:rPr>
                <w:rFonts w:asciiTheme="minorHAnsi" w:hAnsiTheme="minorHAnsi" w:cstheme="minorHAnsi"/>
                <w:sz w:val="20"/>
                <w:szCs w:val="20"/>
              </w:rPr>
            </w:pPr>
            <w:r w:rsidRPr="00AD2123">
              <w:rPr>
                <w:rFonts w:asciiTheme="minorHAnsi" w:hAnsiTheme="minorHAnsi" w:cstheme="minorHAnsi"/>
                <w:sz w:val="20"/>
                <w:szCs w:val="20"/>
              </w:rPr>
              <w:t>VODJA RECENZIJE</w:t>
            </w:r>
          </w:p>
        </w:tc>
        <w:tc>
          <w:tcPr>
            <w:tcW w:w="2410" w:type="dxa"/>
            <w:tcBorders>
              <w:top w:val="single" w:sz="6" w:space="0" w:color="000000"/>
              <w:left w:val="single" w:sz="6" w:space="0" w:color="000000"/>
              <w:bottom w:val="single" w:sz="6" w:space="0" w:color="000000"/>
              <w:right w:val="single" w:sz="6" w:space="0" w:color="000000"/>
            </w:tcBorders>
          </w:tcPr>
          <w:p w14:paraId="1AC6D7E7"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59557BFB"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gradbeništva ali diplomirani inženir gradbeništva</w:t>
            </w:r>
            <w:r w:rsidR="00873BBF">
              <w:rPr>
                <w:rFonts w:asciiTheme="minorHAnsi" w:hAnsiTheme="minorHAnsi" w:cstheme="minorHAnsi"/>
                <w:sz w:val="20"/>
                <w:szCs w:val="20"/>
              </w:rPr>
              <w:t xml:space="preserve"> ali univerzitetni diplomirani inženir rudarstva</w:t>
            </w:r>
          </w:p>
        </w:tc>
        <w:tc>
          <w:tcPr>
            <w:tcW w:w="5245" w:type="dxa"/>
            <w:tcBorders>
              <w:top w:val="single" w:sz="6" w:space="0" w:color="000000"/>
              <w:left w:val="single" w:sz="6" w:space="0" w:color="000000"/>
              <w:bottom w:val="single" w:sz="6" w:space="0" w:color="000000"/>
              <w:right w:val="single" w:sz="6" w:space="0" w:color="000000"/>
            </w:tcBorders>
          </w:tcPr>
          <w:p w14:paraId="3F8220F7" w14:textId="77777777" w:rsidR="00241FA7" w:rsidRPr="00AD2123" w:rsidRDefault="00241FA7" w:rsidP="0049380D">
            <w:pPr>
              <w:spacing w:line="276" w:lineRule="auto"/>
              <w:jc w:val="both"/>
              <w:rPr>
                <w:rFonts w:asciiTheme="minorHAnsi" w:eastAsia="Calibri" w:hAnsiTheme="minorHAnsi" w:cstheme="minorHAnsi"/>
                <w:bCs/>
                <w:sz w:val="20"/>
                <w:szCs w:val="20"/>
                <w:lang w:eastAsia="en-US"/>
              </w:rPr>
            </w:pPr>
            <w:r w:rsidRPr="00AD2123">
              <w:rPr>
                <w:rFonts w:asciiTheme="minorHAnsi" w:eastAsia="Calibri" w:hAnsiTheme="minorHAnsi" w:cstheme="minorHAnsi"/>
                <w:bCs/>
                <w:sz w:val="20"/>
                <w:szCs w:val="20"/>
                <w:lang w:eastAsia="en-US"/>
              </w:rPr>
              <w:t xml:space="preserve">v zadnjih desetih letih pred rokom za oddajo ponudb izkazuje vsaj eno referenco kot vodja projekta (oz. odgovorni vodja projekta po ZGO-1) ali koordinator revidiranja po ZGO-1 ali vodja recenzije PZI ali IZN za gradnjo ali nadgradnjo železniške proge ali ceste, pri čemer </w:t>
            </w:r>
            <w:r w:rsidRPr="00B3698B">
              <w:rPr>
                <w:rFonts w:asciiTheme="minorHAnsi" w:eastAsia="Calibri" w:hAnsiTheme="minorHAnsi" w:cstheme="minorHAnsi"/>
                <w:bCs/>
                <w:sz w:val="20"/>
                <w:szCs w:val="20"/>
                <w:lang w:eastAsia="en-US"/>
              </w:rPr>
              <w:t>je dolžina medpostajnega odseka</w:t>
            </w:r>
            <w:r w:rsidR="009218A5" w:rsidRPr="00B3698B">
              <w:rPr>
                <w:rFonts w:asciiTheme="minorHAnsi" w:eastAsia="Calibri" w:hAnsiTheme="minorHAnsi" w:cstheme="minorHAnsi"/>
                <w:bCs/>
                <w:sz w:val="20"/>
                <w:szCs w:val="20"/>
                <w:lang w:eastAsia="en-US"/>
              </w:rPr>
              <w:t xml:space="preserve"> železniške proge</w:t>
            </w:r>
            <w:r w:rsidRPr="00B3698B">
              <w:rPr>
                <w:rFonts w:asciiTheme="minorHAnsi" w:eastAsia="Calibri" w:hAnsiTheme="minorHAnsi" w:cstheme="minorHAnsi"/>
                <w:bCs/>
                <w:sz w:val="20"/>
                <w:szCs w:val="20"/>
                <w:lang w:eastAsia="en-US"/>
              </w:rPr>
              <w:t xml:space="preserve">/odseka ceste znašala vsaj </w:t>
            </w:r>
            <w:r w:rsidR="009218A5" w:rsidRPr="00B3698B">
              <w:rPr>
                <w:rFonts w:asciiTheme="minorHAnsi" w:eastAsia="Calibri" w:hAnsiTheme="minorHAnsi" w:cstheme="minorHAnsi"/>
                <w:bCs/>
                <w:sz w:val="20"/>
                <w:szCs w:val="20"/>
                <w:lang w:eastAsia="en-US"/>
              </w:rPr>
              <w:t>4</w:t>
            </w:r>
            <w:r w:rsidRPr="00B3698B">
              <w:rPr>
                <w:rFonts w:asciiTheme="minorHAnsi" w:eastAsia="Calibri" w:hAnsiTheme="minorHAnsi" w:cstheme="minorHAnsi"/>
                <w:bCs/>
                <w:sz w:val="20"/>
                <w:szCs w:val="20"/>
                <w:lang w:eastAsia="en-US"/>
              </w:rPr>
              <w:t xml:space="preserve"> km in je trasa proge ali ceste vsebovala vsaj en ali več predorov skupne dolžine</w:t>
            </w:r>
            <w:r w:rsidR="009218A5" w:rsidRPr="00B3698B">
              <w:rPr>
                <w:rFonts w:asciiTheme="minorHAnsi" w:eastAsia="Calibri" w:hAnsiTheme="minorHAnsi" w:cstheme="minorHAnsi"/>
                <w:bCs/>
                <w:sz w:val="20"/>
                <w:szCs w:val="20"/>
                <w:lang w:eastAsia="en-US"/>
              </w:rPr>
              <w:t xml:space="preserve"> 600m</w:t>
            </w:r>
            <w:r w:rsidR="00873BBF" w:rsidRPr="00B3698B">
              <w:rPr>
                <w:rFonts w:asciiTheme="minorHAnsi" w:eastAsia="Calibri" w:hAnsiTheme="minorHAnsi" w:cstheme="minorHAnsi"/>
                <w:bCs/>
                <w:sz w:val="20"/>
                <w:szCs w:val="20"/>
                <w:lang w:eastAsia="en-US"/>
              </w:rPr>
              <w:t>.</w:t>
            </w:r>
          </w:p>
        </w:tc>
      </w:tr>
      <w:tr w:rsidR="00241FA7" w:rsidRPr="00AD2123" w14:paraId="2E7258EC"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31FE7A08"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2</w:t>
            </w:r>
          </w:p>
        </w:tc>
        <w:tc>
          <w:tcPr>
            <w:tcW w:w="1559" w:type="dxa"/>
            <w:tcBorders>
              <w:top w:val="single" w:sz="6" w:space="0" w:color="000000"/>
              <w:left w:val="single" w:sz="6" w:space="0" w:color="000000"/>
              <w:bottom w:val="single" w:sz="6" w:space="0" w:color="000000"/>
              <w:right w:val="single" w:sz="6" w:space="0" w:color="000000"/>
            </w:tcBorders>
          </w:tcPr>
          <w:p w14:paraId="0A9C4F2A" w14:textId="77777777" w:rsidR="00241FA7" w:rsidRPr="00AD2123" w:rsidRDefault="00241FA7" w:rsidP="009218A5">
            <w:pPr>
              <w:rPr>
                <w:rFonts w:asciiTheme="minorHAnsi" w:hAnsiTheme="minorHAnsi" w:cstheme="minorHAnsi"/>
                <w:sz w:val="20"/>
                <w:szCs w:val="20"/>
              </w:rPr>
            </w:pPr>
            <w:r w:rsidRPr="00AD2123">
              <w:rPr>
                <w:rFonts w:asciiTheme="minorHAnsi" w:hAnsiTheme="minorHAnsi" w:cstheme="minorHAnsi"/>
                <w:sz w:val="20"/>
                <w:szCs w:val="20"/>
              </w:rPr>
              <w:t>Strokovnjak za gradnjo tunelov</w:t>
            </w:r>
          </w:p>
          <w:p w14:paraId="2995B1F6" w14:textId="77777777" w:rsidR="00C8656F" w:rsidRPr="00AD2123" w:rsidRDefault="00C8656F" w:rsidP="009218A5">
            <w:pPr>
              <w:rPr>
                <w:rFonts w:asciiTheme="minorHAnsi" w:hAnsiTheme="minorHAnsi" w:cstheme="minorHAnsi"/>
                <w:sz w:val="20"/>
                <w:szCs w:val="20"/>
              </w:rPr>
            </w:pPr>
          </w:p>
        </w:tc>
        <w:tc>
          <w:tcPr>
            <w:tcW w:w="2410" w:type="dxa"/>
            <w:tcBorders>
              <w:top w:val="single" w:sz="6" w:space="0" w:color="000000"/>
              <w:left w:val="single" w:sz="6" w:space="0" w:color="000000"/>
              <w:bottom w:val="single" w:sz="6" w:space="0" w:color="000000"/>
              <w:right w:val="single" w:sz="6" w:space="0" w:color="000000"/>
            </w:tcBorders>
          </w:tcPr>
          <w:p w14:paraId="6ED8EA94"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12AC2329"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gradbeništva ali diplomirani inženir gradbeništva ali univerzitetni diplomirani inženir rudarstva</w:t>
            </w:r>
          </w:p>
        </w:tc>
        <w:tc>
          <w:tcPr>
            <w:tcW w:w="5245" w:type="dxa"/>
            <w:tcBorders>
              <w:top w:val="single" w:sz="6" w:space="0" w:color="000000"/>
              <w:left w:val="single" w:sz="6" w:space="0" w:color="000000"/>
              <w:bottom w:val="single" w:sz="6" w:space="0" w:color="000000"/>
              <w:right w:val="single" w:sz="6" w:space="0" w:color="000000"/>
            </w:tcBorders>
          </w:tcPr>
          <w:p w14:paraId="70CD84E1" w14:textId="77777777" w:rsidR="00241FA7" w:rsidRPr="00AD2123" w:rsidRDefault="00241FA7" w:rsidP="009218A5">
            <w:pPr>
              <w:spacing w:line="276" w:lineRule="auto"/>
              <w:jc w:val="both"/>
              <w:rPr>
                <w:rFonts w:asciiTheme="minorHAnsi" w:eastAsia="Calibri" w:hAnsiTheme="minorHAnsi" w:cstheme="minorHAnsi"/>
                <w:bCs/>
                <w:sz w:val="20"/>
                <w:szCs w:val="20"/>
                <w:lang w:eastAsia="en-US"/>
              </w:rPr>
            </w:pPr>
            <w:r w:rsidRPr="00AD2123">
              <w:rPr>
                <w:rFonts w:asciiTheme="minorHAnsi" w:eastAsia="Calibri" w:hAnsiTheme="minorHAnsi" w:cstheme="minorHAnsi"/>
                <w:bCs/>
                <w:sz w:val="20"/>
                <w:szCs w:val="20"/>
                <w:lang w:eastAsia="en-US"/>
              </w:rPr>
              <w:t xml:space="preserve">v zadnjih desetih letih pred rokom za oddajo ponudb izkazuje vsaj eno referenco kot pooblaščeni inženir (oziroma odgovorni projektant ali odgovorni nadzornik po ZGO-1) ali kot odgovorni revident po ZGO-1 ali recenzent </w:t>
            </w:r>
            <w:r w:rsidR="0049380D" w:rsidRPr="00AD2123">
              <w:rPr>
                <w:rFonts w:asciiTheme="minorHAnsi" w:eastAsia="Calibri" w:hAnsiTheme="minorHAnsi" w:cstheme="minorHAnsi"/>
                <w:bCs/>
                <w:sz w:val="20"/>
                <w:szCs w:val="20"/>
                <w:lang w:eastAsia="en-US"/>
              </w:rPr>
              <w:t>PZ</w:t>
            </w:r>
            <w:r w:rsidRPr="00AD2123">
              <w:rPr>
                <w:rFonts w:asciiTheme="minorHAnsi" w:eastAsia="Calibri" w:hAnsiTheme="minorHAnsi" w:cstheme="minorHAnsi"/>
                <w:bCs/>
                <w:sz w:val="20"/>
                <w:szCs w:val="20"/>
                <w:lang w:eastAsia="en-US"/>
              </w:rPr>
              <w:t xml:space="preserve">I za gradnjo predora dolžine najmanj </w:t>
            </w:r>
            <w:r w:rsidR="009218A5" w:rsidRPr="00AD2123">
              <w:rPr>
                <w:rFonts w:asciiTheme="minorHAnsi" w:eastAsia="Calibri" w:hAnsiTheme="minorHAnsi" w:cstheme="minorHAnsi"/>
                <w:bCs/>
                <w:sz w:val="20"/>
                <w:szCs w:val="20"/>
                <w:lang w:eastAsia="en-US"/>
              </w:rPr>
              <w:t xml:space="preserve">600 </w:t>
            </w:r>
            <w:r w:rsidRPr="00AD2123">
              <w:rPr>
                <w:rFonts w:asciiTheme="minorHAnsi" w:eastAsia="Calibri" w:hAnsiTheme="minorHAnsi" w:cstheme="minorHAnsi"/>
                <w:bCs/>
                <w:sz w:val="20"/>
                <w:szCs w:val="20"/>
                <w:lang w:eastAsia="en-US"/>
              </w:rPr>
              <w:t>m.</w:t>
            </w:r>
          </w:p>
          <w:p w14:paraId="176F934B" w14:textId="77777777" w:rsidR="00241FA7" w:rsidRPr="00AD2123" w:rsidRDefault="00241FA7" w:rsidP="009218A5">
            <w:pPr>
              <w:spacing w:line="276" w:lineRule="auto"/>
              <w:ind w:left="141"/>
              <w:jc w:val="both"/>
              <w:rPr>
                <w:rFonts w:asciiTheme="minorHAnsi" w:eastAsia="Calibri" w:hAnsiTheme="minorHAnsi" w:cstheme="minorHAnsi"/>
                <w:bCs/>
                <w:sz w:val="20"/>
                <w:szCs w:val="20"/>
                <w:lang w:eastAsia="en-US"/>
              </w:rPr>
            </w:pPr>
          </w:p>
        </w:tc>
      </w:tr>
      <w:tr w:rsidR="00241FA7" w:rsidRPr="00AD2123" w14:paraId="398D89C5"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73CA23CF"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lastRenderedPageBreak/>
              <w:t>3</w:t>
            </w:r>
          </w:p>
        </w:tc>
        <w:tc>
          <w:tcPr>
            <w:tcW w:w="1559" w:type="dxa"/>
            <w:tcBorders>
              <w:top w:val="single" w:sz="6" w:space="0" w:color="000000"/>
              <w:left w:val="single" w:sz="6" w:space="0" w:color="000000"/>
              <w:bottom w:val="single" w:sz="6" w:space="0" w:color="000000"/>
              <w:right w:val="single" w:sz="6" w:space="0" w:color="000000"/>
            </w:tcBorders>
          </w:tcPr>
          <w:p w14:paraId="2CCCA061" w14:textId="77777777" w:rsidR="00241FA7" w:rsidRPr="00AD2123" w:rsidRDefault="007706C0" w:rsidP="009218A5">
            <w:pPr>
              <w:rPr>
                <w:rFonts w:asciiTheme="minorHAnsi" w:hAnsiTheme="minorHAnsi" w:cstheme="minorHAnsi"/>
                <w:sz w:val="20"/>
                <w:szCs w:val="20"/>
              </w:rPr>
            </w:pPr>
            <w:r w:rsidRPr="00AD2123">
              <w:rPr>
                <w:rFonts w:asciiTheme="minorHAnsi" w:hAnsiTheme="minorHAnsi" w:cstheme="minorHAnsi"/>
                <w:sz w:val="20"/>
                <w:szCs w:val="20"/>
              </w:rPr>
              <w:t>Strokovnjak za gradnjo AB mostov</w:t>
            </w:r>
            <w:r w:rsidR="00241FA7" w:rsidRPr="00AD2123">
              <w:rPr>
                <w:rFonts w:asciiTheme="minorHAnsi" w:hAnsiTheme="minorHAnsi" w:cstheme="minorHAnsi"/>
                <w:sz w:val="20"/>
                <w:szCs w:val="20"/>
              </w:rPr>
              <w:t xml:space="preserve">  </w:t>
            </w:r>
          </w:p>
        </w:tc>
        <w:tc>
          <w:tcPr>
            <w:tcW w:w="2410" w:type="dxa"/>
            <w:tcBorders>
              <w:top w:val="single" w:sz="6" w:space="0" w:color="000000"/>
              <w:left w:val="single" w:sz="6" w:space="0" w:color="000000"/>
              <w:bottom w:val="single" w:sz="6" w:space="0" w:color="000000"/>
              <w:right w:val="single" w:sz="6" w:space="0" w:color="000000"/>
            </w:tcBorders>
          </w:tcPr>
          <w:p w14:paraId="41317D88"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22A9B182" w14:textId="77777777" w:rsidR="00241FA7" w:rsidRPr="00AD2123" w:rsidRDefault="00241FA7" w:rsidP="009218A5">
            <w:pPr>
              <w:autoSpaceDE w:val="0"/>
              <w:autoSpaceDN w:val="0"/>
              <w:adjustRightInd w:val="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gradbeništva ali</w:t>
            </w:r>
          </w:p>
          <w:p w14:paraId="630B9FAB" w14:textId="77777777" w:rsidR="00241FA7" w:rsidRPr="00AD2123" w:rsidRDefault="00241FA7" w:rsidP="009218A5">
            <w:pPr>
              <w:autoSpaceDE w:val="0"/>
              <w:autoSpaceDN w:val="0"/>
              <w:adjustRightInd w:val="0"/>
              <w:ind w:right="-108"/>
              <w:rPr>
                <w:rFonts w:asciiTheme="minorHAnsi" w:hAnsiTheme="minorHAnsi" w:cstheme="minorHAnsi"/>
                <w:sz w:val="20"/>
                <w:szCs w:val="20"/>
              </w:rPr>
            </w:pPr>
            <w:r w:rsidRPr="00AD2123">
              <w:rPr>
                <w:rFonts w:asciiTheme="minorHAnsi" w:hAnsiTheme="minorHAnsi" w:cstheme="minorHAnsi"/>
                <w:sz w:val="20"/>
                <w:szCs w:val="20"/>
              </w:rPr>
              <w:t>diplomirani</w:t>
            </w:r>
          </w:p>
          <w:p w14:paraId="4FF93BFC" w14:textId="77777777" w:rsidR="00241FA7" w:rsidRPr="00AD2123" w:rsidRDefault="00241FA7" w:rsidP="009218A5">
            <w:pPr>
              <w:autoSpaceDE w:val="0"/>
              <w:autoSpaceDN w:val="0"/>
              <w:adjustRightInd w:val="0"/>
              <w:ind w:right="-108"/>
              <w:rPr>
                <w:rFonts w:asciiTheme="minorHAnsi" w:hAnsiTheme="minorHAnsi" w:cstheme="minorHAnsi"/>
                <w:sz w:val="20"/>
                <w:szCs w:val="20"/>
              </w:rPr>
            </w:pPr>
            <w:r w:rsidRPr="00AD2123">
              <w:rPr>
                <w:rFonts w:asciiTheme="minorHAnsi" w:hAnsiTheme="minorHAnsi" w:cstheme="minorHAnsi"/>
                <w:sz w:val="20"/>
                <w:szCs w:val="20"/>
              </w:rPr>
              <w:t>inženir</w:t>
            </w:r>
          </w:p>
          <w:p w14:paraId="277F1CB9" w14:textId="77777777" w:rsidR="00241FA7" w:rsidRPr="00AD2123" w:rsidRDefault="00241FA7" w:rsidP="009218A5">
            <w:pPr>
              <w:autoSpaceDE w:val="0"/>
              <w:autoSpaceDN w:val="0"/>
              <w:adjustRightInd w:val="0"/>
              <w:ind w:right="-108"/>
              <w:rPr>
                <w:rFonts w:asciiTheme="minorHAnsi" w:hAnsiTheme="minorHAnsi" w:cstheme="minorHAnsi"/>
                <w:sz w:val="20"/>
                <w:szCs w:val="20"/>
              </w:rPr>
            </w:pPr>
            <w:r w:rsidRPr="00AD2123">
              <w:rPr>
                <w:rFonts w:asciiTheme="minorHAnsi" w:hAnsiTheme="minorHAnsi" w:cstheme="minorHAnsi"/>
                <w:sz w:val="20"/>
                <w:szCs w:val="20"/>
              </w:rPr>
              <w:t>gradbeništva</w:t>
            </w:r>
          </w:p>
        </w:tc>
        <w:tc>
          <w:tcPr>
            <w:tcW w:w="5245" w:type="dxa"/>
            <w:tcBorders>
              <w:top w:val="single" w:sz="6" w:space="0" w:color="000000"/>
              <w:left w:val="single" w:sz="6" w:space="0" w:color="000000"/>
              <w:bottom w:val="single" w:sz="6" w:space="0" w:color="000000"/>
              <w:right w:val="single" w:sz="6" w:space="0" w:color="000000"/>
            </w:tcBorders>
          </w:tcPr>
          <w:p w14:paraId="527DA771" w14:textId="77777777" w:rsidR="00241FA7" w:rsidRPr="00AD2123" w:rsidRDefault="00241FA7" w:rsidP="007B74FC">
            <w:pPr>
              <w:spacing w:line="276" w:lineRule="auto"/>
              <w:jc w:val="both"/>
              <w:rPr>
                <w:rFonts w:asciiTheme="minorHAnsi" w:eastAsia="Calibri" w:hAnsiTheme="minorHAnsi" w:cstheme="minorHAnsi"/>
                <w:bCs/>
                <w:sz w:val="20"/>
                <w:szCs w:val="20"/>
                <w:lang w:eastAsia="en-US"/>
              </w:rPr>
            </w:pPr>
            <w:r w:rsidRPr="00AD2123">
              <w:rPr>
                <w:rFonts w:asciiTheme="minorHAnsi" w:eastAsia="Calibri" w:hAnsiTheme="minorHAnsi" w:cstheme="minorHAnsi"/>
                <w:bCs/>
                <w:sz w:val="20"/>
                <w:szCs w:val="20"/>
                <w:lang w:eastAsia="en-US"/>
              </w:rPr>
              <w:t xml:space="preserve">V zadnjih 10 letih pred objavo pred rokom za oddajo ponudb izkazuje vsaj eno referenco kot pooblaščeni inženir (oziroma odgovorni projektant ali odgovorni nadzornik po ZGO-1) ali kot odgovorni revident po ZGO-1 ali recenzent PZI </w:t>
            </w:r>
            <w:r w:rsidR="00D35378" w:rsidRPr="00AD2123">
              <w:rPr>
                <w:rFonts w:asciiTheme="minorHAnsi" w:eastAsia="Calibri" w:hAnsiTheme="minorHAnsi" w:cstheme="minorHAnsi"/>
                <w:bCs/>
                <w:sz w:val="20"/>
                <w:szCs w:val="20"/>
                <w:lang w:eastAsia="en-US"/>
              </w:rPr>
              <w:t xml:space="preserve">ali IzN </w:t>
            </w:r>
            <w:r w:rsidRPr="00AD2123">
              <w:rPr>
                <w:rFonts w:asciiTheme="minorHAnsi" w:eastAsia="Calibri" w:hAnsiTheme="minorHAnsi" w:cstheme="minorHAnsi"/>
                <w:bCs/>
                <w:sz w:val="20"/>
                <w:szCs w:val="20"/>
                <w:lang w:eastAsia="en-US"/>
              </w:rPr>
              <w:t xml:space="preserve">za gradnjo AB mostu </w:t>
            </w:r>
            <w:r w:rsidR="00192767">
              <w:rPr>
                <w:rFonts w:asciiTheme="minorHAnsi" w:eastAsia="Calibri" w:hAnsiTheme="minorHAnsi" w:cstheme="minorHAnsi"/>
                <w:bCs/>
                <w:sz w:val="20"/>
                <w:szCs w:val="20"/>
                <w:lang w:eastAsia="en-US"/>
              </w:rPr>
              <w:t>dolžine*</w:t>
            </w:r>
            <w:r w:rsidRPr="00AD2123">
              <w:rPr>
                <w:rFonts w:asciiTheme="minorHAnsi" w:eastAsia="Calibri" w:hAnsiTheme="minorHAnsi" w:cstheme="minorHAnsi"/>
                <w:bCs/>
                <w:sz w:val="20"/>
                <w:szCs w:val="20"/>
                <w:lang w:eastAsia="en-US"/>
              </w:rPr>
              <w:t xml:space="preserve"> vsaj </w:t>
            </w:r>
            <w:r w:rsidR="00192767">
              <w:rPr>
                <w:rFonts w:asciiTheme="minorHAnsi" w:eastAsia="Calibri" w:hAnsiTheme="minorHAnsi" w:cstheme="minorHAnsi"/>
                <w:bCs/>
                <w:sz w:val="20"/>
                <w:szCs w:val="20"/>
                <w:lang w:eastAsia="en-US"/>
              </w:rPr>
              <w:t>5</w:t>
            </w:r>
            <w:r w:rsidRPr="00AD2123">
              <w:rPr>
                <w:rFonts w:asciiTheme="minorHAnsi" w:eastAsia="Calibri" w:hAnsiTheme="minorHAnsi" w:cstheme="minorHAnsi"/>
                <w:bCs/>
                <w:sz w:val="20"/>
                <w:szCs w:val="20"/>
                <w:lang w:eastAsia="en-US"/>
              </w:rPr>
              <w:t>0m.</w:t>
            </w:r>
          </w:p>
        </w:tc>
      </w:tr>
      <w:tr w:rsidR="00241FA7" w:rsidRPr="00AD2123" w14:paraId="01EEA67D"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05EB1DBE"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4</w:t>
            </w:r>
          </w:p>
        </w:tc>
        <w:tc>
          <w:tcPr>
            <w:tcW w:w="1559" w:type="dxa"/>
            <w:tcBorders>
              <w:top w:val="single" w:sz="6" w:space="0" w:color="000000"/>
              <w:left w:val="single" w:sz="6" w:space="0" w:color="000000"/>
              <w:bottom w:val="single" w:sz="6" w:space="0" w:color="000000"/>
              <w:right w:val="single" w:sz="6" w:space="0" w:color="000000"/>
            </w:tcBorders>
          </w:tcPr>
          <w:p w14:paraId="27E0A6F7" w14:textId="77777777" w:rsidR="00241FA7" w:rsidRPr="00AD2123" w:rsidRDefault="00241FA7" w:rsidP="009218A5">
            <w:pPr>
              <w:spacing w:line="276" w:lineRule="auto"/>
              <w:rPr>
                <w:rFonts w:asciiTheme="minorHAnsi" w:hAnsiTheme="minorHAnsi" w:cstheme="minorHAnsi"/>
                <w:sz w:val="20"/>
                <w:szCs w:val="20"/>
              </w:rPr>
            </w:pPr>
            <w:r w:rsidRPr="00AD2123">
              <w:rPr>
                <w:rFonts w:asciiTheme="minorHAnsi" w:hAnsiTheme="minorHAnsi" w:cstheme="minorHAnsi"/>
                <w:sz w:val="20"/>
                <w:szCs w:val="20"/>
              </w:rPr>
              <w:t>Strokovnjak za električne inštalacije napajanja in</w:t>
            </w:r>
            <w:r w:rsidR="007706C0" w:rsidRPr="00AD2123">
              <w:rPr>
                <w:rFonts w:asciiTheme="minorHAnsi" w:hAnsiTheme="minorHAnsi" w:cstheme="minorHAnsi"/>
                <w:sz w:val="20"/>
                <w:szCs w:val="20"/>
              </w:rPr>
              <w:t xml:space="preserve"> varnostno razsvetljavo v predorih</w:t>
            </w:r>
          </w:p>
        </w:tc>
        <w:tc>
          <w:tcPr>
            <w:tcW w:w="2410" w:type="dxa"/>
            <w:tcBorders>
              <w:top w:val="single" w:sz="6" w:space="0" w:color="000000"/>
              <w:left w:val="single" w:sz="6" w:space="0" w:color="000000"/>
              <w:bottom w:val="single" w:sz="6" w:space="0" w:color="000000"/>
              <w:right w:val="single" w:sz="6" w:space="0" w:color="000000"/>
            </w:tcBorders>
          </w:tcPr>
          <w:p w14:paraId="70721A42"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64664F95"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elektrotehnike ali diplomirani inženir elektrotehnike</w:t>
            </w:r>
          </w:p>
        </w:tc>
        <w:tc>
          <w:tcPr>
            <w:tcW w:w="5245" w:type="dxa"/>
            <w:tcBorders>
              <w:top w:val="single" w:sz="6" w:space="0" w:color="000000"/>
              <w:left w:val="single" w:sz="6" w:space="0" w:color="000000"/>
              <w:bottom w:val="single" w:sz="6" w:space="0" w:color="000000"/>
              <w:right w:val="single" w:sz="6" w:space="0" w:color="000000"/>
            </w:tcBorders>
          </w:tcPr>
          <w:p w14:paraId="4407FFD7" w14:textId="77777777" w:rsidR="00241FA7" w:rsidRPr="00AD2123" w:rsidRDefault="00241FA7" w:rsidP="007B74FC">
            <w:pPr>
              <w:autoSpaceDE w:val="0"/>
              <w:autoSpaceDN w:val="0"/>
              <w:adjustRightInd w:val="0"/>
              <w:rPr>
                <w:rFonts w:asciiTheme="minorHAnsi" w:hAnsiTheme="minorHAnsi" w:cstheme="minorHAnsi"/>
                <w:bCs/>
                <w:sz w:val="20"/>
                <w:szCs w:val="20"/>
              </w:rPr>
            </w:pPr>
            <w:r w:rsidRPr="00AD2123">
              <w:rPr>
                <w:rFonts w:asciiTheme="minorHAnsi" w:eastAsia="Calibri" w:hAnsiTheme="minorHAnsi" w:cstheme="minorHAnsi"/>
                <w:bCs/>
                <w:sz w:val="20"/>
                <w:szCs w:val="20"/>
                <w:lang w:eastAsia="en-US"/>
              </w:rPr>
              <w:t xml:space="preserve">V zadnjih 10 letih pred objavo pred rokom za oddajo ponudb izkazuje vsaj eno referenco kot pooblaščeni inženir (oziroma odgovorni projektant ali odgovorni nadzornik po ZGO-1) za vgradnjo električnih inštalacij napajanja vključno z razsvetljavo v predoru ali kot odgovorni revident po ZGO-1 ali recenzent  PZI pri gradnji ali rekonstrukciji predora, kjer se je vgradila nova oprema za napajanje in uredila varnostna razsvetljava v predoru dolžine vsaj </w:t>
            </w:r>
            <w:r w:rsidR="009218A5" w:rsidRPr="00AD2123">
              <w:rPr>
                <w:rFonts w:asciiTheme="minorHAnsi" w:eastAsia="Calibri" w:hAnsiTheme="minorHAnsi" w:cstheme="minorHAnsi"/>
                <w:bCs/>
                <w:sz w:val="20"/>
                <w:szCs w:val="20"/>
                <w:lang w:eastAsia="en-US"/>
              </w:rPr>
              <w:t xml:space="preserve">600 </w:t>
            </w:r>
            <w:r w:rsidRPr="00AD2123">
              <w:rPr>
                <w:rFonts w:asciiTheme="minorHAnsi" w:eastAsia="Calibri" w:hAnsiTheme="minorHAnsi" w:cstheme="minorHAnsi"/>
                <w:bCs/>
                <w:sz w:val="20"/>
                <w:szCs w:val="20"/>
                <w:lang w:eastAsia="en-US"/>
              </w:rPr>
              <w:t>m.</w:t>
            </w:r>
          </w:p>
        </w:tc>
      </w:tr>
      <w:tr w:rsidR="00241FA7" w:rsidRPr="00AD2123" w14:paraId="52C0A451"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3B75B28C"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5</w:t>
            </w:r>
          </w:p>
        </w:tc>
        <w:tc>
          <w:tcPr>
            <w:tcW w:w="1559" w:type="dxa"/>
            <w:tcBorders>
              <w:top w:val="single" w:sz="6" w:space="0" w:color="000000"/>
              <w:left w:val="single" w:sz="6" w:space="0" w:color="000000"/>
              <w:bottom w:val="single" w:sz="6" w:space="0" w:color="000000"/>
              <w:right w:val="single" w:sz="6" w:space="0" w:color="000000"/>
            </w:tcBorders>
          </w:tcPr>
          <w:p w14:paraId="2D4F73FD" w14:textId="77777777" w:rsidR="00241FA7" w:rsidRPr="00AD2123" w:rsidRDefault="00241FA7" w:rsidP="007706C0">
            <w:pPr>
              <w:spacing w:line="276" w:lineRule="auto"/>
              <w:rPr>
                <w:rFonts w:asciiTheme="minorHAnsi" w:hAnsiTheme="minorHAnsi" w:cstheme="minorHAnsi"/>
                <w:sz w:val="20"/>
                <w:szCs w:val="20"/>
              </w:rPr>
            </w:pPr>
            <w:r w:rsidRPr="00AD2123">
              <w:rPr>
                <w:rFonts w:asciiTheme="minorHAnsi" w:hAnsiTheme="minorHAnsi" w:cstheme="minorHAnsi"/>
                <w:sz w:val="20"/>
                <w:szCs w:val="20"/>
              </w:rPr>
              <w:t xml:space="preserve">Strokovnjak za </w:t>
            </w:r>
            <w:r w:rsidR="007706C0" w:rsidRPr="00AD2123">
              <w:rPr>
                <w:rFonts w:asciiTheme="minorHAnsi" w:hAnsiTheme="minorHAnsi" w:cstheme="minorHAnsi"/>
                <w:sz w:val="20"/>
                <w:szCs w:val="20"/>
              </w:rPr>
              <w:t>v</w:t>
            </w:r>
            <w:r w:rsidRPr="00AD2123">
              <w:rPr>
                <w:rFonts w:asciiTheme="minorHAnsi" w:hAnsiTheme="minorHAnsi" w:cstheme="minorHAnsi"/>
                <w:sz w:val="20"/>
                <w:szCs w:val="20"/>
              </w:rPr>
              <w:t xml:space="preserve">gradnjo </w:t>
            </w:r>
            <w:r w:rsidR="007706C0" w:rsidRPr="00AD2123">
              <w:rPr>
                <w:rFonts w:asciiTheme="minorHAnsi" w:hAnsiTheme="minorHAnsi" w:cstheme="minorHAnsi"/>
                <w:sz w:val="20"/>
                <w:szCs w:val="20"/>
              </w:rPr>
              <w:t>strojnih inštalacij v predorih</w:t>
            </w:r>
          </w:p>
        </w:tc>
        <w:tc>
          <w:tcPr>
            <w:tcW w:w="2410" w:type="dxa"/>
            <w:tcBorders>
              <w:top w:val="single" w:sz="6" w:space="0" w:color="000000"/>
              <w:left w:val="single" w:sz="6" w:space="0" w:color="000000"/>
              <w:bottom w:val="single" w:sz="6" w:space="0" w:color="000000"/>
              <w:right w:val="single" w:sz="6" w:space="0" w:color="000000"/>
            </w:tcBorders>
          </w:tcPr>
          <w:p w14:paraId="5C217432"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0A73805A"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strojništva ali diplomirani inženir strojništva</w:t>
            </w:r>
          </w:p>
        </w:tc>
        <w:tc>
          <w:tcPr>
            <w:tcW w:w="5245" w:type="dxa"/>
            <w:tcBorders>
              <w:top w:val="single" w:sz="6" w:space="0" w:color="000000"/>
              <w:left w:val="single" w:sz="6" w:space="0" w:color="000000"/>
              <w:bottom w:val="single" w:sz="6" w:space="0" w:color="000000"/>
              <w:right w:val="single" w:sz="6" w:space="0" w:color="000000"/>
            </w:tcBorders>
          </w:tcPr>
          <w:p w14:paraId="0C0FBC8A" w14:textId="77777777" w:rsidR="00241FA7" w:rsidRPr="00AD2123" w:rsidRDefault="00241FA7" w:rsidP="007B74FC">
            <w:pPr>
              <w:autoSpaceDE w:val="0"/>
              <w:autoSpaceDN w:val="0"/>
              <w:adjustRightInd w:val="0"/>
              <w:rPr>
                <w:rFonts w:asciiTheme="minorHAnsi" w:eastAsia="Calibri" w:hAnsiTheme="minorHAnsi" w:cstheme="minorHAnsi"/>
                <w:bCs/>
                <w:sz w:val="20"/>
                <w:szCs w:val="20"/>
                <w:lang w:eastAsia="en-US"/>
              </w:rPr>
            </w:pPr>
            <w:r w:rsidRPr="00AD2123">
              <w:rPr>
                <w:rFonts w:asciiTheme="minorHAnsi" w:eastAsia="Calibri" w:hAnsiTheme="minorHAnsi" w:cstheme="minorHAnsi"/>
                <w:bCs/>
                <w:sz w:val="20"/>
                <w:szCs w:val="20"/>
                <w:lang w:eastAsia="en-US"/>
              </w:rPr>
              <w:t xml:space="preserve">V zadnjih 10 letih pred objavo pred rokom za oddajo ponudb izkazuje vsaj eno referenco kot pooblaščeni inženir (oziroma odgovorni projektant ali odgovorni nadzornik po ZGO-1) za vgradnjo strojnih inštalacij za prezračevanje ali kot odgovorni revident po ZGO-1 ali recenzent PZI pri gradnji ali rekonstrukciji predora, kjer se je vgradila nova oprema za prezračevanje v predoru dolžine vsaj </w:t>
            </w:r>
            <w:r w:rsidR="009218A5" w:rsidRPr="00AD2123">
              <w:rPr>
                <w:rFonts w:asciiTheme="minorHAnsi" w:eastAsia="Calibri" w:hAnsiTheme="minorHAnsi" w:cstheme="minorHAnsi"/>
                <w:bCs/>
                <w:sz w:val="20"/>
                <w:szCs w:val="20"/>
                <w:lang w:eastAsia="en-US"/>
              </w:rPr>
              <w:t>600</w:t>
            </w:r>
            <w:r w:rsidRPr="00AD2123">
              <w:rPr>
                <w:rFonts w:asciiTheme="minorHAnsi" w:eastAsia="Calibri" w:hAnsiTheme="minorHAnsi" w:cstheme="minorHAnsi"/>
                <w:bCs/>
                <w:sz w:val="20"/>
                <w:szCs w:val="20"/>
                <w:lang w:eastAsia="en-US"/>
              </w:rPr>
              <w:t xml:space="preserve"> m.</w:t>
            </w:r>
          </w:p>
        </w:tc>
      </w:tr>
      <w:tr w:rsidR="00241FA7" w:rsidRPr="00AD2123" w14:paraId="07B9CCBE"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436C9B61"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6</w:t>
            </w:r>
          </w:p>
        </w:tc>
        <w:tc>
          <w:tcPr>
            <w:tcW w:w="1559" w:type="dxa"/>
            <w:tcBorders>
              <w:top w:val="single" w:sz="6" w:space="0" w:color="000000"/>
              <w:left w:val="single" w:sz="6" w:space="0" w:color="000000"/>
              <w:bottom w:val="single" w:sz="6" w:space="0" w:color="000000"/>
              <w:right w:val="single" w:sz="6" w:space="0" w:color="000000"/>
            </w:tcBorders>
          </w:tcPr>
          <w:p w14:paraId="3891BDEB" w14:textId="77777777" w:rsidR="00241FA7" w:rsidRPr="00AD2123" w:rsidRDefault="007706C0" w:rsidP="009218A5">
            <w:pPr>
              <w:spacing w:line="276" w:lineRule="auto"/>
              <w:rPr>
                <w:rFonts w:asciiTheme="minorHAnsi" w:hAnsiTheme="minorHAnsi" w:cstheme="minorHAnsi"/>
                <w:sz w:val="20"/>
                <w:szCs w:val="20"/>
              </w:rPr>
            </w:pPr>
            <w:r w:rsidRPr="00AD2123">
              <w:rPr>
                <w:rFonts w:asciiTheme="minorHAnsi" w:hAnsiTheme="minorHAnsi" w:cstheme="minorHAnsi"/>
                <w:sz w:val="20"/>
                <w:szCs w:val="20"/>
              </w:rPr>
              <w:t>Strokovnjak za gradnjo predorov</w:t>
            </w:r>
          </w:p>
          <w:p w14:paraId="4A2FA681" w14:textId="77777777" w:rsidR="009218A5" w:rsidRPr="00AD2123" w:rsidRDefault="009218A5" w:rsidP="009218A5">
            <w:pPr>
              <w:spacing w:line="276" w:lineRule="auto"/>
              <w:rPr>
                <w:rFonts w:asciiTheme="minorHAnsi" w:hAnsiTheme="minorHAnsi" w:cstheme="minorHAnsi"/>
                <w:sz w:val="20"/>
                <w:szCs w:val="20"/>
              </w:rPr>
            </w:pPr>
            <w:r w:rsidRPr="00AD2123">
              <w:rPr>
                <w:rFonts w:asciiTheme="minorHAnsi" w:hAnsiTheme="minorHAnsi" w:cstheme="minorHAnsi"/>
                <w:sz w:val="20"/>
                <w:szCs w:val="20"/>
              </w:rPr>
              <w:t>(dodatni, poleg strokovnjaka pod št.2)</w:t>
            </w:r>
          </w:p>
        </w:tc>
        <w:tc>
          <w:tcPr>
            <w:tcW w:w="2410" w:type="dxa"/>
            <w:tcBorders>
              <w:top w:val="single" w:sz="6" w:space="0" w:color="000000"/>
              <w:left w:val="single" w:sz="6" w:space="0" w:color="000000"/>
              <w:bottom w:val="single" w:sz="6" w:space="0" w:color="000000"/>
              <w:right w:val="single" w:sz="6" w:space="0" w:color="000000"/>
            </w:tcBorders>
          </w:tcPr>
          <w:p w14:paraId="21137D4E"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03BAD608"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gradbeništva ali diplomirani inženir gradbeništva ali univerzitetni diplomirani inženir rudarstva</w:t>
            </w:r>
          </w:p>
        </w:tc>
        <w:tc>
          <w:tcPr>
            <w:tcW w:w="5245" w:type="dxa"/>
            <w:tcBorders>
              <w:top w:val="single" w:sz="6" w:space="0" w:color="000000"/>
              <w:left w:val="single" w:sz="6" w:space="0" w:color="000000"/>
              <w:bottom w:val="single" w:sz="6" w:space="0" w:color="000000"/>
              <w:right w:val="single" w:sz="6" w:space="0" w:color="000000"/>
            </w:tcBorders>
            <w:shd w:val="pct15" w:color="auto" w:fill="auto"/>
          </w:tcPr>
          <w:p w14:paraId="31B1A954" w14:textId="77777777" w:rsidR="00241FA7" w:rsidRPr="00AD2123" w:rsidRDefault="00241FA7" w:rsidP="009218A5">
            <w:pPr>
              <w:autoSpaceDE w:val="0"/>
              <w:autoSpaceDN w:val="0"/>
              <w:adjustRightInd w:val="0"/>
              <w:rPr>
                <w:rFonts w:asciiTheme="minorHAnsi" w:eastAsia="Calibri" w:hAnsiTheme="minorHAnsi" w:cstheme="minorHAnsi"/>
                <w:bCs/>
                <w:sz w:val="20"/>
                <w:szCs w:val="20"/>
                <w:lang w:eastAsia="en-US"/>
              </w:rPr>
            </w:pPr>
          </w:p>
        </w:tc>
      </w:tr>
      <w:tr w:rsidR="00241FA7" w:rsidRPr="00AD2123" w14:paraId="02E01CC8"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7DF04499"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7</w:t>
            </w:r>
          </w:p>
        </w:tc>
        <w:tc>
          <w:tcPr>
            <w:tcW w:w="1559" w:type="dxa"/>
            <w:tcBorders>
              <w:top w:val="single" w:sz="6" w:space="0" w:color="000000"/>
              <w:left w:val="single" w:sz="6" w:space="0" w:color="000000"/>
              <w:bottom w:val="single" w:sz="6" w:space="0" w:color="000000"/>
              <w:right w:val="single" w:sz="6" w:space="0" w:color="000000"/>
            </w:tcBorders>
          </w:tcPr>
          <w:p w14:paraId="0584AEE7" w14:textId="77777777" w:rsidR="00241FA7" w:rsidRPr="00AD2123" w:rsidRDefault="00241FA7" w:rsidP="009218A5">
            <w:pPr>
              <w:spacing w:line="276" w:lineRule="auto"/>
              <w:rPr>
                <w:rFonts w:asciiTheme="minorHAnsi" w:hAnsiTheme="minorHAnsi" w:cstheme="minorHAnsi"/>
                <w:sz w:val="20"/>
                <w:szCs w:val="20"/>
              </w:rPr>
            </w:pPr>
            <w:r w:rsidRPr="00AD2123">
              <w:rPr>
                <w:rFonts w:asciiTheme="minorHAnsi" w:hAnsiTheme="minorHAnsi" w:cstheme="minorHAnsi"/>
                <w:sz w:val="20"/>
                <w:szCs w:val="20"/>
              </w:rPr>
              <w:t xml:space="preserve">Strokovnjak za gradnjo inženirskih objektov - prepustov </w:t>
            </w:r>
          </w:p>
        </w:tc>
        <w:tc>
          <w:tcPr>
            <w:tcW w:w="2410" w:type="dxa"/>
            <w:tcBorders>
              <w:top w:val="single" w:sz="6" w:space="0" w:color="000000"/>
              <w:left w:val="single" w:sz="6" w:space="0" w:color="000000"/>
              <w:bottom w:val="single" w:sz="6" w:space="0" w:color="000000"/>
              <w:right w:val="single" w:sz="6" w:space="0" w:color="000000"/>
            </w:tcBorders>
          </w:tcPr>
          <w:p w14:paraId="4E367735"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1A881B4D"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gradbeništva ali diplomirani inženir gradbeništva ali inženir gradbeništva</w:t>
            </w:r>
          </w:p>
        </w:tc>
        <w:tc>
          <w:tcPr>
            <w:tcW w:w="5245" w:type="dxa"/>
            <w:tcBorders>
              <w:top w:val="single" w:sz="6" w:space="0" w:color="000000"/>
              <w:left w:val="single" w:sz="6" w:space="0" w:color="000000"/>
              <w:bottom w:val="single" w:sz="6" w:space="0" w:color="000000"/>
              <w:right w:val="single" w:sz="6" w:space="0" w:color="000000"/>
            </w:tcBorders>
            <w:shd w:val="pct15" w:color="auto" w:fill="auto"/>
          </w:tcPr>
          <w:p w14:paraId="728C13CA" w14:textId="77777777" w:rsidR="00241FA7" w:rsidRPr="00AD2123" w:rsidRDefault="00241FA7" w:rsidP="009218A5">
            <w:pPr>
              <w:autoSpaceDE w:val="0"/>
              <w:autoSpaceDN w:val="0"/>
              <w:adjustRightInd w:val="0"/>
              <w:rPr>
                <w:rFonts w:asciiTheme="minorHAnsi" w:eastAsia="Calibri" w:hAnsiTheme="minorHAnsi" w:cstheme="minorHAnsi"/>
                <w:bCs/>
                <w:sz w:val="20"/>
                <w:szCs w:val="20"/>
                <w:lang w:eastAsia="en-US"/>
              </w:rPr>
            </w:pPr>
          </w:p>
        </w:tc>
      </w:tr>
      <w:tr w:rsidR="00241FA7" w:rsidRPr="00AD2123" w14:paraId="2A0CDF38"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6ABCC373"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8</w:t>
            </w:r>
          </w:p>
        </w:tc>
        <w:tc>
          <w:tcPr>
            <w:tcW w:w="1559" w:type="dxa"/>
            <w:tcBorders>
              <w:top w:val="single" w:sz="6" w:space="0" w:color="000000"/>
              <w:left w:val="single" w:sz="6" w:space="0" w:color="000000"/>
              <w:bottom w:val="single" w:sz="6" w:space="0" w:color="000000"/>
              <w:right w:val="single" w:sz="6" w:space="0" w:color="000000"/>
            </w:tcBorders>
          </w:tcPr>
          <w:p w14:paraId="66A305B8" w14:textId="77777777" w:rsidR="0049380D" w:rsidRPr="00AD2123" w:rsidRDefault="00241FA7" w:rsidP="009218A5">
            <w:pPr>
              <w:spacing w:line="276" w:lineRule="auto"/>
              <w:rPr>
                <w:rFonts w:asciiTheme="minorHAnsi" w:hAnsiTheme="minorHAnsi" w:cstheme="minorHAnsi"/>
                <w:sz w:val="20"/>
                <w:szCs w:val="20"/>
              </w:rPr>
            </w:pPr>
            <w:r w:rsidRPr="00AD2123">
              <w:rPr>
                <w:rFonts w:asciiTheme="minorHAnsi" w:hAnsiTheme="minorHAnsi" w:cstheme="minorHAnsi"/>
                <w:sz w:val="20"/>
                <w:szCs w:val="20"/>
              </w:rPr>
              <w:t>Strokovnjak za podporne/</w:t>
            </w:r>
          </w:p>
          <w:p w14:paraId="171F46C0" w14:textId="77777777" w:rsidR="00241FA7" w:rsidRPr="00AD2123" w:rsidRDefault="00241FA7" w:rsidP="009218A5">
            <w:pPr>
              <w:spacing w:line="276" w:lineRule="auto"/>
              <w:rPr>
                <w:rFonts w:asciiTheme="minorHAnsi" w:hAnsiTheme="minorHAnsi" w:cstheme="minorHAnsi"/>
                <w:sz w:val="20"/>
                <w:szCs w:val="20"/>
              </w:rPr>
            </w:pPr>
            <w:r w:rsidRPr="00AD2123">
              <w:rPr>
                <w:rFonts w:asciiTheme="minorHAnsi" w:hAnsiTheme="minorHAnsi" w:cstheme="minorHAnsi"/>
                <w:sz w:val="20"/>
                <w:szCs w:val="20"/>
              </w:rPr>
              <w:t>oporne konstrukcije</w:t>
            </w:r>
          </w:p>
        </w:tc>
        <w:tc>
          <w:tcPr>
            <w:tcW w:w="2410" w:type="dxa"/>
            <w:tcBorders>
              <w:top w:val="single" w:sz="6" w:space="0" w:color="000000"/>
              <w:left w:val="single" w:sz="6" w:space="0" w:color="000000"/>
              <w:bottom w:val="single" w:sz="6" w:space="0" w:color="000000"/>
              <w:right w:val="single" w:sz="6" w:space="0" w:color="000000"/>
            </w:tcBorders>
          </w:tcPr>
          <w:p w14:paraId="25EA0499"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1DBF3B0D"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gradbeništva ali diplomirani inženir gradbeništva ali inženir gradbeništva</w:t>
            </w:r>
          </w:p>
        </w:tc>
        <w:tc>
          <w:tcPr>
            <w:tcW w:w="5245" w:type="dxa"/>
            <w:tcBorders>
              <w:top w:val="single" w:sz="6" w:space="0" w:color="000000"/>
              <w:left w:val="single" w:sz="6" w:space="0" w:color="000000"/>
              <w:bottom w:val="single" w:sz="6" w:space="0" w:color="000000"/>
              <w:right w:val="single" w:sz="6" w:space="0" w:color="000000"/>
            </w:tcBorders>
            <w:shd w:val="pct15" w:color="auto" w:fill="auto"/>
          </w:tcPr>
          <w:p w14:paraId="4C49108D" w14:textId="77777777" w:rsidR="00241FA7" w:rsidRPr="00AD2123" w:rsidRDefault="00241FA7" w:rsidP="009218A5">
            <w:pPr>
              <w:autoSpaceDE w:val="0"/>
              <w:autoSpaceDN w:val="0"/>
              <w:adjustRightInd w:val="0"/>
              <w:rPr>
                <w:rFonts w:asciiTheme="minorHAnsi" w:eastAsia="Calibri" w:hAnsiTheme="minorHAnsi" w:cstheme="minorHAnsi"/>
                <w:bCs/>
                <w:sz w:val="20"/>
                <w:szCs w:val="20"/>
                <w:lang w:eastAsia="en-US"/>
              </w:rPr>
            </w:pPr>
          </w:p>
        </w:tc>
      </w:tr>
      <w:tr w:rsidR="00B17D3E" w:rsidRPr="00AD2123" w14:paraId="2E743040"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4ADC33B2" w14:textId="77777777" w:rsidR="00B17D3E" w:rsidRPr="00AD2123" w:rsidRDefault="00B17D3E" w:rsidP="00B17D3E">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color w:val="000000"/>
                <w:sz w:val="20"/>
                <w:szCs w:val="20"/>
                <w:lang w:eastAsia="en-GB"/>
              </w:rPr>
              <w:t>9</w:t>
            </w:r>
          </w:p>
        </w:tc>
        <w:tc>
          <w:tcPr>
            <w:tcW w:w="1559" w:type="dxa"/>
            <w:tcBorders>
              <w:top w:val="single" w:sz="6" w:space="0" w:color="000000"/>
              <w:left w:val="single" w:sz="6" w:space="0" w:color="000000"/>
              <w:bottom w:val="single" w:sz="6" w:space="0" w:color="000000"/>
              <w:right w:val="single" w:sz="6" w:space="0" w:color="000000"/>
            </w:tcBorders>
          </w:tcPr>
          <w:p w14:paraId="7CB81105" w14:textId="77777777" w:rsidR="00B17D3E" w:rsidRPr="00AD2123" w:rsidRDefault="00B17D3E" w:rsidP="00B17D3E">
            <w:pPr>
              <w:spacing w:line="276" w:lineRule="auto"/>
              <w:rPr>
                <w:rFonts w:asciiTheme="minorHAnsi" w:hAnsiTheme="minorHAnsi" w:cstheme="minorHAnsi"/>
                <w:sz w:val="20"/>
                <w:szCs w:val="20"/>
              </w:rPr>
            </w:pPr>
            <w:r w:rsidRPr="00AD2123">
              <w:rPr>
                <w:rFonts w:asciiTheme="minorHAnsi" w:hAnsiTheme="minorHAnsi" w:cstheme="minorHAnsi"/>
                <w:sz w:val="20"/>
                <w:szCs w:val="20"/>
              </w:rPr>
              <w:t>Strokovnjak za gradnjo  protihrupnih ograj</w:t>
            </w:r>
          </w:p>
        </w:tc>
        <w:tc>
          <w:tcPr>
            <w:tcW w:w="2410" w:type="dxa"/>
            <w:tcBorders>
              <w:top w:val="single" w:sz="6" w:space="0" w:color="000000"/>
              <w:left w:val="single" w:sz="6" w:space="0" w:color="000000"/>
              <w:bottom w:val="single" w:sz="6" w:space="0" w:color="000000"/>
              <w:right w:val="single" w:sz="6" w:space="0" w:color="000000"/>
            </w:tcBorders>
          </w:tcPr>
          <w:p w14:paraId="3C71F975" w14:textId="77777777" w:rsidR="00B17D3E" w:rsidRPr="00AD2123" w:rsidRDefault="00B17D3E" w:rsidP="00B17D3E">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7B7BD517" w14:textId="77777777" w:rsidR="00B17D3E" w:rsidRPr="00AD2123" w:rsidRDefault="00B17D3E" w:rsidP="00B17D3E">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gradbeništva ali diplomirani inženir gradbeništva ali inženir gradbeništva</w:t>
            </w:r>
          </w:p>
        </w:tc>
        <w:tc>
          <w:tcPr>
            <w:tcW w:w="5245" w:type="dxa"/>
            <w:tcBorders>
              <w:top w:val="single" w:sz="6" w:space="0" w:color="000000"/>
              <w:left w:val="single" w:sz="6" w:space="0" w:color="000000"/>
              <w:bottom w:val="single" w:sz="6" w:space="0" w:color="000000"/>
              <w:right w:val="single" w:sz="6" w:space="0" w:color="000000"/>
            </w:tcBorders>
            <w:shd w:val="pct15" w:color="auto" w:fill="auto"/>
          </w:tcPr>
          <w:p w14:paraId="58AAE085" w14:textId="77777777" w:rsidR="00B17D3E" w:rsidRPr="00AD2123" w:rsidRDefault="00B17D3E" w:rsidP="00B17D3E">
            <w:pPr>
              <w:autoSpaceDE w:val="0"/>
              <w:autoSpaceDN w:val="0"/>
              <w:adjustRightInd w:val="0"/>
              <w:rPr>
                <w:rFonts w:asciiTheme="minorHAnsi" w:eastAsia="Calibri" w:hAnsiTheme="minorHAnsi" w:cstheme="minorHAnsi"/>
                <w:bCs/>
                <w:sz w:val="20"/>
                <w:szCs w:val="20"/>
                <w:lang w:eastAsia="en-US"/>
              </w:rPr>
            </w:pPr>
          </w:p>
        </w:tc>
      </w:tr>
      <w:tr w:rsidR="00241FA7" w:rsidRPr="00AD2123" w14:paraId="3F5484FC"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3A6BCA3D"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10</w:t>
            </w:r>
          </w:p>
        </w:tc>
        <w:tc>
          <w:tcPr>
            <w:tcW w:w="1559" w:type="dxa"/>
            <w:tcBorders>
              <w:top w:val="single" w:sz="6" w:space="0" w:color="000000"/>
              <w:left w:val="single" w:sz="6" w:space="0" w:color="000000"/>
              <w:bottom w:val="single" w:sz="6" w:space="0" w:color="000000"/>
              <w:right w:val="single" w:sz="6" w:space="0" w:color="000000"/>
            </w:tcBorders>
          </w:tcPr>
          <w:p w14:paraId="543A4879" w14:textId="77777777" w:rsidR="00241FA7" w:rsidRPr="00AD2123" w:rsidRDefault="00241FA7" w:rsidP="009218A5">
            <w:pPr>
              <w:spacing w:line="276" w:lineRule="auto"/>
              <w:rPr>
                <w:rFonts w:asciiTheme="minorHAnsi" w:hAnsiTheme="minorHAnsi" w:cstheme="minorHAnsi"/>
                <w:sz w:val="20"/>
                <w:szCs w:val="20"/>
              </w:rPr>
            </w:pPr>
            <w:r w:rsidRPr="00AD2123">
              <w:rPr>
                <w:rFonts w:asciiTheme="minorHAnsi" w:hAnsiTheme="minorHAnsi" w:cstheme="minorHAnsi"/>
                <w:sz w:val="20"/>
                <w:szCs w:val="20"/>
              </w:rPr>
              <w:t xml:space="preserve">Strokovnjak za nadzemne VN in SN daljnovode </w:t>
            </w:r>
          </w:p>
        </w:tc>
        <w:tc>
          <w:tcPr>
            <w:tcW w:w="2410" w:type="dxa"/>
            <w:tcBorders>
              <w:top w:val="single" w:sz="6" w:space="0" w:color="000000"/>
              <w:left w:val="single" w:sz="6" w:space="0" w:color="000000"/>
              <w:bottom w:val="single" w:sz="6" w:space="0" w:color="000000"/>
              <w:right w:val="single" w:sz="6" w:space="0" w:color="000000"/>
            </w:tcBorders>
          </w:tcPr>
          <w:p w14:paraId="5AFB1A47"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6E2C0B34"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 xml:space="preserve">univerzitetni diplomirani inženir </w:t>
            </w:r>
            <w:r w:rsidR="009218A5" w:rsidRPr="00AD2123">
              <w:rPr>
                <w:rFonts w:asciiTheme="minorHAnsi" w:hAnsiTheme="minorHAnsi" w:cstheme="minorHAnsi"/>
                <w:sz w:val="20"/>
                <w:szCs w:val="20"/>
              </w:rPr>
              <w:t>elektroteh.</w:t>
            </w:r>
            <w:r w:rsidRPr="00AD2123">
              <w:rPr>
                <w:rFonts w:asciiTheme="minorHAnsi" w:hAnsiTheme="minorHAnsi" w:cstheme="minorHAnsi"/>
                <w:sz w:val="20"/>
                <w:szCs w:val="20"/>
              </w:rPr>
              <w:t xml:space="preserve"> ali diplomirani inženir </w:t>
            </w:r>
            <w:r w:rsidR="009218A5" w:rsidRPr="00AD2123">
              <w:rPr>
                <w:rFonts w:asciiTheme="minorHAnsi" w:hAnsiTheme="minorHAnsi" w:cstheme="minorHAnsi"/>
                <w:sz w:val="20"/>
                <w:szCs w:val="20"/>
              </w:rPr>
              <w:t>elektro.</w:t>
            </w:r>
            <w:r w:rsidRPr="00AD2123">
              <w:rPr>
                <w:rFonts w:asciiTheme="minorHAnsi" w:hAnsiTheme="minorHAnsi" w:cstheme="minorHAnsi"/>
                <w:sz w:val="20"/>
                <w:szCs w:val="20"/>
              </w:rPr>
              <w:t xml:space="preserve"> ali inženir </w:t>
            </w:r>
            <w:r w:rsidR="009218A5" w:rsidRPr="00AD2123">
              <w:rPr>
                <w:rFonts w:asciiTheme="minorHAnsi" w:hAnsiTheme="minorHAnsi" w:cstheme="minorHAnsi"/>
                <w:sz w:val="20"/>
                <w:szCs w:val="20"/>
              </w:rPr>
              <w:t>elektro.</w:t>
            </w:r>
          </w:p>
        </w:tc>
        <w:tc>
          <w:tcPr>
            <w:tcW w:w="5245" w:type="dxa"/>
            <w:tcBorders>
              <w:top w:val="single" w:sz="6" w:space="0" w:color="000000"/>
              <w:left w:val="single" w:sz="6" w:space="0" w:color="000000"/>
              <w:bottom w:val="single" w:sz="6" w:space="0" w:color="000000"/>
              <w:right w:val="single" w:sz="6" w:space="0" w:color="000000"/>
            </w:tcBorders>
            <w:shd w:val="pct15" w:color="auto" w:fill="auto"/>
          </w:tcPr>
          <w:p w14:paraId="2AB6BBEF" w14:textId="77777777" w:rsidR="00241FA7" w:rsidRPr="00AD2123" w:rsidRDefault="00241FA7" w:rsidP="009218A5">
            <w:pPr>
              <w:autoSpaceDE w:val="0"/>
              <w:autoSpaceDN w:val="0"/>
              <w:adjustRightInd w:val="0"/>
              <w:rPr>
                <w:rFonts w:asciiTheme="minorHAnsi" w:eastAsia="Calibri" w:hAnsiTheme="minorHAnsi" w:cstheme="minorHAnsi"/>
                <w:bCs/>
                <w:sz w:val="20"/>
                <w:szCs w:val="20"/>
                <w:lang w:eastAsia="en-US"/>
              </w:rPr>
            </w:pPr>
          </w:p>
        </w:tc>
      </w:tr>
      <w:tr w:rsidR="00241FA7" w:rsidRPr="00AD2123" w14:paraId="32E2FF38"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287E8420"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lastRenderedPageBreak/>
              <w:t>11</w:t>
            </w:r>
          </w:p>
        </w:tc>
        <w:tc>
          <w:tcPr>
            <w:tcW w:w="1559" w:type="dxa"/>
            <w:tcBorders>
              <w:top w:val="single" w:sz="6" w:space="0" w:color="000000"/>
              <w:left w:val="single" w:sz="6" w:space="0" w:color="000000"/>
              <w:bottom w:val="single" w:sz="6" w:space="0" w:color="000000"/>
              <w:right w:val="single" w:sz="6" w:space="0" w:color="000000"/>
            </w:tcBorders>
          </w:tcPr>
          <w:p w14:paraId="189F8B88" w14:textId="77777777" w:rsidR="00241FA7" w:rsidRPr="00AD2123" w:rsidRDefault="00241FA7" w:rsidP="00015DFB">
            <w:pPr>
              <w:spacing w:line="276" w:lineRule="auto"/>
              <w:rPr>
                <w:rFonts w:asciiTheme="minorHAnsi" w:hAnsiTheme="minorHAnsi" w:cstheme="minorHAnsi"/>
                <w:sz w:val="20"/>
                <w:szCs w:val="20"/>
              </w:rPr>
            </w:pPr>
            <w:r w:rsidRPr="00AD2123">
              <w:rPr>
                <w:rFonts w:asciiTheme="minorHAnsi" w:hAnsiTheme="minorHAnsi" w:cstheme="minorHAnsi"/>
                <w:sz w:val="20"/>
                <w:szCs w:val="20"/>
              </w:rPr>
              <w:t xml:space="preserve">Strokovnjak za izvedbo ukrepov </w:t>
            </w:r>
            <w:r w:rsidR="00015DFB" w:rsidRPr="00AD2123">
              <w:rPr>
                <w:rFonts w:asciiTheme="minorHAnsi" w:hAnsiTheme="minorHAnsi" w:cstheme="minorHAnsi"/>
                <w:sz w:val="20"/>
                <w:szCs w:val="20"/>
              </w:rPr>
              <w:t>za zmanjšanje  vplivov</w:t>
            </w:r>
            <w:r w:rsidRPr="00AD2123">
              <w:rPr>
                <w:rFonts w:asciiTheme="minorHAnsi" w:hAnsiTheme="minorHAnsi" w:cstheme="minorHAnsi"/>
                <w:sz w:val="20"/>
                <w:szCs w:val="20"/>
              </w:rPr>
              <w:t xml:space="preserve"> blodečih tokov DC sistema električne vleke</w:t>
            </w:r>
          </w:p>
        </w:tc>
        <w:tc>
          <w:tcPr>
            <w:tcW w:w="2410" w:type="dxa"/>
            <w:tcBorders>
              <w:top w:val="single" w:sz="6" w:space="0" w:color="000000"/>
              <w:left w:val="single" w:sz="6" w:space="0" w:color="000000"/>
              <w:bottom w:val="single" w:sz="6" w:space="0" w:color="000000"/>
              <w:right w:val="single" w:sz="6" w:space="0" w:color="000000"/>
            </w:tcBorders>
          </w:tcPr>
          <w:p w14:paraId="3BB893F5"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3310F6A5"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ali diplomirani inženir</w:t>
            </w:r>
            <w:r w:rsidR="00015DFB" w:rsidRPr="00AD2123">
              <w:rPr>
                <w:rFonts w:asciiTheme="minorHAnsi" w:hAnsiTheme="minorHAnsi" w:cstheme="minorHAnsi"/>
                <w:sz w:val="20"/>
                <w:szCs w:val="20"/>
              </w:rPr>
              <w:t xml:space="preserve"> ali inženir elektrotehnike</w:t>
            </w:r>
            <w:r w:rsidRPr="00AD2123">
              <w:rPr>
                <w:rFonts w:asciiTheme="minorHAnsi" w:hAnsiTheme="minorHAnsi" w:cstheme="minorHAnsi"/>
                <w:sz w:val="20"/>
                <w:szCs w:val="20"/>
              </w:rPr>
              <w:t xml:space="preserve"> </w:t>
            </w:r>
          </w:p>
        </w:tc>
        <w:tc>
          <w:tcPr>
            <w:tcW w:w="5245" w:type="dxa"/>
            <w:tcBorders>
              <w:top w:val="single" w:sz="6" w:space="0" w:color="000000"/>
              <w:left w:val="single" w:sz="6" w:space="0" w:color="000000"/>
              <w:bottom w:val="single" w:sz="6" w:space="0" w:color="000000"/>
              <w:right w:val="single" w:sz="6" w:space="0" w:color="000000"/>
            </w:tcBorders>
            <w:shd w:val="pct15" w:color="auto" w:fill="auto"/>
          </w:tcPr>
          <w:p w14:paraId="2CD2ED36" w14:textId="77777777" w:rsidR="00241FA7" w:rsidRPr="00AD2123" w:rsidRDefault="00241FA7" w:rsidP="009218A5">
            <w:pPr>
              <w:autoSpaceDE w:val="0"/>
              <w:autoSpaceDN w:val="0"/>
              <w:adjustRightInd w:val="0"/>
              <w:rPr>
                <w:rFonts w:asciiTheme="minorHAnsi" w:eastAsia="Calibri" w:hAnsiTheme="minorHAnsi" w:cstheme="minorHAnsi"/>
                <w:bCs/>
                <w:sz w:val="20"/>
                <w:szCs w:val="20"/>
                <w:lang w:eastAsia="en-US"/>
              </w:rPr>
            </w:pPr>
          </w:p>
        </w:tc>
      </w:tr>
      <w:tr w:rsidR="00241FA7" w:rsidRPr="00AD2123" w14:paraId="291E8681"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4965CF93"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12</w:t>
            </w:r>
          </w:p>
        </w:tc>
        <w:tc>
          <w:tcPr>
            <w:tcW w:w="1559" w:type="dxa"/>
            <w:tcBorders>
              <w:top w:val="single" w:sz="6" w:space="0" w:color="000000"/>
              <w:left w:val="single" w:sz="6" w:space="0" w:color="000000"/>
              <w:bottom w:val="single" w:sz="6" w:space="0" w:color="000000"/>
              <w:right w:val="single" w:sz="6" w:space="0" w:color="000000"/>
            </w:tcBorders>
          </w:tcPr>
          <w:p w14:paraId="61D91823" w14:textId="77777777" w:rsidR="00241FA7" w:rsidRPr="00AD2123" w:rsidRDefault="00241FA7" w:rsidP="00015DFB">
            <w:pPr>
              <w:spacing w:line="276" w:lineRule="auto"/>
              <w:rPr>
                <w:rFonts w:asciiTheme="minorHAnsi" w:hAnsiTheme="minorHAnsi" w:cstheme="minorHAnsi"/>
                <w:sz w:val="20"/>
                <w:szCs w:val="20"/>
              </w:rPr>
            </w:pPr>
            <w:r w:rsidRPr="00AD2123">
              <w:rPr>
                <w:rFonts w:asciiTheme="minorHAnsi" w:hAnsiTheme="minorHAnsi" w:cstheme="minorHAnsi"/>
                <w:sz w:val="20"/>
                <w:szCs w:val="20"/>
              </w:rPr>
              <w:t xml:space="preserve">Strokovnjak za izvedbo nadzornih sistemov </w:t>
            </w:r>
            <w:r w:rsidR="00015DFB" w:rsidRPr="00AD2123">
              <w:rPr>
                <w:rFonts w:asciiTheme="minorHAnsi" w:hAnsiTheme="minorHAnsi" w:cstheme="minorHAnsi"/>
                <w:sz w:val="20"/>
                <w:szCs w:val="20"/>
              </w:rPr>
              <w:t>v predorih</w:t>
            </w:r>
          </w:p>
        </w:tc>
        <w:tc>
          <w:tcPr>
            <w:tcW w:w="2410" w:type="dxa"/>
            <w:tcBorders>
              <w:top w:val="single" w:sz="6" w:space="0" w:color="000000"/>
              <w:left w:val="single" w:sz="6" w:space="0" w:color="000000"/>
              <w:bottom w:val="single" w:sz="6" w:space="0" w:color="000000"/>
              <w:right w:val="single" w:sz="6" w:space="0" w:color="000000"/>
            </w:tcBorders>
          </w:tcPr>
          <w:p w14:paraId="607FD978"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23C6B9DF" w14:textId="77777777" w:rsidR="00241FA7" w:rsidRPr="00AD2123" w:rsidRDefault="00241FA7" w:rsidP="00015DFB">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 xml:space="preserve">univerzitetni diplomirani inženir ali diplomirani inženir ali inženir </w:t>
            </w:r>
            <w:r w:rsidR="00015DFB" w:rsidRPr="00AD2123">
              <w:rPr>
                <w:rFonts w:asciiTheme="minorHAnsi" w:hAnsiTheme="minorHAnsi" w:cstheme="minorHAnsi"/>
                <w:sz w:val="20"/>
                <w:szCs w:val="20"/>
              </w:rPr>
              <w:t>elektrotehnike</w:t>
            </w:r>
          </w:p>
        </w:tc>
        <w:tc>
          <w:tcPr>
            <w:tcW w:w="5245" w:type="dxa"/>
            <w:tcBorders>
              <w:top w:val="single" w:sz="6" w:space="0" w:color="000000"/>
              <w:left w:val="single" w:sz="6" w:space="0" w:color="000000"/>
              <w:bottom w:val="single" w:sz="6" w:space="0" w:color="000000"/>
              <w:right w:val="single" w:sz="6" w:space="0" w:color="000000"/>
            </w:tcBorders>
            <w:shd w:val="pct15" w:color="auto" w:fill="auto"/>
          </w:tcPr>
          <w:p w14:paraId="19D55B5C" w14:textId="77777777" w:rsidR="00241FA7" w:rsidRPr="00AD2123" w:rsidRDefault="00241FA7" w:rsidP="009218A5">
            <w:pPr>
              <w:autoSpaceDE w:val="0"/>
              <w:autoSpaceDN w:val="0"/>
              <w:adjustRightInd w:val="0"/>
              <w:rPr>
                <w:rFonts w:asciiTheme="minorHAnsi" w:eastAsia="Calibri" w:hAnsiTheme="minorHAnsi" w:cstheme="minorHAnsi"/>
                <w:bCs/>
                <w:sz w:val="20"/>
                <w:szCs w:val="20"/>
                <w:lang w:eastAsia="en-US"/>
              </w:rPr>
            </w:pPr>
          </w:p>
        </w:tc>
      </w:tr>
      <w:tr w:rsidR="00241FA7" w:rsidRPr="00AD2123" w14:paraId="5A218696"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131AD18B"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14:paraId="06E56A56" w14:textId="77777777" w:rsidR="00241FA7" w:rsidRPr="00AD2123" w:rsidRDefault="00241FA7" w:rsidP="00297967">
            <w:pPr>
              <w:spacing w:line="276" w:lineRule="auto"/>
              <w:rPr>
                <w:rFonts w:asciiTheme="minorHAnsi" w:hAnsiTheme="minorHAnsi" w:cstheme="minorHAnsi"/>
                <w:sz w:val="20"/>
                <w:szCs w:val="20"/>
              </w:rPr>
            </w:pPr>
            <w:r w:rsidRPr="00AD2123">
              <w:rPr>
                <w:rFonts w:asciiTheme="minorHAnsi" w:hAnsiTheme="minorHAnsi" w:cstheme="minorHAnsi"/>
                <w:sz w:val="20"/>
                <w:szCs w:val="20"/>
              </w:rPr>
              <w:t>Strokovnjak za vgradnjo strojnih inštalacij v predorih</w:t>
            </w:r>
          </w:p>
        </w:tc>
        <w:tc>
          <w:tcPr>
            <w:tcW w:w="2410" w:type="dxa"/>
            <w:tcBorders>
              <w:top w:val="single" w:sz="6" w:space="0" w:color="000000"/>
              <w:left w:val="single" w:sz="6" w:space="0" w:color="000000"/>
              <w:bottom w:val="single" w:sz="6" w:space="0" w:color="000000"/>
              <w:right w:val="single" w:sz="6" w:space="0" w:color="000000"/>
            </w:tcBorders>
          </w:tcPr>
          <w:p w14:paraId="2A2D187F"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1F117CE8"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strojništva ali diplomirani inženir strojništva ali inženir strojništva</w:t>
            </w:r>
          </w:p>
        </w:tc>
        <w:tc>
          <w:tcPr>
            <w:tcW w:w="5245" w:type="dxa"/>
            <w:tcBorders>
              <w:top w:val="single" w:sz="6" w:space="0" w:color="000000"/>
              <w:left w:val="single" w:sz="6" w:space="0" w:color="000000"/>
              <w:bottom w:val="single" w:sz="6" w:space="0" w:color="000000"/>
              <w:right w:val="single" w:sz="6" w:space="0" w:color="000000"/>
            </w:tcBorders>
            <w:shd w:val="pct15" w:color="auto" w:fill="auto"/>
          </w:tcPr>
          <w:p w14:paraId="7CF18FAB" w14:textId="77777777" w:rsidR="00241FA7" w:rsidRPr="00AD2123" w:rsidRDefault="00241FA7" w:rsidP="009218A5">
            <w:pPr>
              <w:autoSpaceDE w:val="0"/>
              <w:autoSpaceDN w:val="0"/>
              <w:adjustRightInd w:val="0"/>
              <w:rPr>
                <w:rFonts w:asciiTheme="minorHAnsi" w:eastAsia="Calibri" w:hAnsiTheme="minorHAnsi" w:cstheme="minorHAnsi"/>
                <w:bCs/>
                <w:sz w:val="20"/>
                <w:szCs w:val="20"/>
                <w:lang w:eastAsia="en-US"/>
              </w:rPr>
            </w:pPr>
          </w:p>
        </w:tc>
      </w:tr>
      <w:tr w:rsidR="00241FA7" w:rsidRPr="00AD2123" w14:paraId="7B8B83FF"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5334FEE2"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14</w:t>
            </w:r>
          </w:p>
        </w:tc>
        <w:tc>
          <w:tcPr>
            <w:tcW w:w="1559" w:type="dxa"/>
            <w:tcBorders>
              <w:top w:val="single" w:sz="6" w:space="0" w:color="000000"/>
              <w:left w:val="single" w:sz="6" w:space="0" w:color="000000"/>
              <w:bottom w:val="single" w:sz="6" w:space="0" w:color="000000"/>
              <w:right w:val="single" w:sz="6" w:space="0" w:color="000000"/>
            </w:tcBorders>
          </w:tcPr>
          <w:p w14:paraId="33230E80" w14:textId="77777777" w:rsidR="00241FA7" w:rsidRPr="00AD2123" w:rsidRDefault="00241FA7" w:rsidP="009218A5">
            <w:pPr>
              <w:spacing w:line="276" w:lineRule="auto"/>
              <w:rPr>
                <w:rFonts w:asciiTheme="minorHAnsi" w:hAnsiTheme="minorHAnsi" w:cstheme="minorHAnsi"/>
                <w:sz w:val="20"/>
                <w:szCs w:val="20"/>
              </w:rPr>
            </w:pPr>
            <w:r w:rsidRPr="00AD2123">
              <w:rPr>
                <w:rFonts w:asciiTheme="minorHAnsi" w:hAnsiTheme="minorHAnsi" w:cstheme="minorHAnsi"/>
                <w:sz w:val="20"/>
                <w:szCs w:val="20"/>
              </w:rPr>
              <w:t>Strokovnjak za načrtovanje tehnoloških objektov</w:t>
            </w:r>
          </w:p>
        </w:tc>
        <w:tc>
          <w:tcPr>
            <w:tcW w:w="2410" w:type="dxa"/>
            <w:tcBorders>
              <w:top w:val="single" w:sz="6" w:space="0" w:color="000000"/>
              <w:left w:val="single" w:sz="6" w:space="0" w:color="000000"/>
              <w:bottom w:val="single" w:sz="6" w:space="0" w:color="000000"/>
              <w:right w:val="single" w:sz="6" w:space="0" w:color="000000"/>
            </w:tcBorders>
          </w:tcPr>
          <w:p w14:paraId="62F01BA4"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306145EF"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univerzitetni diplomirani inženir arhitekture</w:t>
            </w:r>
          </w:p>
        </w:tc>
        <w:tc>
          <w:tcPr>
            <w:tcW w:w="5245" w:type="dxa"/>
            <w:tcBorders>
              <w:top w:val="single" w:sz="6" w:space="0" w:color="000000"/>
              <w:left w:val="single" w:sz="6" w:space="0" w:color="000000"/>
              <w:bottom w:val="single" w:sz="6" w:space="0" w:color="000000"/>
              <w:right w:val="single" w:sz="6" w:space="0" w:color="000000"/>
            </w:tcBorders>
            <w:shd w:val="pct15" w:color="auto" w:fill="auto"/>
          </w:tcPr>
          <w:p w14:paraId="1EC4B61F" w14:textId="77777777" w:rsidR="00241FA7" w:rsidRPr="00AD2123" w:rsidRDefault="00241FA7" w:rsidP="009218A5">
            <w:pPr>
              <w:autoSpaceDE w:val="0"/>
              <w:autoSpaceDN w:val="0"/>
              <w:adjustRightInd w:val="0"/>
              <w:rPr>
                <w:rFonts w:asciiTheme="minorHAnsi" w:eastAsia="Calibri" w:hAnsiTheme="minorHAnsi" w:cstheme="minorHAnsi"/>
                <w:bCs/>
                <w:sz w:val="20"/>
                <w:szCs w:val="20"/>
                <w:lang w:eastAsia="en-US"/>
              </w:rPr>
            </w:pPr>
          </w:p>
        </w:tc>
      </w:tr>
      <w:tr w:rsidR="00241FA7" w:rsidRPr="00AD2123" w14:paraId="7915E368" w14:textId="77777777" w:rsidTr="00015E13">
        <w:trPr>
          <w:trHeight w:val="740"/>
        </w:trPr>
        <w:tc>
          <w:tcPr>
            <w:tcW w:w="851" w:type="dxa"/>
            <w:tcBorders>
              <w:top w:val="single" w:sz="6" w:space="0" w:color="000000"/>
              <w:left w:val="single" w:sz="6" w:space="0" w:color="000000"/>
              <w:bottom w:val="single" w:sz="6" w:space="0" w:color="000000"/>
              <w:right w:val="single" w:sz="6" w:space="0" w:color="000000"/>
            </w:tcBorders>
          </w:tcPr>
          <w:p w14:paraId="3253CB71" w14:textId="77777777" w:rsidR="00241FA7" w:rsidRPr="00AD2123" w:rsidRDefault="00241FA7" w:rsidP="009218A5">
            <w:pPr>
              <w:autoSpaceDE w:val="0"/>
              <w:autoSpaceDN w:val="0"/>
              <w:adjustRightInd w:val="0"/>
              <w:spacing w:before="120" w:after="120" w:line="276" w:lineRule="auto"/>
              <w:rPr>
                <w:rFonts w:asciiTheme="minorHAnsi" w:hAnsiTheme="minorHAnsi" w:cstheme="minorHAnsi"/>
                <w:sz w:val="20"/>
                <w:szCs w:val="20"/>
                <w:lang w:eastAsia="en-US"/>
              </w:rPr>
            </w:pPr>
            <w:r w:rsidRPr="00AD2123">
              <w:rPr>
                <w:rFonts w:asciiTheme="minorHAnsi" w:hAnsiTheme="minorHAnsi" w:cstheme="minorHAnsi"/>
                <w:sz w:val="20"/>
                <w:szCs w:val="20"/>
                <w:lang w:eastAsia="en-US"/>
              </w:rPr>
              <w:t>12</w:t>
            </w:r>
          </w:p>
        </w:tc>
        <w:tc>
          <w:tcPr>
            <w:tcW w:w="1559" w:type="dxa"/>
            <w:tcBorders>
              <w:top w:val="single" w:sz="6" w:space="0" w:color="000000"/>
              <w:left w:val="single" w:sz="6" w:space="0" w:color="000000"/>
              <w:bottom w:val="single" w:sz="6" w:space="0" w:color="000000"/>
              <w:right w:val="single" w:sz="6" w:space="0" w:color="000000"/>
            </w:tcBorders>
          </w:tcPr>
          <w:p w14:paraId="53B086FD" w14:textId="77777777" w:rsidR="00241FA7" w:rsidRPr="00AD2123" w:rsidRDefault="00241FA7" w:rsidP="009218A5">
            <w:pPr>
              <w:spacing w:line="276" w:lineRule="auto"/>
              <w:rPr>
                <w:rFonts w:asciiTheme="minorHAnsi" w:hAnsiTheme="minorHAnsi" w:cstheme="minorHAnsi"/>
                <w:sz w:val="20"/>
                <w:szCs w:val="20"/>
              </w:rPr>
            </w:pPr>
            <w:r w:rsidRPr="00AD2123">
              <w:rPr>
                <w:rFonts w:asciiTheme="minorHAnsi" w:hAnsiTheme="minorHAnsi" w:cstheme="minorHAnsi"/>
                <w:sz w:val="20"/>
                <w:szCs w:val="20"/>
              </w:rPr>
              <w:t xml:space="preserve">Strokovnjak za varnostne ukrepe pri gradnji tunelov </w:t>
            </w:r>
          </w:p>
        </w:tc>
        <w:tc>
          <w:tcPr>
            <w:tcW w:w="2410" w:type="dxa"/>
            <w:tcBorders>
              <w:top w:val="single" w:sz="6" w:space="0" w:color="000000"/>
              <w:left w:val="single" w:sz="6" w:space="0" w:color="000000"/>
              <w:bottom w:val="single" w:sz="6" w:space="0" w:color="000000"/>
              <w:right w:val="single" w:sz="6" w:space="0" w:color="000000"/>
            </w:tcBorders>
          </w:tcPr>
          <w:p w14:paraId="3637890E"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Najmanj:</w:t>
            </w:r>
          </w:p>
          <w:p w14:paraId="0B919C34" w14:textId="77777777" w:rsidR="00241FA7" w:rsidRPr="00AD2123" w:rsidRDefault="00241FA7" w:rsidP="009218A5">
            <w:pPr>
              <w:autoSpaceDE w:val="0"/>
              <w:autoSpaceDN w:val="0"/>
              <w:adjustRightInd w:val="0"/>
              <w:spacing w:before="120" w:after="120"/>
              <w:ind w:right="-108"/>
              <w:rPr>
                <w:rFonts w:asciiTheme="minorHAnsi" w:hAnsiTheme="minorHAnsi" w:cstheme="minorHAnsi"/>
                <w:sz w:val="20"/>
                <w:szCs w:val="20"/>
              </w:rPr>
            </w:pPr>
            <w:r w:rsidRPr="00AD2123">
              <w:rPr>
                <w:rFonts w:asciiTheme="minorHAnsi" w:hAnsiTheme="minorHAnsi" w:cstheme="minorHAnsi"/>
                <w:sz w:val="20"/>
                <w:szCs w:val="20"/>
              </w:rPr>
              <w:t>Varnostni inženir</w:t>
            </w:r>
          </w:p>
        </w:tc>
        <w:tc>
          <w:tcPr>
            <w:tcW w:w="5245" w:type="dxa"/>
            <w:tcBorders>
              <w:top w:val="single" w:sz="6" w:space="0" w:color="000000"/>
              <w:left w:val="single" w:sz="6" w:space="0" w:color="000000"/>
              <w:bottom w:val="single" w:sz="6" w:space="0" w:color="000000"/>
              <w:right w:val="single" w:sz="6" w:space="0" w:color="000000"/>
            </w:tcBorders>
            <w:shd w:val="pct15" w:color="auto" w:fill="auto"/>
          </w:tcPr>
          <w:p w14:paraId="6C22409E" w14:textId="77777777" w:rsidR="00241FA7" w:rsidRPr="00AD2123" w:rsidRDefault="00241FA7" w:rsidP="009218A5">
            <w:pPr>
              <w:autoSpaceDE w:val="0"/>
              <w:autoSpaceDN w:val="0"/>
              <w:adjustRightInd w:val="0"/>
              <w:rPr>
                <w:rFonts w:asciiTheme="minorHAnsi" w:eastAsia="Calibri" w:hAnsiTheme="minorHAnsi" w:cstheme="minorHAnsi"/>
                <w:bCs/>
                <w:sz w:val="20"/>
                <w:szCs w:val="20"/>
                <w:lang w:eastAsia="en-US"/>
              </w:rPr>
            </w:pPr>
          </w:p>
        </w:tc>
      </w:tr>
    </w:tbl>
    <w:p w14:paraId="57C21047" w14:textId="77777777" w:rsidR="005078FB" w:rsidRDefault="005078FB" w:rsidP="005078FB">
      <w:pPr>
        <w:spacing w:line="260" w:lineRule="atLeast"/>
        <w:ind w:left="360"/>
        <w:jc w:val="both"/>
        <w:rPr>
          <w:rFonts w:ascii="Calibri" w:hAnsi="Calibri" w:cs="Calibri"/>
          <w:b/>
          <w:color w:val="000000"/>
          <w:sz w:val="20"/>
          <w:szCs w:val="20"/>
          <w:lang w:eastAsia="en-GB"/>
        </w:rPr>
      </w:pPr>
    </w:p>
    <w:bookmarkEnd w:id="211"/>
    <w:p w14:paraId="4AF76B9A" w14:textId="77777777" w:rsidR="004E589F" w:rsidRDefault="004E589F" w:rsidP="005078FB">
      <w:pPr>
        <w:spacing w:line="260" w:lineRule="atLeast"/>
        <w:ind w:left="360"/>
        <w:jc w:val="both"/>
        <w:rPr>
          <w:rFonts w:ascii="Calibri" w:hAnsi="Calibri" w:cs="Calibri"/>
          <w:sz w:val="20"/>
          <w:szCs w:val="20"/>
          <w:lang w:eastAsia="en-US"/>
        </w:rPr>
      </w:pPr>
    </w:p>
    <w:p w14:paraId="10E7DDCC" w14:textId="77777777" w:rsidR="00192767" w:rsidRPr="008E5D8D" w:rsidRDefault="00192767" w:rsidP="008E5D8D">
      <w:pPr>
        <w:spacing w:line="260" w:lineRule="atLeast"/>
        <w:jc w:val="both"/>
        <w:rPr>
          <w:rFonts w:ascii="Calibri" w:hAnsi="Calibri" w:cs="Calibri"/>
          <w:i/>
          <w:iCs/>
          <w:sz w:val="20"/>
          <w:szCs w:val="20"/>
          <w:lang w:eastAsia="en-US"/>
        </w:rPr>
      </w:pPr>
      <w:r w:rsidRPr="008E5D8D">
        <w:rPr>
          <w:rFonts w:ascii="Calibri" w:hAnsi="Calibri" w:cs="Calibri"/>
          <w:i/>
          <w:iCs/>
          <w:sz w:val="20"/>
          <w:szCs w:val="20"/>
          <w:lang w:eastAsia="en-US"/>
        </w:rPr>
        <w:t>*Dolžina mostu se razume kot je definicija v TSC 07.101, točka 3, in sicer »Celotna dolžina premostitvenega objekta je razdalja med krajnima zaključkoma objekta (med osema dilatacij ali zunanjih robov opornikov</w:t>
      </w:r>
      <w:r w:rsidR="008E5D8D" w:rsidRPr="008E5D8D">
        <w:rPr>
          <w:rFonts w:ascii="Calibri" w:hAnsi="Calibri" w:cs="Calibri"/>
          <w:i/>
          <w:iCs/>
          <w:sz w:val="20"/>
          <w:szCs w:val="20"/>
          <w:lang w:eastAsia="en-US"/>
        </w:rPr>
        <w:t xml:space="preserve"> pri okvirnih konstrukcijah brez dilatacij)«</w:t>
      </w:r>
      <w:r w:rsidR="00024A57">
        <w:rPr>
          <w:rFonts w:ascii="Calibri" w:hAnsi="Calibri" w:cs="Calibri"/>
          <w:i/>
          <w:iCs/>
          <w:sz w:val="20"/>
          <w:szCs w:val="20"/>
          <w:lang w:eastAsia="en-US"/>
        </w:rPr>
        <w:t>.</w:t>
      </w:r>
    </w:p>
    <w:p w14:paraId="2A348F56" w14:textId="77777777" w:rsidR="00192767" w:rsidRPr="00CE51C9" w:rsidRDefault="00192767" w:rsidP="005078FB">
      <w:pPr>
        <w:spacing w:line="260" w:lineRule="atLeast"/>
        <w:ind w:left="360"/>
        <w:jc w:val="both"/>
        <w:rPr>
          <w:rFonts w:ascii="Calibri" w:hAnsi="Calibri" w:cs="Calibri"/>
          <w:sz w:val="20"/>
          <w:szCs w:val="20"/>
          <w:lang w:eastAsia="en-US"/>
        </w:rPr>
      </w:pPr>
    </w:p>
    <w:p w14:paraId="3D6BA0DF" w14:textId="77777777" w:rsidR="005078FB" w:rsidRPr="00CE51C9" w:rsidRDefault="005078FB" w:rsidP="005078FB">
      <w:pPr>
        <w:spacing w:line="260" w:lineRule="atLeast"/>
        <w:jc w:val="both"/>
        <w:rPr>
          <w:rFonts w:ascii="Calibri" w:hAnsi="Calibri" w:cs="Calibri"/>
          <w:sz w:val="20"/>
          <w:szCs w:val="20"/>
        </w:rPr>
      </w:pPr>
      <w:r w:rsidRPr="00CE51C9">
        <w:rPr>
          <w:rFonts w:ascii="Calibri" w:hAnsi="Calibri" w:cs="Calibri"/>
          <w:sz w:val="20"/>
          <w:szCs w:val="20"/>
        </w:rPr>
        <w:t>Če ponudnik navaja kader, ki je zaposlen pri drugem delodajalcu oziroma je ta kader nominiran kot fizična oseba, mora ponudnik delodajalca, pri katerem je navedeni kader zaposlen, oziroma ta kader kot fizično osebo v ponudbi navesti kot podizvajalca (in zanj predložiti ESPD).</w:t>
      </w:r>
    </w:p>
    <w:p w14:paraId="6507618D" w14:textId="77777777" w:rsidR="005078FB" w:rsidRPr="00CE51C9" w:rsidRDefault="005078FB" w:rsidP="005078FB">
      <w:pPr>
        <w:spacing w:line="260" w:lineRule="atLeast"/>
        <w:jc w:val="both"/>
        <w:rPr>
          <w:rFonts w:ascii="Calibri" w:hAnsi="Calibri" w:cs="Calibri"/>
          <w:sz w:val="20"/>
          <w:szCs w:val="20"/>
        </w:rPr>
      </w:pPr>
    </w:p>
    <w:p w14:paraId="6736568E" w14:textId="77777777" w:rsidR="005078FB" w:rsidRPr="00CE51C9" w:rsidRDefault="00873BBF" w:rsidP="005078FB">
      <w:pPr>
        <w:spacing w:after="60" w:line="260" w:lineRule="atLeast"/>
        <w:jc w:val="both"/>
        <w:rPr>
          <w:rFonts w:ascii="Calibri" w:hAnsi="Calibri" w:cs="Calibri"/>
          <w:sz w:val="20"/>
          <w:szCs w:val="20"/>
          <w:lang w:eastAsia="en-US"/>
        </w:rPr>
      </w:pPr>
      <w:r>
        <w:rPr>
          <w:rFonts w:ascii="Calibri" w:hAnsi="Calibri" w:cs="Calibri"/>
          <w:sz w:val="20"/>
          <w:szCs w:val="20"/>
          <w:lang w:eastAsia="en-US"/>
        </w:rPr>
        <w:t xml:space="preserve">Ponudnik izpolni obrazec 2, kjer navede vse kadre, </w:t>
      </w:r>
      <w:r w:rsidR="005078FB" w:rsidRPr="00CE51C9">
        <w:rPr>
          <w:rFonts w:ascii="Calibri" w:hAnsi="Calibri" w:cs="Calibri"/>
          <w:sz w:val="20"/>
          <w:szCs w:val="20"/>
          <w:lang w:eastAsia="en-US"/>
        </w:rPr>
        <w:t xml:space="preserve">v izjavi na obrazcu 3 </w:t>
      </w:r>
      <w:r>
        <w:rPr>
          <w:rFonts w:ascii="Calibri" w:hAnsi="Calibri" w:cs="Calibri"/>
          <w:sz w:val="20"/>
          <w:szCs w:val="20"/>
          <w:lang w:eastAsia="en-US"/>
        </w:rPr>
        <w:t xml:space="preserve">pa </w:t>
      </w:r>
      <w:r w:rsidR="005078FB" w:rsidRPr="00CE51C9">
        <w:rPr>
          <w:rFonts w:ascii="Calibri" w:hAnsi="Calibri" w:cs="Calibri"/>
          <w:sz w:val="20"/>
          <w:szCs w:val="20"/>
          <w:lang w:eastAsia="en-US"/>
        </w:rPr>
        <w:t>navede imena in priimke kadrov</w:t>
      </w:r>
      <w:r>
        <w:rPr>
          <w:rFonts w:ascii="Calibri" w:hAnsi="Calibri" w:cs="Calibri"/>
          <w:sz w:val="20"/>
          <w:szCs w:val="20"/>
          <w:lang w:eastAsia="en-US"/>
        </w:rPr>
        <w:t xml:space="preserve"> (št. 1 – 5)</w:t>
      </w:r>
      <w:r w:rsidR="005078FB" w:rsidRPr="00CE51C9">
        <w:rPr>
          <w:rFonts w:ascii="Calibri" w:hAnsi="Calibri" w:cs="Calibri"/>
          <w:sz w:val="20"/>
          <w:szCs w:val="20"/>
          <w:lang w:eastAsia="en-US"/>
        </w:rPr>
        <w:t>, ki bodo sodelovali pri izvedbi javnega naročila, z navedbo njihove strokovne izobrazbe in števila let delovnih izkušenj ter projekte, v katerih so sodelovali ter njihove naloge, ki so jih izvajali, in v kakšni vlogi so jih izvajali.</w:t>
      </w:r>
    </w:p>
    <w:p w14:paraId="2AA37ADA" w14:textId="77777777" w:rsidR="003C7D1A" w:rsidRPr="00297967" w:rsidRDefault="003C7D1A" w:rsidP="005078FB">
      <w:pPr>
        <w:autoSpaceDE w:val="0"/>
        <w:autoSpaceDN w:val="0"/>
        <w:adjustRightInd w:val="0"/>
        <w:spacing w:line="260" w:lineRule="atLeast"/>
        <w:jc w:val="both"/>
        <w:rPr>
          <w:rFonts w:ascii="Calibri" w:hAnsi="Calibri" w:cs="Calibri"/>
          <w:sz w:val="20"/>
          <w:szCs w:val="20"/>
          <w:highlight w:val="cyan"/>
        </w:rPr>
      </w:pPr>
    </w:p>
    <w:p w14:paraId="5CACBAEF" w14:textId="77777777" w:rsidR="005078FB" w:rsidRDefault="005078FB" w:rsidP="005078FB">
      <w:pPr>
        <w:spacing w:line="260" w:lineRule="atLeast"/>
        <w:jc w:val="both"/>
        <w:rPr>
          <w:rFonts w:ascii="Calibri" w:hAnsi="Calibri" w:cs="Calibri"/>
          <w:sz w:val="20"/>
          <w:szCs w:val="20"/>
          <w:lang w:eastAsia="en-US"/>
        </w:rPr>
      </w:pPr>
      <w:r w:rsidRPr="003C7D1A">
        <w:rPr>
          <w:rFonts w:ascii="Calibri" w:hAnsi="Calibri" w:cs="Calibri"/>
          <w:sz w:val="20"/>
          <w:szCs w:val="20"/>
          <w:lang w:eastAsia="en-US"/>
        </w:rPr>
        <w:t>Izvajalec je dolžan ves čas trajanja projekta zagotavljati kader, ki ga je navedel z referencami v ponudbi.</w:t>
      </w:r>
    </w:p>
    <w:p w14:paraId="698C5670" w14:textId="77777777" w:rsidR="00A478E3" w:rsidRDefault="00A478E3" w:rsidP="005078FB">
      <w:pPr>
        <w:spacing w:line="260" w:lineRule="atLeast"/>
        <w:jc w:val="both"/>
        <w:rPr>
          <w:rFonts w:ascii="Calibri" w:hAnsi="Calibri" w:cs="Calibri"/>
          <w:sz w:val="20"/>
          <w:szCs w:val="20"/>
          <w:lang w:eastAsia="en-US"/>
        </w:rPr>
      </w:pPr>
    </w:p>
    <w:p w14:paraId="47DCEAF1" w14:textId="1177BBDF" w:rsidR="00A478E3" w:rsidRPr="00C0714B" w:rsidRDefault="00A478E3" w:rsidP="005078FB">
      <w:pPr>
        <w:spacing w:line="260" w:lineRule="atLeast"/>
        <w:jc w:val="both"/>
        <w:rPr>
          <w:rFonts w:ascii="Calibri" w:hAnsi="Calibri" w:cs="Calibri"/>
          <w:b/>
          <w:bCs/>
          <w:sz w:val="20"/>
          <w:szCs w:val="20"/>
          <w:lang w:eastAsia="en-US"/>
        </w:rPr>
      </w:pPr>
      <w:r w:rsidRPr="00B3698B">
        <w:rPr>
          <w:rFonts w:ascii="Calibri" w:hAnsi="Calibri" w:cs="Calibri"/>
          <w:b/>
          <w:bCs/>
          <w:sz w:val="20"/>
          <w:szCs w:val="20"/>
          <w:lang w:eastAsia="en-US"/>
        </w:rPr>
        <w:t>Nominirani kader zaradi nasprotja interesov ne morejo sodelovati v predmetnem naročilu, če so ali sodelujejo v katerikoli fazi pri projektiranju na strani projektanta pri projektu, ki je predmet recenzije.</w:t>
      </w:r>
    </w:p>
    <w:p w14:paraId="012DFABE" w14:textId="77777777" w:rsidR="005078FB" w:rsidRPr="00CE51C9" w:rsidRDefault="005078FB" w:rsidP="005078FB">
      <w:pPr>
        <w:spacing w:line="260" w:lineRule="atLeast"/>
        <w:jc w:val="both"/>
        <w:rPr>
          <w:rFonts w:ascii="Calibri" w:hAnsi="Calibri" w:cs="Calibri"/>
          <w:sz w:val="20"/>
          <w:szCs w:val="20"/>
          <w:lang w:eastAsia="en-US"/>
        </w:rPr>
      </w:pPr>
    </w:p>
    <w:p w14:paraId="5BF900AC"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Zamenjava strokovnega kadra je možna izključno s soglasjem naročnika. Nadomestne osebe morajo izpolnjevati zahtevane pogoje glede kadrovske usposobljenosti za posamezno vlogo, na podlagi katerih je bila ponudniku priznana sposobnost za izpolnitev naročila in imeti enake ali boljše kvalifikacije. Kadri, s katerimi ponudnik v ponudbi izkaže strokovno usposobljenost, morajo pri izvedbi del tudi sodelovati. </w:t>
      </w:r>
    </w:p>
    <w:p w14:paraId="7A9BA26B" w14:textId="77777777" w:rsidR="005078FB" w:rsidRPr="00CE51C9" w:rsidRDefault="005078FB" w:rsidP="005078FB">
      <w:pPr>
        <w:spacing w:line="260" w:lineRule="atLeast"/>
        <w:jc w:val="both"/>
        <w:rPr>
          <w:rFonts w:ascii="Calibri" w:hAnsi="Calibri" w:cs="Calibri"/>
          <w:sz w:val="20"/>
          <w:szCs w:val="20"/>
        </w:rPr>
      </w:pPr>
    </w:p>
    <w:p w14:paraId="3FB2E9AB" w14:textId="77777777" w:rsidR="005078FB" w:rsidRPr="00CE51C9" w:rsidRDefault="005078FB" w:rsidP="005078FB">
      <w:pPr>
        <w:spacing w:line="260" w:lineRule="atLeast"/>
        <w:jc w:val="both"/>
        <w:rPr>
          <w:rFonts w:ascii="Calibri" w:hAnsi="Calibri" w:cs="Calibri"/>
          <w:sz w:val="20"/>
          <w:szCs w:val="20"/>
        </w:rPr>
      </w:pPr>
      <w:r w:rsidRPr="00CE51C9">
        <w:rPr>
          <w:rFonts w:ascii="Calibri" w:hAnsi="Calibri" w:cs="Calibri"/>
          <w:sz w:val="20"/>
          <w:szCs w:val="20"/>
        </w:rPr>
        <w:t>V primeru skupne ponudbe ali če ponudnik vključi podizvajalce, se referenčni projekti in kadrovska struktura seštevajo.</w:t>
      </w:r>
    </w:p>
    <w:p w14:paraId="4DBB1645" w14:textId="77777777" w:rsidR="005078FB" w:rsidRPr="00CE51C9" w:rsidRDefault="005078FB" w:rsidP="005078FB">
      <w:pPr>
        <w:spacing w:line="260" w:lineRule="atLeast"/>
        <w:jc w:val="both"/>
        <w:rPr>
          <w:rFonts w:ascii="Calibri" w:hAnsi="Calibri" w:cs="Calibri"/>
          <w:sz w:val="20"/>
          <w:szCs w:val="20"/>
        </w:rPr>
      </w:pPr>
    </w:p>
    <w:p w14:paraId="1D52240B" w14:textId="6CA692C8"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CE51C9">
        <w:rPr>
          <w:rFonts w:ascii="Calibri" w:hAnsi="Calibri" w:cs="Calibri"/>
          <w:b/>
          <w:sz w:val="20"/>
          <w:lang w:eastAsia="en-US"/>
        </w:rPr>
        <w:t xml:space="preserve">DOKAZILO: </w:t>
      </w:r>
      <w:r w:rsidR="00757E70">
        <w:rPr>
          <w:rFonts w:ascii="Calibri" w:hAnsi="Calibri" w:cs="Calibri"/>
          <w:sz w:val="20"/>
          <w:lang w:eastAsia="en-US"/>
        </w:rPr>
        <w:t>Izpolnjen</w:t>
      </w:r>
      <w:r w:rsidRPr="00CE51C9">
        <w:rPr>
          <w:rFonts w:ascii="Calibri" w:hAnsi="Calibri" w:cs="Calibri"/>
          <w:sz w:val="20"/>
          <w:lang w:eastAsia="en-US"/>
        </w:rPr>
        <w:t xml:space="preserve"> obrazec 2 in 3</w:t>
      </w:r>
    </w:p>
    <w:p w14:paraId="733D7EB4" w14:textId="77777777" w:rsidR="005078FB" w:rsidRPr="00CE51C9" w:rsidRDefault="005078FB" w:rsidP="005078FB">
      <w:pPr>
        <w:spacing w:line="260" w:lineRule="atLeast"/>
        <w:jc w:val="both"/>
        <w:rPr>
          <w:rFonts w:ascii="Calibri" w:hAnsi="Calibri" w:cs="Calibri"/>
          <w:sz w:val="20"/>
          <w:lang w:eastAsia="en-US"/>
        </w:rPr>
      </w:pPr>
    </w:p>
    <w:p w14:paraId="1932AEE3"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CE51C9">
        <w:rPr>
          <w:rFonts w:ascii="Calibri" w:hAnsi="Calibri" w:cs="Calibri"/>
          <w:b/>
          <w:sz w:val="20"/>
          <w:szCs w:val="20"/>
          <w:lang w:eastAsia="en-US"/>
        </w:rPr>
        <w:lastRenderedPageBreak/>
        <w:t>POMEMBNO:</w:t>
      </w:r>
    </w:p>
    <w:p w14:paraId="486BF8BB"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51C9">
        <w:rPr>
          <w:rFonts w:ascii="Calibri" w:hAnsi="Calibri" w:cs="Calibri"/>
          <w:sz w:val="20"/>
          <w:szCs w:val="20"/>
          <w:lang w:eastAsia="en-US"/>
        </w:rPr>
        <w:t>Referenčnih potrdil naročnikov referenčnih de</w:t>
      </w:r>
      <w:r w:rsidR="00015E13">
        <w:rPr>
          <w:rFonts w:ascii="Calibri" w:hAnsi="Calibri" w:cs="Calibri"/>
          <w:sz w:val="20"/>
          <w:szCs w:val="20"/>
          <w:lang w:eastAsia="en-US"/>
        </w:rPr>
        <w:t>l</w:t>
      </w:r>
      <w:r w:rsidRPr="00CE51C9">
        <w:rPr>
          <w:rFonts w:ascii="Calibri" w:hAnsi="Calibri" w:cs="Calibri"/>
          <w:sz w:val="20"/>
          <w:szCs w:val="20"/>
          <w:lang w:eastAsia="en-US"/>
        </w:rPr>
        <w:t xml:space="preserve"> v ponudbi ni potrebno prilagati, jih pa naročnik lahko zahteva v fazi preverjanja ponudbe. Prav tako si naročnik pridržuje pravico, da lahko zahteva še druga dokazila.</w:t>
      </w:r>
    </w:p>
    <w:p w14:paraId="7131F599"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24A7DC5B"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CE51C9">
        <w:rPr>
          <w:rFonts w:ascii="Calibri" w:hAnsi="Calibri" w:cs="Calibri"/>
          <w:sz w:val="20"/>
          <w:szCs w:val="20"/>
          <w:lang w:eastAsia="en-US"/>
        </w:rPr>
        <w:t xml:space="preserve">Če ponudnik dokazil ne predloži oziroma če jih ne predloži v roku, ki ga bo določil naročnik, bo ponudnik izključen iz nadaljnjega postopka. </w:t>
      </w:r>
      <w:r w:rsidRPr="00CE51C9">
        <w:rPr>
          <w:rFonts w:ascii="Calibri" w:hAnsi="Calibri" w:cs="Calibri"/>
          <w:b/>
          <w:sz w:val="20"/>
          <w:szCs w:val="20"/>
          <w:lang w:eastAsia="en-US"/>
        </w:rPr>
        <w:t>Zaželeno pa je, da ponudnik referenčna potrdila predloži že v ponudbi.</w:t>
      </w:r>
    </w:p>
    <w:p w14:paraId="56BD4694"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36498C75"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Referenčni projekti za kadre bodo morali biti </w:t>
      </w:r>
      <w:r w:rsidRPr="00CE51C9">
        <w:rPr>
          <w:rFonts w:ascii="Calibri" w:hAnsi="Calibri" w:cs="Calibri"/>
          <w:b/>
          <w:sz w:val="20"/>
          <w:szCs w:val="20"/>
          <w:lang w:eastAsia="en-US"/>
        </w:rPr>
        <w:t>potrjeni s strani naročnika referenčnega dela</w:t>
      </w:r>
      <w:r w:rsidRPr="00CE51C9">
        <w:rPr>
          <w:rFonts w:ascii="Calibri" w:hAnsi="Calibri" w:cs="Calibri"/>
          <w:sz w:val="20"/>
          <w:szCs w:val="20"/>
          <w:lang w:eastAsia="en-US"/>
        </w:rPr>
        <w:t>, ki v tem naročilu ni niti ponudnik niti njegov partner, če nastopa s partnerji, niti podizvajalec. Obrazec ni predpisan, vendar bo moralo iz njega izhajati, da so bila dela opravljena v zahtevanem obsegu, obdobju, kvalitetno, strokovno in v dogovorjenih rokih. Iz izjave mora biti razvidno izpolnjevanje pogojev za referenčni projekt.</w:t>
      </w:r>
    </w:p>
    <w:p w14:paraId="3E9E4589"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58DE7B39"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Pri dokazovanju referenc za kadre je še posebej pomembno, da bo iz referenčnega potrdila izhajalo, da je dela res opravil navedeni kader in v kakšni vlogi ga je opravil</w:t>
      </w:r>
      <w:r w:rsidR="00A87186">
        <w:rPr>
          <w:rFonts w:ascii="Calibri" w:hAnsi="Calibri" w:cs="Calibri"/>
          <w:sz w:val="20"/>
          <w:szCs w:val="20"/>
          <w:lang w:eastAsia="en-US"/>
        </w:rPr>
        <w:t>.</w:t>
      </w:r>
    </w:p>
    <w:bookmarkEnd w:id="206"/>
    <w:p w14:paraId="6A2A2D78" w14:textId="117DD71D" w:rsidR="005078FB" w:rsidRDefault="005078FB" w:rsidP="005078FB">
      <w:pPr>
        <w:spacing w:line="260" w:lineRule="atLeast"/>
        <w:jc w:val="both"/>
        <w:rPr>
          <w:rFonts w:ascii="Calibri" w:eastAsia="Calibri" w:hAnsi="Calibri" w:cs="Calibri"/>
          <w:sz w:val="20"/>
        </w:rPr>
      </w:pPr>
    </w:p>
    <w:p w14:paraId="23B23C4B" w14:textId="07BFCB09" w:rsidR="00757E70" w:rsidRDefault="00757E70" w:rsidP="005078FB">
      <w:pPr>
        <w:spacing w:line="260" w:lineRule="atLeast"/>
        <w:jc w:val="both"/>
        <w:rPr>
          <w:rFonts w:ascii="Calibri" w:eastAsia="Calibri" w:hAnsi="Calibri" w:cs="Calibri"/>
          <w:sz w:val="20"/>
        </w:rPr>
      </w:pPr>
    </w:p>
    <w:p w14:paraId="63DCDE2D" w14:textId="0EE9C32B" w:rsidR="00757E70" w:rsidRPr="00231DB4" w:rsidRDefault="00757E70" w:rsidP="005078FB">
      <w:pPr>
        <w:spacing w:line="260" w:lineRule="atLeast"/>
        <w:jc w:val="both"/>
        <w:rPr>
          <w:rFonts w:ascii="Calibri" w:eastAsia="Calibri" w:hAnsi="Calibri" w:cs="Calibri"/>
          <w:b/>
          <w:bCs/>
          <w:sz w:val="20"/>
        </w:rPr>
      </w:pPr>
      <w:r w:rsidRPr="00231DB4">
        <w:rPr>
          <w:rFonts w:ascii="Calibri" w:eastAsia="Calibri" w:hAnsi="Calibri" w:cs="Calibri"/>
          <w:b/>
          <w:bCs/>
          <w:sz w:val="20"/>
        </w:rPr>
        <w:t>2.3.5</w:t>
      </w:r>
      <w:r>
        <w:rPr>
          <w:rFonts w:ascii="Calibri" w:eastAsia="Calibri" w:hAnsi="Calibri" w:cs="Calibri"/>
          <w:b/>
          <w:bCs/>
          <w:sz w:val="20"/>
        </w:rPr>
        <w:t>.</w:t>
      </w:r>
      <w:r w:rsidRPr="00231DB4">
        <w:rPr>
          <w:rFonts w:ascii="Calibri" w:eastAsia="Calibri" w:hAnsi="Calibri" w:cs="Calibri"/>
          <w:b/>
          <w:bCs/>
          <w:sz w:val="20"/>
        </w:rPr>
        <w:t xml:space="preserve"> </w:t>
      </w:r>
      <w:r>
        <w:rPr>
          <w:rFonts w:ascii="Calibri" w:eastAsia="Calibri" w:hAnsi="Calibri" w:cs="Calibri"/>
          <w:b/>
          <w:bCs/>
          <w:sz w:val="20"/>
        </w:rPr>
        <w:t xml:space="preserve">    </w:t>
      </w:r>
      <w:r w:rsidRPr="00231DB4">
        <w:rPr>
          <w:rFonts w:ascii="Calibri" w:eastAsia="Calibri" w:hAnsi="Calibri" w:cs="Calibri"/>
          <w:b/>
          <w:bCs/>
          <w:sz w:val="20"/>
        </w:rPr>
        <w:t>Podizvajalci</w:t>
      </w:r>
    </w:p>
    <w:p w14:paraId="07B1E01B" w14:textId="77777777" w:rsidR="00757E70" w:rsidRPr="00CE51C9" w:rsidRDefault="00757E70" w:rsidP="005078FB">
      <w:pPr>
        <w:spacing w:line="260" w:lineRule="atLeast"/>
        <w:jc w:val="both"/>
        <w:rPr>
          <w:rFonts w:ascii="Calibri" w:eastAsia="Calibri" w:hAnsi="Calibri" w:cs="Calibri"/>
          <w:sz w:val="20"/>
        </w:rPr>
      </w:pPr>
    </w:p>
    <w:p w14:paraId="1DEB5FF8" w14:textId="77777777" w:rsidR="005078FB" w:rsidRPr="00CE51C9" w:rsidRDefault="005078FB" w:rsidP="005078FB">
      <w:pPr>
        <w:spacing w:line="260" w:lineRule="atLeast"/>
        <w:ind w:left="57"/>
        <w:jc w:val="both"/>
        <w:rPr>
          <w:rFonts w:ascii="Calibri" w:hAnsi="Calibri" w:cs="Calibri"/>
          <w:sz w:val="20"/>
          <w:szCs w:val="20"/>
          <w:lang w:eastAsia="en-US"/>
        </w:rPr>
      </w:pPr>
      <w:r w:rsidRPr="00CE51C9">
        <w:rPr>
          <w:rFonts w:ascii="Calibri" w:hAnsi="Calibri" w:cs="Calibri"/>
          <w:sz w:val="20"/>
          <w:szCs w:val="20"/>
          <w:lang w:eastAsia="en-US"/>
        </w:rPr>
        <w:t>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w:t>
      </w:r>
    </w:p>
    <w:p w14:paraId="69CD6390" w14:textId="77777777" w:rsidR="005078FB" w:rsidRPr="00CE51C9" w:rsidRDefault="005078FB" w:rsidP="005078FB">
      <w:pPr>
        <w:spacing w:line="260" w:lineRule="atLeast"/>
        <w:ind w:left="57"/>
        <w:jc w:val="both"/>
        <w:rPr>
          <w:rFonts w:ascii="Calibri" w:hAnsi="Calibri" w:cs="Calibri"/>
          <w:sz w:val="20"/>
          <w:szCs w:val="20"/>
          <w:lang w:eastAsia="en-US"/>
        </w:rPr>
      </w:pPr>
    </w:p>
    <w:p w14:paraId="07718D8B" w14:textId="77777777" w:rsidR="005078FB" w:rsidRPr="00CE51C9" w:rsidRDefault="005078FB" w:rsidP="005078FB">
      <w:pPr>
        <w:spacing w:line="260" w:lineRule="atLeast"/>
        <w:ind w:left="57"/>
        <w:jc w:val="both"/>
        <w:rPr>
          <w:rFonts w:ascii="Calibri" w:hAnsi="Calibri" w:cs="Calibri"/>
          <w:sz w:val="20"/>
          <w:szCs w:val="20"/>
          <w:lang w:eastAsia="en-US"/>
        </w:rPr>
      </w:pPr>
      <w:r w:rsidRPr="00CE51C9">
        <w:rPr>
          <w:rFonts w:ascii="Calibri" w:hAnsi="Calibri" w:cs="Calibri"/>
          <w:sz w:val="20"/>
          <w:szCs w:val="20"/>
          <w:lang w:eastAsia="en-US"/>
        </w:rPr>
        <w:t>Če bo ponudnik izvajal javno naročilo s podizvajalci, mora v ponudbi:</w:t>
      </w:r>
    </w:p>
    <w:p w14:paraId="2A4FB523" w14:textId="77777777" w:rsidR="005078FB" w:rsidRPr="00CE51C9" w:rsidRDefault="005078FB" w:rsidP="00FD0478">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navesti vse podizvajalce ter vsak del javnega naročila, ki ga namerava oddati v podizvajanje;</w:t>
      </w:r>
    </w:p>
    <w:p w14:paraId="4EE4B690" w14:textId="77777777" w:rsidR="005078FB" w:rsidRPr="00CE51C9" w:rsidRDefault="005078FB" w:rsidP="00FD0478">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kontaktne podatke in zakonite zastopnike predlaganih podizvajalcev;</w:t>
      </w:r>
    </w:p>
    <w:p w14:paraId="373C8AA7" w14:textId="77777777" w:rsidR="005078FB" w:rsidRPr="00CE51C9" w:rsidRDefault="005078FB" w:rsidP="00FD0478">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izpolnjene ESPD teh podizvajalcev v skladu z 79. členom ZJN-3 ter</w:t>
      </w:r>
    </w:p>
    <w:p w14:paraId="28A0086E" w14:textId="77777777" w:rsidR="005078FB" w:rsidRPr="00CE51C9" w:rsidRDefault="005078FB" w:rsidP="00FD0478">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priložiti zahtevo podizvajalca za neposredno plačilo, </w:t>
      </w:r>
      <w:r w:rsidRPr="00CE51C9">
        <w:rPr>
          <w:rFonts w:ascii="Calibri" w:hAnsi="Calibri" w:cs="Calibri"/>
          <w:b/>
          <w:sz w:val="20"/>
          <w:szCs w:val="20"/>
          <w:lang w:eastAsia="en-US"/>
        </w:rPr>
        <w:t>če podizvajalec to zahteva.</w:t>
      </w:r>
    </w:p>
    <w:p w14:paraId="1E701CAF" w14:textId="77777777" w:rsidR="005078FB" w:rsidRPr="00CE51C9" w:rsidRDefault="005078FB" w:rsidP="005078FB">
      <w:pPr>
        <w:spacing w:line="260" w:lineRule="atLeast"/>
        <w:ind w:left="57"/>
        <w:jc w:val="both"/>
        <w:rPr>
          <w:rFonts w:ascii="Calibri" w:hAnsi="Calibri" w:cs="Calibri"/>
          <w:sz w:val="20"/>
          <w:szCs w:val="20"/>
          <w:lang w:eastAsia="en-US"/>
        </w:rPr>
      </w:pPr>
    </w:p>
    <w:p w14:paraId="4E092C4E" w14:textId="77777777" w:rsidR="005078FB" w:rsidRPr="00CE51C9" w:rsidRDefault="005078FB" w:rsidP="005078FB">
      <w:pPr>
        <w:spacing w:line="260" w:lineRule="atLeast"/>
        <w:ind w:left="57"/>
        <w:jc w:val="both"/>
        <w:rPr>
          <w:rFonts w:ascii="Calibri" w:hAnsi="Calibri" w:cs="Calibri"/>
          <w:sz w:val="20"/>
          <w:szCs w:val="20"/>
          <w:lang w:eastAsia="en-US"/>
        </w:rPr>
      </w:pPr>
      <w:r w:rsidRPr="00CE51C9">
        <w:rPr>
          <w:rFonts w:ascii="Calibri" w:hAnsi="Calibri" w:cs="Calibr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0F59828" w14:textId="77777777" w:rsidR="005078FB" w:rsidRPr="00CE51C9" w:rsidRDefault="005078FB" w:rsidP="005078FB">
      <w:pPr>
        <w:spacing w:line="260" w:lineRule="atLeast"/>
        <w:jc w:val="both"/>
        <w:rPr>
          <w:rFonts w:ascii="Calibri" w:hAnsi="Calibri" w:cs="Calibri"/>
          <w:sz w:val="20"/>
          <w:szCs w:val="20"/>
          <w:lang w:eastAsia="en-US"/>
        </w:rPr>
      </w:pPr>
    </w:p>
    <w:p w14:paraId="78DB1EFA"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Naročnik bo zavrnil vsakega podizvajalca: </w:t>
      </w:r>
    </w:p>
    <w:p w14:paraId="094064F8"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če zanj obstajajo razlogi za izključitev, kot so navedeni v poglavju 3.1. te razpisne dokumentacije ter zahteval zamenjavo;</w:t>
      </w:r>
    </w:p>
    <w:p w14:paraId="066E3339"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če bi to lahko vplivalo na nemoteno izvajanje ali dokončanje del;</w:t>
      </w:r>
    </w:p>
    <w:p w14:paraId="4CAFBCDE"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če novi podizvajalec ne izpolnjuje pogojev v zvezi z oddajo javnega naročila.</w:t>
      </w:r>
    </w:p>
    <w:p w14:paraId="0CED5C1B" w14:textId="77777777" w:rsidR="005078FB" w:rsidRPr="00CE51C9" w:rsidRDefault="005078FB" w:rsidP="005078FB">
      <w:pPr>
        <w:spacing w:line="260" w:lineRule="atLeast"/>
        <w:jc w:val="both"/>
        <w:rPr>
          <w:rFonts w:ascii="Calibri" w:hAnsi="Calibri" w:cs="Calibri"/>
          <w:sz w:val="20"/>
          <w:szCs w:val="20"/>
          <w:lang w:eastAsia="en-US"/>
        </w:rPr>
      </w:pPr>
    </w:p>
    <w:p w14:paraId="08F327EB"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34F0702"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glavni izvajalec v pogodbi pooblastiti naročnika, da na podlagi potrjenega računa oziroma situacije s strani glavnega izvajalca neposredno plačuje podizvajalcu;</w:t>
      </w:r>
    </w:p>
    <w:p w14:paraId="39CCD11C"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podizvajalec predložiti soglasje, na podlagi katerega naročnik namesto ponudnika poravna podizvajalčevo terjatev do ponudnika;</w:t>
      </w:r>
    </w:p>
    <w:p w14:paraId="017F02E8"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glavni izvajalec svojemu računu ali situaciji priložiti račun ali situacijo podizvajalca, ki ga je predhodno potrdil.</w:t>
      </w:r>
    </w:p>
    <w:p w14:paraId="009F28B2" w14:textId="77777777" w:rsidR="005078FB" w:rsidRPr="00CE51C9" w:rsidRDefault="005078FB" w:rsidP="005078FB">
      <w:pPr>
        <w:spacing w:line="260" w:lineRule="atLeast"/>
        <w:jc w:val="both"/>
        <w:rPr>
          <w:rFonts w:ascii="Calibri" w:hAnsi="Calibri" w:cs="Calibri"/>
          <w:sz w:val="20"/>
          <w:szCs w:val="20"/>
          <w:lang w:eastAsia="en-US"/>
        </w:rPr>
      </w:pPr>
    </w:p>
    <w:p w14:paraId="74E8E0CC"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2504D6ED" w14:textId="77777777" w:rsidR="005078FB" w:rsidRPr="00CE51C9" w:rsidRDefault="005078FB" w:rsidP="005078FB">
      <w:pPr>
        <w:spacing w:after="60" w:line="260" w:lineRule="atLeast"/>
        <w:jc w:val="both"/>
        <w:rPr>
          <w:rFonts w:ascii="Calibri" w:hAnsi="Calibri" w:cs="Calibri"/>
          <w:sz w:val="20"/>
          <w:szCs w:val="20"/>
          <w:lang w:eastAsia="en-US"/>
        </w:rPr>
      </w:pPr>
    </w:p>
    <w:p w14:paraId="45B6011D"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CE51C9">
        <w:rPr>
          <w:rFonts w:ascii="Calibri" w:hAnsi="Calibri" w:cs="Calibri"/>
          <w:b/>
          <w:sz w:val="20"/>
          <w:lang w:eastAsia="en-US"/>
        </w:rPr>
        <w:t xml:space="preserve">DOKAZILO: </w:t>
      </w:r>
      <w:r w:rsidRPr="00CE51C9">
        <w:rPr>
          <w:rFonts w:ascii="Calibri" w:hAnsi="Calibri" w:cs="Calibri"/>
          <w:sz w:val="20"/>
          <w:lang w:eastAsia="en-US"/>
        </w:rPr>
        <w:t xml:space="preserve">ESPD  obrazec s podatki vseh podizvajalcev ter obrazec 1A in 1B </w:t>
      </w:r>
      <w:bookmarkStart w:id="212" w:name="_Toc130197575"/>
      <w:bookmarkStart w:id="213" w:name="_Toc130198076"/>
      <w:bookmarkStart w:id="214" w:name="_Toc130198136"/>
      <w:bookmarkStart w:id="215" w:name="_Toc130799597"/>
      <w:bookmarkStart w:id="216" w:name="_Toc132106368"/>
      <w:bookmarkStart w:id="217" w:name="_Toc132424982"/>
      <w:bookmarkStart w:id="218" w:name="_Toc132432231"/>
      <w:bookmarkStart w:id="219" w:name="_Toc156997259"/>
      <w:bookmarkStart w:id="220" w:name="_Toc534026544"/>
    </w:p>
    <w:p w14:paraId="51C36EBA" w14:textId="77777777" w:rsidR="00231DB4" w:rsidRDefault="00231DB4" w:rsidP="00231DB4">
      <w:pPr>
        <w:keepNext/>
        <w:keepLines/>
        <w:spacing w:line="260" w:lineRule="atLeast"/>
        <w:outlineLvl w:val="0"/>
        <w:rPr>
          <w:rFonts w:ascii="Calibri" w:hAnsi="Calibri" w:cs="Calibri"/>
          <w:b/>
          <w:kern w:val="32"/>
          <w:sz w:val="20"/>
          <w:szCs w:val="20"/>
          <w:lang w:eastAsia="en-US"/>
        </w:rPr>
      </w:pPr>
    </w:p>
    <w:p w14:paraId="56089774" w14:textId="5505921E" w:rsidR="005078FB" w:rsidRPr="00CE51C9" w:rsidRDefault="00757E70" w:rsidP="00231DB4">
      <w:pPr>
        <w:keepNext/>
        <w:keepLines/>
        <w:spacing w:line="260" w:lineRule="atLeast"/>
        <w:outlineLvl w:val="0"/>
        <w:rPr>
          <w:rFonts w:ascii="Calibri" w:hAnsi="Calibri" w:cs="Calibri"/>
          <w:b/>
          <w:kern w:val="32"/>
          <w:sz w:val="20"/>
          <w:szCs w:val="20"/>
          <w:lang w:eastAsia="en-US"/>
        </w:rPr>
      </w:pPr>
      <w:r>
        <w:rPr>
          <w:rFonts w:ascii="Calibri" w:hAnsi="Calibri" w:cs="Calibri"/>
          <w:b/>
          <w:kern w:val="32"/>
          <w:sz w:val="20"/>
          <w:szCs w:val="20"/>
          <w:lang w:eastAsia="en-US"/>
        </w:rPr>
        <w:t>2.3.6.      Skupna ponudba</w:t>
      </w:r>
      <w:bookmarkEnd w:id="212"/>
      <w:bookmarkEnd w:id="213"/>
      <w:bookmarkEnd w:id="214"/>
      <w:bookmarkEnd w:id="215"/>
      <w:bookmarkEnd w:id="216"/>
      <w:bookmarkEnd w:id="217"/>
      <w:bookmarkEnd w:id="218"/>
      <w:bookmarkEnd w:id="219"/>
      <w:bookmarkEnd w:id="220"/>
    </w:p>
    <w:p w14:paraId="22A71EC6" w14:textId="77777777" w:rsidR="005078FB" w:rsidRPr="00CE51C9" w:rsidRDefault="005078FB" w:rsidP="005078FB">
      <w:pPr>
        <w:spacing w:line="260" w:lineRule="atLeast"/>
        <w:jc w:val="both"/>
        <w:rPr>
          <w:rFonts w:ascii="Calibri" w:hAnsi="Calibri" w:cs="Calibri"/>
          <w:sz w:val="20"/>
          <w:szCs w:val="20"/>
        </w:rPr>
      </w:pPr>
      <w:r w:rsidRPr="00CE51C9">
        <w:rPr>
          <w:rFonts w:ascii="Calibri" w:hAnsi="Calibri" w:cs="Calibri"/>
          <w:sz w:val="20"/>
          <w:szCs w:val="20"/>
          <w:lang w:eastAsia="en-US"/>
        </w:rPr>
        <w:t xml:space="preserve">V primeru skupne ponudbe mora ponudnik k ponudbi predložiti še </w:t>
      </w:r>
      <w:r w:rsidRPr="00CE51C9">
        <w:rPr>
          <w:rFonts w:ascii="Calibri" w:hAnsi="Calibri" w:cs="Calibri"/>
          <w:b/>
          <w:sz w:val="20"/>
          <w:szCs w:val="20"/>
          <w:lang w:eastAsia="en-US"/>
        </w:rPr>
        <w:t>izjavo o skupnem nastopu</w:t>
      </w:r>
      <w:r w:rsidRPr="00CE51C9">
        <w:rPr>
          <w:rFonts w:ascii="Calibri" w:hAnsi="Calibri" w:cs="Calibri"/>
          <w:sz w:val="20"/>
          <w:szCs w:val="20"/>
          <w:lang w:eastAsia="en-US"/>
        </w:rPr>
        <w:t xml:space="preserve"> oz. skupni izvedbi naročila, ki mora vsebovati vsaj naslednje določbe:</w:t>
      </w:r>
    </w:p>
    <w:p w14:paraId="00545F69"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pooblastilo vodilnemu partnerju,</w:t>
      </w:r>
    </w:p>
    <w:p w14:paraId="3FDCEB94"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neomejena solidarna odgovornost vseh partnerjev v skupini,</w:t>
      </w:r>
    </w:p>
    <w:p w14:paraId="19465B98" w14:textId="38F0FA4D" w:rsidR="005078FB"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delež partnerjev v % in področje dela, ki ga bodo izvedli, razdelano po postavkah ponudbenega predračuna, pri čemer opozarjamo, da mora tako gospodarski subjekt kot tudi kader, ki predloži referenco, pri izvedbi del tudi sodelovati,</w:t>
      </w:r>
    </w:p>
    <w:p w14:paraId="0FBF1FDC" w14:textId="2CEECD05" w:rsidR="00757E70" w:rsidRPr="00CE51C9" w:rsidRDefault="00757E70" w:rsidP="00FD0478">
      <w:pPr>
        <w:numPr>
          <w:ilvl w:val="0"/>
          <w:numId w:val="14"/>
        </w:numPr>
        <w:spacing w:line="260" w:lineRule="atLeast"/>
        <w:jc w:val="both"/>
        <w:rPr>
          <w:rFonts w:ascii="Calibri" w:hAnsi="Calibri" w:cs="Calibri"/>
          <w:sz w:val="20"/>
          <w:szCs w:val="20"/>
        </w:rPr>
      </w:pPr>
      <w:r>
        <w:rPr>
          <w:rFonts w:ascii="Calibri" w:hAnsi="Calibri" w:cs="Calibri"/>
          <w:sz w:val="20"/>
          <w:szCs w:val="20"/>
        </w:rPr>
        <w:t>način plačil</w:t>
      </w:r>
      <w:r w:rsidR="00DA21DF">
        <w:rPr>
          <w:rFonts w:ascii="Calibri" w:hAnsi="Calibri" w:cs="Calibri"/>
          <w:sz w:val="20"/>
          <w:szCs w:val="20"/>
        </w:rPr>
        <w:t>a</w:t>
      </w:r>
      <w:r>
        <w:rPr>
          <w:rFonts w:ascii="Calibri" w:hAnsi="Calibri" w:cs="Calibri"/>
          <w:sz w:val="20"/>
          <w:szCs w:val="20"/>
        </w:rPr>
        <w:t xml:space="preserve"> med partnerji,</w:t>
      </w:r>
    </w:p>
    <w:p w14:paraId="3B349B61"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rok trajanja tega akta ter</w:t>
      </w:r>
    </w:p>
    <w:p w14:paraId="6C39A4D0" w14:textId="77777777" w:rsidR="005078FB" w:rsidRPr="00CE51C9" w:rsidRDefault="005078FB" w:rsidP="00FD0478">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navedbo oseb, ki bodo odgovorne za izvedbo predmetnega naročila, za vsakega partnerja posebej.</w:t>
      </w:r>
    </w:p>
    <w:p w14:paraId="7A74B1D3" w14:textId="77777777" w:rsidR="005078FB" w:rsidRPr="00CE51C9" w:rsidRDefault="005078FB" w:rsidP="005078FB">
      <w:pPr>
        <w:spacing w:line="260" w:lineRule="atLeast"/>
        <w:jc w:val="both"/>
        <w:rPr>
          <w:rFonts w:ascii="Calibri" w:hAnsi="Calibri" w:cs="Calibri"/>
          <w:sz w:val="20"/>
          <w:szCs w:val="20"/>
          <w:lang w:eastAsia="en-US"/>
        </w:rPr>
      </w:pPr>
    </w:p>
    <w:p w14:paraId="69D6EC01"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primeru skupne ponudbe bo naročnik razloge za izključitev, ustreznost za opravljanje poklicne dejavnosti ter ekonomski in finančni položaj ugotavljal za vsakega partnerja v skupni ponudbi.</w:t>
      </w:r>
    </w:p>
    <w:p w14:paraId="7528C20B" w14:textId="77777777" w:rsidR="005078FB" w:rsidRPr="00CE51C9" w:rsidRDefault="005078FB" w:rsidP="005078FB">
      <w:pPr>
        <w:spacing w:line="260" w:lineRule="atLeast"/>
        <w:jc w:val="both"/>
        <w:rPr>
          <w:rFonts w:ascii="Calibri" w:hAnsi="Calibri" w:cs="Calibri"/>
          <w:sz w:val="20"/>
          <w:szCs w:val="20"/>
          <w:lang w:eastAsia="en-US"/>
        </w:rPr>
      </w:pPr>
    </w:p>
    <w:p w14:paraId="37A91E7A"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Za ugotavljanje tehnične in/ali kadrovske sposobnosti pa bo naročnik upošteval usposobljenost od katerega koli partnerja v skupni ponudbi in tudi od nominiranih podizvajalcev.</w:t>
      </w:r>
    </w:p>
    <w:bookmarkEnd w:id="70"/>
    <w:p w14:paraId="6E02F92C"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br w:type="page"/>
      </w:r>
    </w:p>
    <w:p w14:paraId="031DF870" w14:textId="77777777" w:rsidR="00CE51C9" w:rsidRDefault="00CE51C9" w:rsidP="00CE51C9">
      <w:pPr>
        <w:keepNext/>
        <w:keepLines/>
        <w:tabs>
          <w:tab w:val="left" w:pos="993"/>
        </w:tabs>
        <w:spacing w:line="260" w:lineRule="atLeast"/>
        <w:outlineLvl w:val="0"/>
        <w:rPr>
          <w:rFonts w:ascii="Calibri" w:hAnsi="Calibri" w:cs="Calibri"/>
          <w:b/>
          <w:kern w:val="32"/>
          <w:sz w:val="20"/>
          <w:szCs w:val="20"/>
          <w:lang w:eastAsia="en-US"/>
        </w:rPr>
      </w:pPr>
      <w:bookmarkStart w:id="221" w:name="_Toc534192828"/>
    </w:p>
    <w:p w14:paraId="2FD08015" w14:textId="77777777" w:rsidR="005078FB" w:rsidRPr="00CE51C9" w:rsidRDefault="005078FB" w:rsidP="00CE51C9">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POGLAVJE 4: OBRAZCI NAROČNIKA</w:t>
      </w:r>
      <w:bookmarkEnd w:id="221"/>
    </w:p>
    <w:p w14:paraId="6CCE8397" w14:textId="77777777" w:rsidR="005078FB" w:rsidRPr="00CE51C9" w:rsidRDefault="005078FB" w:rsidP="005078FB">
      <w:pPr>
        <w:spacing w:line="260" w:lineRule="atLeast"/>
        <w:jc w:val="both"/>
        <w:rPr>
          <w:rFonts w:ascii="Calibri" w:hAnsi="Calibri" w:cs="Calibri"/>
          <w:b/>
          <w:sz w:val="20"/>
          <w:szCs w:val="20"/>
          <w:lang w:eastAsia="en-US"/>
        </w:rPr>
      </w:pPr>
    </w:p>
    <w:p w14:paraId="499B2028" w14:textId="77777777" w:rsidR="005078FB" w:rsidRPr="00CE51C9" w:rsidRDefault="005078FB" w:rsidP="005078FB">
      <w:pPr>
        <w:spacing w:line="260" w:lineRule="atLeast"/>
        <w:rPr>
          <w:rFonts w:ascii="Calibri" w:hAnsi="Calibri" w:cs="Calibri"/>
          <w:b/>
          <w:sz w:val="20"/>
          <w:szCs w:val="20"/>
          <w:u w:val="single"/>
          <w:lang w:eastAsia="en-US"/>
        </w:rPr>
      </w:pPr>
      <w:r w:rsidRPr="00CE51C9">
        <w:rPr>
          <w:rFonts w:ascii="Calibri" w:hAnsi="Calibri" w:cs="Calibri"/>
          <w:b/>
          <w:sz w:val="20"/>
          <w:szCs w:val="20"/>
          <w:lang w:eastAsia="en-US"/>
        </w:rPr>
        <w:t xml:space="preserve">Sestavni deli ponudbe in preglednica obrazcev s prilogami, ki </w:t>
      </w:r>
      <w:r w:rsidRPr="00CE51C9">
        <w:rPr>
          <w:rFonts w:ascii="Calibri" w:hAnsi="Calibri" w:cs="Calibri"/>
          <w:b/>
          <w:sz w:val="20"/>
          <w:szCs w:val="20"/>
          <w:u w:val="single"/>
          <w:lang w:eastAsia="en-US"/>
        </w:rPr>
        <w:t>jih je potrebno predložiti v ponudbi</w:t>
      </w:r>
    </w:p>
    <w:p w14:paraId="5F2D7260" w14:textId="77777777" w:rsidR="005078FB" w:rsidRPr="00CE51C9" w:rsidRDefault="005078FB" w:rsidP="005078FB">
      <w:pPr>
        <w:spacing w:line="260" w:lineRule="atLeast"/>
        <w:jc w:val="both"/>
        <w:rPr>
          <w:rFonts w:ascii="Calibri" w:hAnsi="Calibri" w:cs="Calibri"/>
          <w:b/>
          <w:sz w:val="20"/>
          <w:szCs w:val="20"/>
          <w:lang w:eastAsia="en-US"/>
        </w:rPr>
      </w:pPr>
    </w:p>
    <w:p w14:paraId="6D89B087" w14:textId="77777777" w:rsidR="005078FB" w:rsidRPr="00CE51C9" w:rsidRDefault="005078FB" w:rsidP="00FD0478">
      <w:pPr>
        <w:numPr>
          <w:ilvl w:val="0"/>
          <w:numId w:val="27"/>
        </w:numPr>
        <w:spacing w:line="260" w:lineRule="atLeast"/>
        <w:jc w:val="both"/>
        <w:rPr>
          <w:rFonts w:ascii="Calibri" w:hAnsi="Calibri" w:cs="Calibri"/>
          <w:b/>
          <w:sz w:val="20"/>
          <w:szCs w:val="20"/>
          <w:lang w:eastAsia="en-US"/>
        </w:rPr>
      </w:pPr>
      <w:r w:rsidRPr="00CE51C9">
        <w:rPr>
          <w:rFonts w:ascii="Calibri" w:hAnsi="Calibri" w:cs="Calibri"/>
          <w:b/>
          <w:sz w:val="20"/>
          <w:szCs w:val="20"/>
          <w:lang w:eastAsia="en-US"/>
        </w:rPr>
        <w:t>PONUDBA (ločena datoteka)</w:t>
      </w:r>
    </w:p>
    <w:p w14:paraId="56461B36" w14:textId="77777777" w:rsidR="005078FB" w:rsidRPr="00CE51C9" w:rsidRDefault="005078FB" w:rsidP="00FD0478">
      <w:pPr>
        <w:numPr>
          <w:ilvl w:val="0"/>
          <w:numId w:val="24"/>
        </w:numPr>
        <w:spacing w:line="260" w:lineRule="atLeast"/>
        <w:jc w:val="both"/>
        <w:rPr>
          <w:rFonts w:ascii="Calibri" w:hAnsi="Calibri" w:cs="Calibri"/>
          <w:sz w:val="20"/>
          <w:szCs w:val="20"/>
        </w:rPr>
      </w:pPr>
      <w:r w:rsidRPr="00CE51C9">
        <w:rPr>
          <w:rFonts w:ascii="Calibri" w:hAnsi="Calibri" w:cs="Calibri"/>
          <w:sz w:val="20"/>
          <w:szCs w:val="20"/>
        </w:rPr>
        <w:t>Sklep o določitvi poslovne skrivnosti (opcijsko)</w:t>
      </w:r>
    </w:p>
    <w:p w14:paraId="5A8EBD4F" w14:textId="77777777" w:rsidR="005078FB" w:rsidRPr="00CE51C9" w:rsidRDefault="005078FB" w:rsidP="00FD0478">
      <w:pPr>
        <w:numPr>
          <w:ilvl w:val="0"/>
          <w:numId w:val="24"/>
        </w:numPr>
        <w:spacing w:line="260" w:lineRule="atLeast"/>
        <w:jc w:val="both"/>
        <w:rPr>
          <w:rFonts w:ascii="Calibri" w:hAnsi="Calibri" w:cs="Calibri"/>
          <w:sz w:val="20"/>
          <w:szCs w:val="20"/>
        </w:rPr>
      </w:pPr>
      <w:r w:rsidRPr="00CE51C9">
        <w:rPr>
          <w:rFonts w:ascii="Calibri" w:hAnsi="Calibri" w:cs="Calibri"/>
          <w:sz w:val="20"/>
          <w:szCs w:val="20"/>
        </w:rPr>
        <w:t>Pooblastilo za zastopanje, če podpisnik ponudbe ni zakoniti zastopnik ponudnika</w:t>
      </w:r>
    </w:p>
    <w:p w14:paraId="31015F9C" w14:textId="77777777" w:rsidR="005078FB" w:rsidRPr="00CE51C9" w:rsidRDefault="005078FB" w:rsidP="00FD0478">
      <w:pPr>
        <w:numPr>
          <w:ilvl w:val="0"/>
          <w:numId w:val="24"/>
        </w:numPr>
        <w:spacing w:line="260" w:lineRule="atLeast"/>
        <w:jc w:val="both"/>
        <w:rPr>
          <w:rFonts w:ascii="Calibri" w:hAnsi="Calibri" w:cs="Calibri"/>
          <w:sz w:val="20"/>
          <w:szCs w:val="20"/>
        </w:rPr>
      </w:pPr>
      <w:r w:rsidRPr="00CE51C9">
        <w:rPr>
          <w:rFonts w:ascii="Calibri" w:hAnsi="Calibri" w:cs="Calibri"/>
          <w:sz w:val="20"/>
          <w:szCs w:val="20"/>
        </w:rPr>
        <w:t>Izjava o skupnem nastopu v primeru skupnega nastopa ponudnikov</w:t>
      </w:r>
    </w:p>
    <w:p w14:paraId="1CBDAA55" w14:textId="77777777" w:rsidR="005078FB" w:rsidRPr="00CE51C9" w:rsidRDefault="005078FB" w:rsidP="00FD0478">
      <w:pPr>
        <w:numPr>
          <w:ilvl w:val="0"/>
          <w:numId w:val="24"/>
        </w:numPr>
        <w:spacing w:line="260" w:lineRule="atLeast"/>
        <w:jc w:val="both"/>
        <w:rPr>
          <w:rFonts w:ascii="Calibri" w:hAnsi="Calibri" w:cs="Calibri"/>
          <w:sz w:val="20"/>
          <w:szCs w:val="20"/>
        </w:rPr>
      </w:pPr>
      <w:r w:rsidRPr="00CE51C9">
        <w:rPr>
          <w:rFonts w:ascii="Calibri" w:hAnsi="Calibri" w:cs="Calibri"/>
          <w:sz w:val="20"/>
          <w:szCs w:val="20"/>
          <w:lang w:eastAsia="en-US"/>
        </w:rPr>
        <w:t>Obrazec 1A in 1B, v primeru, da ponudnik nastopa s podizvajalci:</w:t>
      </w:r>
    </w:p>
    <w:p w14:paraId="333C3D5F" w14:textId="77777777" w:rsidR="005078FB" w:rsidRPr="00CE51C9" w:rsidRDefault="005078FB" w:rsidP="00FD0478">
      <w:pPr>
        <w:numPr>
          <w:ilvl w:val="0"/>
          <w:numId w:val="13"/>
        </w:numPr>
        <w:spacing w:line="260" w:lineRule="atLeast"/>
        <w:jc w:val="both"/>
        <w:rPr>
          <w:rFonts w:ascii="Calibri" w:hAnsi="Calibri" w:cs="Calibri"/>
          <w:sz w:val="20"/>
          <w:szCs w:val="20"/>
        </w:rPr>
      </w:pPr>
      <w:r w:rsidRPr="00CE51C9">
        <w:rPr>
          <w:rFonts w:ascii="Calibri" w:hAnsi="Calibri" w:cs="Calibri"/>
          <w:sz w:val="20"/>
          <w:szCs w:val="20"/>
          <w:lang w:eastAsia="en-US"/>
        </w:rPr>
        <w:t>Obrazec 1A: Dodatni podatki o podizvajalcih</w:t>
      </w:r>
    </w:p>
    <w:p w14:paraId="290B2BB9" w14:textId="77777777" w:rsidR="005078FB" w:rsidRPr="00CE51C9" w:rsidRDefault="005078FB" w:rsidP="00FD0478">
      <w:pPr>
        <w:numPr>
          <w:ilvl w:val="0"/>
          <w:numId w:val="13"/>
        </w:numPr>
        <w:spacing w:line="260" w:lineRule="atLeast"/>
        <w:jc w:val="both"/>
        <w:rPr>
          <w:rFonts w:ascii="Calibri" w:hAnsi="Calibri" w:cs="Calibri"/>
          <w:sz w:val="20"/>
          <w:szCs w:val="20"/>
        </w:rPr>
      </w:pPr>
      <w:r w:rsidRPr="00CE51C9">
        <w:rPr>
          <w:rFonts w:ascii="Calibri" w:hAnsi="Calibri" w:cs="Calibri"/>
          <w:sz w:val="20"/>
          <w:szCs w:val="20"/>
          <w:lang w:eastAsia="en-US"/>
        </w:rPr>
        <w:t>Obrazec 1B: Soglasje podizvajalcev za neposredna plačila (v primeru, da podizvajalci zahtevajo neposredna plačila)</w:t>
      </w:r>
    </w:p>
    <w:p w14:paraId="2C991341" w14:textId="77777777" w:rsidR="00514B08" w:rsidRDefault="005078FB" w:rsidP="00FD0478">
      <w:pPr>
        <w:numPr>
          <w:ilvl w:val="0"/>
          <w:numId w:val="25"/>
        </w:numPr>
        <w:spacing w:line="260" w:lineRule="atLeast"/>
        <w:jc w:val="both"/>
        <w:rPr>
          <w:rFonts w:ascii="Calibri" w:hAnsi="Calibri" w:cs="Calibri"/>
          <w:sz w:val="20"/>
          <w:szCs w:val="20"/>
        </w:rPr>
      </w:pPr>
      <w:r w:rsidRPr="00A87186">
        <w:rPr>
          <w:rFonts w:ascii="Calibri" w:hAnsi="Calibri" w:cs="Calibri"/>
          <w:sz w:val="20"/>
          <w:szCs w:val="20"/>
          <w:lang w:eastAsia="en-US"/>
        </w:rPr>
        <w:t xml:space="preserve">Obrazec </w:t>
      </w:r>
      <w:r w:rsidR="00514B08">
        <w:rPr>
          <w:rFonts w:ascii="Calibri" w:hAnsi="Calibri" w:cs="Calibri"/>
          <w:sz w:val="20"/>
          <w:szCs w:val="20"/>
          <w:lang w:eastAsia="en-US"/>
        </w:rPr>
        <w:t xml:space="preserve">2: Seznam kadrov </w:t>
      </w:r>
      <w:r w:rsidR="00514B08" w:rsidRPr="00514B08">
        <w:rPr>
          <w:rFonts w:ascii="Calibri" w:hAnsi="Calibri" w:cs="Calibri"/>
          <w:sz w:val="20"/>
          <w:szCs w:val="20"/>
          <w:lang w:eastAsia="en-US"/>
        </w:rPr>
        <w:t>(izpolnjevanje pogojev iz poglavja 3.2.</w:t>
      </w:r>
      <w:r w:rsidR="00AD2123">
        <w:rPr>
          <w:rFonts w:ascii="Calibri" w:hAnsi="Calibri" w:cs="Calibri"/>
          <w:sz w:val="20"/>
          <w:szCs w:val="20"/>
          <w:lang w:eastAsia="en-US"/>
        </w:rPr>
        <w:t>4</w:t>
      </w:r>
      <w:r w:rsidR="00514B08" w:rsidRPr="00514B08">
        <w:rPr>
          <w:rFonts w:ascii="Calibri" w:hAnsi="Calibri" w:cs="Calibri"/>
          <w:sz w:val="20"/>
          <w:szCs w:val="20"/>
          <w:lang w:eastAsia="en-US"/>
        </w:rPr>
        <w:t>.)</w:t>
      </w:r>
    </w:p>
    <w:p w14:paraId="07845D30" w14:textId="77777777" w:rsidR="005078FB" w:rsidRPr="00A87186" w:rsidRDefault="00514B08" w:rsidP="00FD0478">
      <w:pPr>
        <w:numPr>
          <w:ilvl w:val="0"/>
          <w:numId w:val="25"/>
        </w:numPr>
        <w:spacing w:line="260" w:lineRule="atLeast"/>
        <w:jc w:val="both"/>
        <w:rPr>
          <w:rFonts w:ascii="Calibri" w:hAnsi="Calibri" w:cs="Calibri"/>
          <w:sz w:val="20"/>
          <w:szCs w:val="20"/>
        </w:rPr>
      </w:pPr>
      <w:r>
        <w:rPr>
          <w:rFonts w:ascii="Calibri" w:hAnsi="Calibri" w:cs="Calibri"/>
          <w:sz w:val="20"/>
          <w:szCs w:val="20"/>
          <w:lang w:eastAsia="en-US"/>
        </w:rPr>
        <w:t>Obrazec 3</w:t>
      </w:r>
      <w:r w:rsidR="005078FB" w:rsidRPr="00A87186">
        <w:rPr>
          <w:rFonts w:ascii="Calibri" w:hAnsi="Calibri" w:cs="Calibri"/>
          <w:sz w:val="20"/>
          <w:szCs w:val="20"/>
          <w:lang w:eastAsia="en-US"/>
        </w:rPr>
        <w:t>: Seznam referen</w:t>
      </w:r>
      <w:r>
        <w:rPr>
          <w:rFonts w:ascii="Calibri" w:hAnsi="Calibri" w:cs="Calibri"/>
          <w:sz w:val="20"/>
          <w:szCs w:val="20"/>
          <w:lang w:eastAsia="en-US"/>
        </w:rPr>
        <w:t>c</w:t>
      </w:r>
      <w:r w:rsidR="005078FB" w:rsidRPr="00A87186">
        <w:rPr>
          <w:rFonts w:ascii="Calibri" w:hAnsi="Calibri" w:cs="Calibri"/>
          <w:sz w:val="20"/>
          <w:szCs w:val="20"/>
          <w:lang w:eastAsia="en-US"/>
        </w:rPr>
        <w:t xml:space="preserve"> kadra </w:t>
      </w:r>
      <w:bookmarkStart w:id="222" w:name="_Hlk11997144"/>
      <w:r w:rsidR="005078FB" w:rsidRPr="00A87186">
        <w:rPr>
          <w:rFonts w:ascii="Calibri" w:hAnsi="Calibri" w:cs="Calibri"/>
          <w:sz w:val="20"/>
          <w:szCs w:val="20"/>
          <w:lang w:eastAsia="en-US"/>
        </w:rPr>
        <w:t>(izpolnjevanje pogojev iz poglavja 3.2.</w:t>
      </w:r>
      <w:r w:rsidR="00AD2123">
        <w:rPr>
          <w:rFonts w:ascii="Calibri" w:hAnsi="Calibri" w:cs="Calibri"/>
          <w:sz w:val="20"/>
          <w:szCs w:val="20"/>
          <w:lang w:eastAsia="en-US"/>
        </w:rPr>
        <w:t>4</w:t>
      </w:r>
      <w:r w:rsidR="005078FB" w:rsidRPr="00A87186">
        <w:rPr>
          <w:rFonts w:ascii="Calibri" w:hAnsi="Calibri" w:cs="Calibri"/>
          <w:sz w:val="20"/>
          <w:szCs w:val="20"/>
          <w:lang w:eastAsia="en-US"/>
        </w:rPr>
        <w:t xml:space="preserve">.) </w:t>
      </w:r>
      <w:bookmarkEnd w:id="222"/>
    </w:p>
    <w:p w14:paraId="7BF7B33B" w14:textId="77777777" w:rsidR="005078FB" w:rsidRPr="00CE51C9" w:rsidRDefault="005078FB" w:rsidP="00FD0478">
      <w:pPr>
        <w:numPr>
          <w:ilvl w:val="0"/>
          <w:numId w:val="25"/>
        </w:numPr>
        <w:spacing w:line="260" w:lineRule="atLeast"/>
        <w:jc w:val="both"/>
        <w:rPr>
          <w:rFonts w:ascii="Calibri" w:hAnsi="Calibri" w:cs="Calibri"/>
          <w:sz w:val="20"/>
          <w:szCs w:val="20"/>
        </w:rPr>
      </w:pPr>
      <w:r w:rsidRPr="00CE51C9">
        <w:rPr>
          <w:rFonts w:ascii="Calibri" w:hAnsi="Calibri" w:cs="Calibri"/>
          <w:sz w:val="20"/>
          <w:szCs w:val="20"/>
        </w:rPr>
        <w:t>Obrazec 4: Vzorec pogodbe o izvedbi javnega naročila</w:t>
      </w:r>
      <w:r w:rsidRPr="00CE51C9">
        <w:rPr>
          <w:rFonts w:ascii="Calibri" w:hAnsi="Calibri" w:cs="Calibri"/>
          <w:sz w:val="20"/>
          <w:szCs w:val="20"/>
          <w:lang w:eastAsia="en-US"/>
        </w:rPr>
        <w:t>; ponudbi je potrebno priložiti izpolnjen obrazec 4</w:t>
      </w:r>
    </w:p>
    <w:p w14:paraId="68A3D27F" w14:textId="77777777" w:rsidR="005078FB" w:rsidRPr="00CE51C9" w:rsidRDefault="005078FB" w:rsidP="00FD0478">
      <w:pPr>
        <w:numPr>
          <w:ilvl w:val="0"/>
          <w:numId w:val="25"/>
        </w:numPr>
        <w:spacing w:line="260" w:lineRule="atLeast"/>
        <w:jc w:val="both"/>
        <w:rPr>
          <w:rFonts w:ascii="Calibri" w:hAnsi="Calibri" w:cs="Calibri"/>
          <w:sz w:val="20"/>
          <w:szCs w:val="20"/>
        </w:rPr>
      </w:pPr>
      <w:r w:rsidRPr="00CE51C9">
        <w:rPr>
          <w:rFonts w:ascii="Calibri" w:hAnsi="Calibri" w:cs="Calibri"/>
          <w:sz w:val="20"/>
          <w:szCs w:val="20"/>
          <w:lang w:eastAsia="en-US"/>
        </w:rPr>
        <w:t>Obrazec 5.1: Zavarovanje za resnost ponudbe (obvezna priloga v ponudbi - .pdf datoteka)</w:t>
      </w:r>
    </w:p>
    <w:p w14:paraId="6FCF39E9" w14:textId="77777777" w:rsidR="005078FB" w:rsidRDefault="005078FB" w:rsidP="00FD0478">
      <w:pPr>
        <w:numPr>
          <w:ilvl w:val="0"/>
          <w:numId w:val="26"/>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Obrazec 5.2: Zavarovanje za dobro izvedbo pogodbenih obveznosti (v ponudbi je potrebno predložiti samo s strani ponudnika oziroma v primeru skupne ponudbe s strani tistega ponudnika, ki bo garancijo pridobil, parafiran obrazec 5.2)</w:t>
      </w:r>
    </w:p>
    <w:p w14:paraId="7BED8F6F" w14:textId="77777777" w:rsidR="00433252" w:rsidRPr="00CE51C9" w:rsidRDefault="00433252" w:rsidP="00FD0478">
      <w:pPr>
        <w:numPr>
          <w:ilvl w:val="0"/>
          <w:numId w:val="26"/>
        </w:numPr>
        <w:spacing w:line="260" w:lineRule="atLeast"/>
        <w:jc w:val="both"/>
        <w:rPr>
          <w:rFonts w:ascii="Calibri" w:hAnsi="Calibri" w:cs="Calibri"/>
          <w:sz w:val="20"/>
          <w:szCs w:val="20"/>
          <w:lang w:eastAsia="en-US"/>
        </w:rPr>
      </w:pPr>
      <w:r>
        <w:rPr>
          <w:rFonts w:ascii="Calibri" w:hAnsi="Calibri" w:cs="Calibri"/>
          <w:sz w:val="20"/>
          <w:szCs w:val="20"/>
          <w:lang w:eastAsia="en-US"/>
        </w:rPr>
        <w:t>Obrazec 6: IZJAVA</w:t>
      </w:r>
    </w:p>
    <w:p w14:paraId="63A495D3" w14:textId="77777777" w:rsidR="005078FB" w:rsidRPr="00CE51C9" w:rsidRDefault="005078FB" w:rsidP="005078FB">
      <w:pPr>
        <w:spacing w:line="260" w:lineRule="atLeast"/>
        <w:jc w:val="both"/>
        <w:rPr>
          <w:rFonts w:ascii="Calibri" w:hAnsi="Calibri" w:cs="Calibri"/>
          <w:b/>
          <w:sz w:val="20"/>
          <w:szCs w:val="20"/>
          <w:lang w:eastAsia="en-US"/>
        </w:rPr>
      </w:pPr>
    </w:p>
    <w:p w14:paraId="3C14AD46" w14:textId="77777777" w:rsidR="005078FB" w:rsidRPr="00CE51C9" w:rsidRDefault="005078FB" w:rsidP="00FD0478">
      <w:pPr>
        <w:numPr>
          <w:ilvl w:val="0"/>
          <w:numId w:val="27"/>
        </w:numPr>
        <w:spacing w:line="260" w:lineRule="atLeast"/>
        <w:jc w:val="both"/>
        <w:rPr>
          <w:rFonts w:ascii="Calibri" w:hAnsi="Calibri" w:cs="Calibri"/>
          <w:b/>
          <w:sz w:val="20"/>
          <w:szCs w:val="20"/>
          <w:lang w:eastAsia="en-US"/>
        </w:rPr>
      </w:pPr>
      <w:r w:rsidRPr="00CE51C9">
        <w:rPr>
          <w:rFonts w:ascii="Calibri" w:hAnsi="Calibri" w:cs="Calibri"/>
          <w:b/>
          <w:sz w:val="20"/>
          <w:szCs w:val="20"/>
        </w:rPr>
        <w:t>Obrazec ESPD (ločena datoteka)</w:t>
      </w:r>
    </w:p>
    <w:p w14:paraId="0048264F" w14:textId="77777777" w:rsidR="005078FB" w:rsidRPr="00CE51C9" w:rsidRDefault="005078FB" w:rsidP="005078FB">
      <w:pPr>
        <w:spacing w:line="260" w:lineRule="atLeast"/>
        <w:ind w:left="360"/>
        <w:jc w:val="both"/>
        <w:rPr>
          <w:rFonts w:ascii="Calibri" w:hAnsi="Calibri" w:cs="Calibri"/>
          <w:sz w:val="20"/>
          <w:szCs w:val="20"/>
        </w:rPr>
      </w:pPr>
      <w:r w:rsidRPr="00CE51C9">
        <w:rPr>
          <w:rFonts w:ascii="Calibri" w:hAnsi="Calibri" w:cs="Calibri"/>
          <w:sz w:val="20"/>
          <w:szCs w:val="20"/>
        </w:rPr>
        <w:t xml:space="preserve">Izpolnjeni in podpisani obrazci ESPD za ponudnika oziroma vodilnega partnerja, partnerje in podizvajalce. </w:t>
      </w:r>
    </w:p>
    <w:p w14:paraId="6AF249F0" w14:textId="77777777" w:rsidR="005078FB" w:rsidRPr="00CE51C9" w:rsidRDefault="005078FB" w:rsidP="005078FB">
      <w:pPr>
        <w:spacing w:line="260" w:lineRule="atLeast"/>
        <w:ind w:left="360"/>
        <w:jc w:val="both"/>
        <w:rPr>
          <w:rFonts w:ascii="Calibri" w:hAnsi="Calibri" w:cs="Calibri"/>
          <w:sz w:val="20"/>
          <w:szCs w:val="20"/>
        </w:rPr>
      </w:pPr>
    </w:p>
    <w:p w14:paraId="6C0B6097" w14:textId="77777777" w:rsidR="00015E13" w:rsidRDefault="005078FB" w:rsidP="00FD0478">
      <w:pPr>
        <w:numPr>
          <w:ilvl w:val="0"/>
          <w:numId w:val="27"/>
        </w:numPr>
        <w:spacing w:line="260" w:lineRule="atLeast"/>
        <w:jc w:val="both"/>
        <w:rPr>
          <w:rFonts w:ascii="Calibri" w:hAnsi="Calibri" w:cs="Calibri"/>
          <w:b/>
          <w:sz w:val="20"/>
          <w:szCs w:val="20"/>
          <w:lang w:eastAsia="en-US"/>
        </w:rPr>
      </w:pPr>
      <w:r w:rsidRPr="00CE51C9">
        <w:rPr>
          <w:rFonts w:ascii="Calibri" w:hAnsi="Calibri" w:cs="Calibri"/>
          <w:b/>
          <w:sz w:val="20"/>
          <w:szCs w:val="20"/>
          <w:lang w:eastAsia="en-US"/>
        </w:rPr>
        <w:t>Obrazec</w:t>
      </w:r>
      <w:r w:rsidRPr="00CE51C9">
        <w:rPr>
          <w:rFonts w:ascii="Calibri" w:hAnsi="Calibri" w:cs="Calibri"/>
          <w:b/>
          <w:sz w:val="20"/>
          <w:szCs w:val="20"/>
        </w:rPr>
        <w:t xml:space="preserve"> Ponudba </w:t>
      </w:r>
      <w:r w:rsidR="00015E13" w:rsidRPr="00015E13">
        <w:rPr>
          <w:rFonts w:ascii="Calibri" w:hAnsi="Calibri" w:cs="Calibri"/>
          <w:b/>
          <w:sz w:val="20"/>
          <w:szCs w:val="20"/>
        </w:rPr>
        <w:t>(ločena datoteka)</w:t>
      </w:r>
    </w:p>
    <w:p w14:paraId="0B85785F" w14:textId="77777777" w:rsidR="005078FB" w:rsidRPr="00CE51C9" w:rsidRDefault="00015E13" w:rsidP="00FD0478">
      <w:pPr>
        <w:numPr>
          <w:ilvl w:val="0"/>
          <w:numId w:val="27"/>
        </w:numPr>
        <w:spacing w:line="260" w:lineRule="atLeast"/>
        <w:jc w:val="both"/>
        <w:rPr>
          <w:rFonts w:ascii="Calibri" w:hAnsi="Calibri" w:cs="Calibri"/>
          <w:b/>
          <w:sz w:val="20"/>
          <w:szCs w:val="20"/>
          <w:lang w:eastAsia="en-US"/>
        </w:rPr>
      </w:pPr>
      <w:r>
        <w:rPr>
          <w:rFonts w:ascii="Calibri" w:hAnsi="Calibri" w:cs="Calibri"/>
          <w:b/>
          <w:sz w:val="20"/>
          <w:szCs w:val="20"/>
        </w:rPr>
        <w:t>Ponudbeni predračun</w:t>
      </w:r>
      <w:r w:rsidR="005078FB" w:rsidRPr="00CE51C9">
        <w:rPr>
          <w:rFonts w:ascii="Calibri" w:hAnsi="Calibri" w:cs="Calibri"/>
          <w:b/>
          <w:sz w:val="20"/>
          <w:szCs w:val="20"/>
          <w:lang w:eastAsia="en-US"/>
        </w:rPr>
        <w:t xml:space="preserve"> </w:t>
      </w:r>
      <w:bookmarkStart w:id="223" w:name="_Hlk11935013"/>
      <w:r w:rsidR="005078FB" w:rsidRPr="00CE51C9">
        <w:rPr>
          <w:rFonts w:ascii="Calibri" w:hAnsi="Calibri" w:cs="Calibri"/>
          <w:b/>
          <w:sz w:val="20"/>
          <w:szCs w:val="20"/>
          <w:lang w:eastAsia="en-US"/>
        </w:rPr>
        <w:t>(ločena datoteka)</w:t>
      </w:r>
      <w:bookmarkEnd w:id="223"/>
    </w:p>
    <w:p w14:paraId="1A677D33" w14:textId="77777777" w:rsidR="005078FB" w:rsidRPr="00CE51C9" w:rsidRDefault="005078FB" w:rsidP="005078FB">
      <w:pPr>
        <w:rPr>
          <w:rFonts w:ascii="Calibri" w:hAnsi="Calibri" w:cs="Calibri"/>
          <w:b/>
          <w:sz w:val="20"/>
          <w:szCs w:val="20"/>
          <w:lang w:eastAsia="en-US"/>
        </w:rPr>
      </w:pPr>
      <w:r w:rsidRPr="00CE51C9">
        <w:rPr>
          <w:rFonts w:ascii="Calibri" w:hAnsi="Calibri" w:cs="Calibri"/>
          <w:b/>
          <w:sz w:val="20"/>
          <w:szCs w:val="20"/>
          <w:lang w:eastAsia="en-US"/>
        </w:rPr>
        <w:br w:type="page"/>
      </w:r>
    </w:p>
    <w:p w14:paraId="0F3AD935"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51C9">
        <w:rPr>
          <w:rFonts w:ascii="Calibri" w:hAnsi="Calibri" w:cs="Calibri"/>
          <w:b/>
          <w:sz w:val="20"/>
          <w:szCs w:val="20"/>
          <w:lang w:eastAsia="en-US"/>
        </w:rPr>
        <w:lastRenderedPageBreak/>
        <w:t>Obrazec 1A: Dodatni podatki o podizvajalcih</w:t>
      </w:r>
    </w:p>
    <w:p w14:paraId="5FAB8B43" w14:textId="77777777" w:rsidR="005078FB" w:rsidRPr="00CE51C9" w:rsidRDefault="005078FB" w:rsidP="005078FB">
      <w:pPr>
        <w:spacing w:line="260" w:lineRule="atLeast"/>
        <w:rPr>
          <w:rFonts w:ascii="Calibri" w:hAnsi="Calibri" w:cs="Calibri"/>
          <w:b/>
          <w:sz w:val="20"/>
          <w:szCs w:val="20"/>
          <w:lang w:eastAsia="en-US"/>
        </w:rPr>
      </w:pPr>
    </w:p>
    <w:p w14:paraId="530A6E58" w14:textId="77777777" w:rsidR="005078FB" w:rsidRPr="00CE51C9" w:rsidRDefault="005078FB" w:rsidP="00397C6E">
      <w:pPr>
        <w:spacing w:line="260" w:lineRule="atLeast"/>
        <w:jc w:val="both"/>
        <w:rPr>
          <w:rFonts w:ascii="Calibri" w:hAnsi="Calibri" w:cs="Calibri"/>
          <w:b/>
          <w:sz w:val="20"/>
          <w:szCs w:val="20"/>
          <w:lang w:eastAsia="en-US"/>
        </w:rPr>
      </w:pPr>
      <w:r w:rsidRPr="00CE51C9">
        <w:rPr>
          <w:rFonts w:ascii="Calibri" w:hAnsi="Calibri" w:cs="Calibri"/>
          <w:b/>
          <w:sz w:val="20"/>
          <w:szCs w:val="20"/>
          <w:lang w:eastAsia="en-US"/>
        </w:rPr>
        <w:t xml:space="preserve">Predmet javnega naročila: </w:t>
      </w:r>
      <w:r w:rsidR="00397C6E" w:rsidRPr="00CE51C9">
        <w:rPr>
          <w:rFonts w:ascii="Calibri" w:hAnsi="Calibri" w:cs="Calibri"/>
          <w:b/>
          <w:sz w:val="20"/>
          <w:szCs w:val="20"/>
          <w:lang w:eastAsia="en-US"/>
        </w:rPr>
        <w:t>Recenzija PZI projektov v BIM okolju za izgradnjo drugega tira železniške proge Divača – Koper</w:t>
      </w:r>
    </w:p>
    <w:p w14:paraId="5237FA1D" w14:textId="77777777" w:rsidR="00397C6E" w:rsidRPr="00CE51C9" w:rsidRDefault="00397C6E" w:rsidP="00397C6E">
      <w:pPr>
        <w:spacing w:line="260" w:lineRule="atLeast"/>
        <w:jc w:val="both"/>
        <w:rPr>
          <w:rFonts w:ascii="Calibri" w:hAnsi="Calibri" w:cs="Calibri"/>
          <w:b/>
          <w:sz w:val="20"/>
          <w:szCs w:val="20"/>
          <w:lang w:eastAsia="en-US"/>
        </w:rPr>
      </w:pPr>
    </w:p>
    <w:p w14:paraId="488303B3" w14:textId="77777777" w:rsidR="005078FB" w:rsidRPr="00CE51C9" w:rsidRDefault="005078FB" w:rsidP="005078FB">
      <w:pPr>
        <w:spacing w:line="260" w:lineRule="atLeast"/>
        <w:rPr>
          <w:rFonts w:ascii="Calibri" w:hAnsi="Calibri" w:cs="Calibri"/>
          <w:b/>
          <w:sz w:val="20"/>
          <w:szCs w:val="20"/>
          <w:lang w:eastAsia="en-US"/>
        </w:rPr>
      </w:pPr>
      <w:r w:rsidRPr="00CE51C9">
        <w:rPr>
          <w:rFonts w:ascii="Calibri" w:hAnsi="Calibri" w:cs="Calibri"/>
          <w:b/>
          <w:sz w:val="20"/>
          <w:szCs w:val="20"/>
          <w:lang w:eastAsia="en-US"/>
        </w:rPr>
        <w:t xml:space="preserve">Naročnik: </w:t>
      </w:r>
      <w:r w:rsidR="00CE51C9" w:rsidRPr="00CE51C9">
        <w:rPr>
          <w:rFonts w:ascii="Calibri" w:hAnsi="Calibri" w:cs="Calibri"/>
          <w:b/>
          <w:sz w:val="20"/>
          <w:szCs w:val="20"/>
          <w:lang w:eastAsia="en-US"/>
        </w:rPr>
        <w:t>2TDK, Družba za razvoj projekta, d.o.o., Železna cesta 1</w:t>
      </w:r>
      <w:r w:rsidR="0054037C">
        <w:rPr>
          <w:rFonts w:ascii="Calibri" w:hAnsi="Calibri" w:cs="Calibri"/>
          <w:b/>
          <w:sz w:val="20"/>
          <w:szCs w:val="20"/>
          <w:lang w:eastAsia="en-US"/>
        </w:rPr>
        <w:t>8</w:t>
      </w:r>
      <w:r w:rsidR="00CE51C9" w:rsidRPr="00CE51C9">
        <w:rPr>
          <w:rFonts w:ascii="Calibri" w:hAnsi="Calibri" w:cs="Calibri"/>
          <w:b/>
          <w:sz w:val="20"/>
          <w:szCs w:val="20"/>
          <w:lang w:eastAsia="en-US"/>
        </w:rPr>
        <w:t>, Ljubljana</w:t>
      </w:r>
    </w:p>
    <w:p w14:paraId="6531C9B5" w14:textId="77777777" w:rsidR="005078FB" w:rsidRPr="00CE51C9" w:rsidRDefault="005078FB" w:rsidP="005078FB">
      <w:pPr>
        <w:spacing w:line="260" w:lineRule="atLeast"/>
        <w:rPr>
          <w:rFonts w:ascii="Calibri" w:hAnsi="Calibri" w:cs="Calibri"/>
          <w:b/>
          <w:sz w:val="20"/>
          <w:szCs w:val="20"/>
          <w:lang w:eastAsia="en-US"/>
        </w:rPr>
      </w:pPr>
    </w:p>
    <w:p w14:paraId="4214233C" w14:textId="77777777" w:rsidR="005078FB" w:rsidRPr="00CE51C9" w:rsidRDefault="005078FB" w:rsidP="005078FB">
      <w:pPr>
        <w:spacing w:line="260" w:lineRule="atLeast"/>
        <w:rPr>
          <w:rFonts w:ascii="Calibri" w:hAnsi="Calibri" w:cs="Calibri"/>
          <w:sz w:val="20"/>
          <w:szCs w:val="20"/>
          <w:lang w:eastAsia="en-US"/>
        </w:rPr>
      </w:pPr>
      <w:r w:rsidRPr="00CE51C9">
        <w:rPr>
          <w:rFonts w:ascii="Calibri" w:hAnsi="Calibri" w:cs="Calibri"/>
          <w:sz w:val="20"/>
          <w:szCs w:val="20"/>
          <w:u w:val="single"/>
          <w:lang w:eastAsia="en-US"/>
        </w:rPr>
        <w:t>Seznam podizvajalcev</w:t>
      </w:r>
      <w:r w:rsidRPr="00CE51C9">
        <w:rPr>
          <w:rFonts w:ascii="Calibri" w:hAnsi="Calibri" w:cs="Calibri"/>
          <w:sz w:val="20"/>
          <w:szCs w:val="20"/>
          <w:lang w:eastAsia="en-US"/>
        </w:rPr>
        <w:t>, s katerimi namerava ponudnik izvesti predmetno javno naročilo:</w:t>
      </w:r>
    </w:p>
    <w:p w14:paraId="19987FA7" w14:textId="77777777" w:rsidR="005078FB" w:rsidRPr="00CE51C9" w:rsidRDefault="005078FB" w:rsidP="005078FB">
      <w:pPr>
        <w:spacing w:line="260" w:lineRule="atLeast"/>
        <w:rPr>
          <w:rFonts w:ascii="Calibri" w:hAnsi="Calibri" w:cs="Calibri"/>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5078FB" w:rsidRPr="00CE51C9" w14:paraId="0A6D7960" w14:textId="77777777" w:rsidTr="005078FB">
        <w:tc>
          <w:tcPr>
            <w:tcW w:w="2307" w:type="dxa"/>
            <w:shd w:val="clear" w:color="auto" w:fill="auto"/>
          </w:tcPr>
          <w:p w14:paraId="0A65EEC1" w14:textId="77777777" w:rsidR="005078FB" w:rsidRPr="00CE51C9" w:rsidRDefault="005078FB" w:rsidP="005078FB">
            <w:pPr>
              <w:spacing w:line="260" w:lineRule="atLeast"/>
              <w:rPr>
                <w:rFonts w:ascii="Calibri" w:hAnsi="Calibri" w:cs="Calibri"/>
                <w:b/>
                <w:sz w:val="20"/>
                <w:szCs w:val="20"/>
                <w:lang w:eastAsia="en-US"/>
              </w:rPr>
            </w:pPr>
          </w:p>
          <w:p w14:paraId="038527BA" w14:textId="77777777" w:rsidR="005078FB" w:rsidRPr="00CE51C9" w:rsidRDefault="005078FB" w:rsidP="005078FB">
            <w:pPr>
              <w:spacing w:line="260" w:lineRule="atLeast"/>
              <w:rPr>
                <w:rFonts w:ascii="Calibri" w:hAnsi="Calibri" w:cs="Calibri"/>
                <w:b/>
                <w:sz w:val="20"/>
                <w:szCs w:val="20"/>
                <w:lang w:eastAsia="en-US"/>
              </w:rPr>
            </w:pPr>
          </w:p>
        </w:tc>
        <w:tc>
          <w:tcPr>
            <w:tcW w:w="2082" w:type="dxa"/>
            <w:shd w:val="clear" w:color="auto" w:fill="auto"/>
          </w:tcPr>
          <w:p w14:paraId="2651B43B" w14:textId="77777777" w:rsidR="005078FB" w:rsidRPr="00CE51C9" w:rsidRDefault="005078FB" w:rsidP="005078FB">
            <w:pPr>
              <w:spacing w:line="260" w:lineRule="atLeast"/>
              <w:rPr>
                <w:rFonts w:ascii="Calibri" w:hAnsi="Calibri" w:cs="Calibri"/>
                <w:b/>
                <w:sz w:val="20"/>
                <w:szCs w:val="20"/>
                <w:lang w:eastAsia="en-US"/>
              </w:rPr>
            </w:pPr>
            <w:r w:rsidRPr="00CE51C9">
              <w:rPr>
                <w:rFonts w:ascii="Calibri" w:hAnsi="Calibri" w:cs="Calibri"/>
                <w:b/>
                <w:sz w:val="20"/>
                <w:szCs w:val="20"/>
                <w:lang w:eastAsia="en-US"/>
              </w:rPr>
              <w:t>Podizvajalec št. 1</w:t>
            </w:r>
          </w:p>
        </w:tc>
        <w:tc>
          <w:tcPr>
            <w:tcW w:w="2082" w:type="dxa"/>
            <w:shd w:val="clear" w:color="auto" w:fill="auto"/>
          </w:tcPr>
          <w:p w14:paraId="277C14FA" w14:textId="77777777" w:rsidR="005078FB" w:rsidRPr="00CE51C9" w:rsidRDefault="005078FB" w:rsidP="005078FB">
            <w:pPr>
              <w:spacing w:line="260" w:lineRule="atLeast"/>
              <w:rPr>
                <w:rFonts w:ascii="Calibri" w:hAnsi="Calibri" w:cs="Calibri"/>
                <w:b/>
                <w:sz w:val="20"/>
                <w:szCs w:val="20"/>
                <w:lang w:eastAsia="en-US"/>
              </w:rPr>
            </w:pPr>
            <w:r w:rsidRPr="00CE51C9">
              <w:rPr>
                <w:rFonts w:ascii="Calibri" w:hAnsi="Calibri" w:cs="Calibri"/>
                <w:b/>
                <w:sz w:val="20"/>
                <w:szCs w:val="20"/>
                <w:lang w:eastAsia="en-US"/>
              </w:rPr>
              <w:t>Podizvajalec št. 2</w:t>
            </w:r>
          </w:p>
        </w:tc>
        <w:tc>
          <w:tcPr>
            <w:tcW w:w="2243" w:type="dxa"/>
            <w:shd w:val="clear" w:color="auto" w:fill="auto"/>
          </w:tcPr>
          <w:p w14:paraId="5E3D709E" w14:textId="77777777" w:rsidR="005078FB" w:rsidRPr="00CE51C9" w:rsidRDefault="005078FB" w:rsidP="005078FB">
            <w:pPr>
              <w:spacing w:line="260" w:lineRule="atLeast"/>
              <w:rPr>
                <w:rFonts w:ascii="Calibri" w:hAnsi="Calibri" w:cs="Calibri"/>
                <w:b/>
                <w:sz w:val="20"/>
                <w:szCs w:val="20"/>
                <w:lang w:eastAsia="en-US"/>
              </w:rPr>
            </w:pPr>
            <w:r w:rsidRPr="00CE51C9">
              <w:rPr>
                <w:rFonts w:ascii="Calibri" w:hAnsi="Calibri" w:cs="Calibri"/>
                <w:b/>
                <w:sz w:val="20"/>
                <w:szCs w:val="20"/>
                <w:lang w:eastAsia="en-US"/>
              </w:rPr>
              <w:t>Podizvajalec št. 3</w:t>
            </w:r>
          </w:p>
          <w:p w14:paraId="76164745" w14:textId="77777777" w:rsidR="005078FB" w:rsidRPr="00CE51C9" w:rsidRDefault="005078FB" w:rsidP="005078FB">
            <w:pPr>
              <w:spacing w:line="260" w:lineRule="atLeast"/>
              <w:rPr>
                <w:rFonts w:ascii="Calibri" w:hAnsi="Calibri" w:cs="Calibri"/>
                <w:b/>
                <w:sz w:val="20"/>
                <w:szCs w:val="20"/>
                <w:lang w:eastAsia="en-US"/>
              </w:rPr>
            </w:pPr>
          </w:p>
          <w:p w14:paraId="4FB91528" w14:textId="77777777" w:rsidR="005078FB" w:rsidRPr="00CE51C9" w:rsidRDefault="005078FB" w:rsidP="005078FB">
            <w:pPr>
              <w:spacing w:line="260" w:lineRule="atLeast"/>
              <w:rPr>
                <w:rFonts w:ascii="Calibri" w:hAnsi="Calibri" w:cs="Calibri"/>
                <w:b/>
                <w:i/>
                <w:sz w:val="20"/>
                <w:szCs w:val="20"/>
                <w:lang w:eastAsia="en-US"/>
              </w:rPr>
            </w:pPr>
            <w:r w:rsidRPr="00CE51C9">
              <w:rPr>
                <w:rFonts w:ascii="Calibri" w:hAnsi="Calibri" w:cs="Calibri"/>
                <w:b/>
                <w:i/>
                <w:sz w:val="20"/>
                <w:szCs w:val="20"/>
                <w:lang w:eastAsia="en-US"/>
              </w:rPr>
              <w:t>(</w:t>
            </w:r>
            <w:r w:rsidRPr="00CE51C9">
              <w:rPr>
                <w:rFonts w:ascii="Calibri" w:hAnsi="Calibri" w:cs="Calibri"/>
                <w:i/>
                <w:sz w:val="20"/>
                <w:szCs w:val="20"/>
                <w:lang w:eastAsia="en-US"/>
              </w:rPr>
              <w:t>po potrebi dodaj)</w:t>
            </w:r>
          </w:p>
        </w:tc>
      </w:tr>
      <w:tr w:rsidR="005078FB" w:rsidRPr="00CE51C9" w14:paraId="076915F5" w14:textId="77777777" w:rsidTr="005078FB">
        <w:tc>
          <w:tcPr>
            <w:tcW w:w="2307" w:type="dxa"/>
            <w:shd w:val="clear" w:color="auto" w:fill="auto"/>
          </w:tcPr>
          <w:p w14:paraId="24D6032F" w14:textId="77777777" w:rsidR="005078FB" w:rsidRPr="00CE51C9" w:rsidRDefault="005078FB" w:rsidP="005078FB">
            <w:pPr>
              <w:spacing w:line="260" w:lineRule="atLeast"/>
              <w:rPr>
                <w:rFonts w:ascii="Calibri" w:hAnsi="Calibri" w:cs="Calibri"/>
                <w:b/>
                <w:sz w:val="20"/>
                <w:szCs w:val="20"/>
                <w:lang w:eastAsia="en-US"/>
              </w:rPr>
            </w:pPr>
            <w:r w:rsidRPr="00CE51C9">
              <w:rPr>
                <w:rFonts w:ascii="Calibri" w:hAnsi="Calibri" w:cs="Calibri"/>
                <w:b/>
                <w:sz w:val="20"/>
                <w:szCs w:val="20"/>
                <w:lang w:eastAsia="en-US"/>
              </w:rPr>
              <w:t>Naziv</w:t>
            </w:r>
          </w:p>
        </w:tc>
        <w:tc>
          <w:tcPr>
            <w:tcW w:w="2082" w:type="dxa"/>
            <w:shd w:val="clear" w:color="auto" w:fill="auto"/>
          </w:tcPr>
          <w:p w14:paraId="4144FB77" w14:textId="77777777" w:rsidR="005078FB" w:rsidRPr="00CE51C9" w:rsidRDefault="005078FB" w:rsidP="005078FB">
            <w:pPr>
              <w:spacing w:line="260" w:lineRule="atLeast"/>
              <w:rPr>
                <w:rFonts w:ascii="Calibri" w:hAnsi="Calibri" w:cs="Calibri"/>
                <w:b/>
                <w:sz w:val="20"/>
                <w:szCs w:val="20"/>
                <w:lang w:eastAsia="en-US"/>
              </w:rPr>
            </w:pPr>
          </w:p>
        </w:tc>
        <w:tc>
          <w:tcPr>
            <w:tcW w:w="2082" w:type="dxa"/>
            <w:shd w:val="clear" w:color="auto" w:fill="auto"/>
          </w:tcPr>
          <w:p w14:paraId="0E6FD275" w14:textId="77777777" w:rsidR="005078FB" w:rsidRPr="00CE51C9" w:rsidRDefault="005078FB" w:rsidP="005078FB">
            <w:pPr>
              <w:spacing w:line="260" w:lineRule="atLeast"/>
              <w:rPr>
                <w:rFonts w:ascii="Calibri" w:hAnsi="Calibri" w:cs="Calibri"/>
                <w:b/>
                <w:sz w:val="20"/>
                <w:szCs w:val="20"/>
                <w:lang w:eastAsia="en-US"/>
              </w:rPr>
            </w:pPr>
          </w:p>
        </w:tc>
        <w:tc>
          <w:tcPr>
            <w:tcW w:w="2243" w:type="dxa"/>
            <w:shd w:val="clear" w:color="auto" w:fill="auto"/>
          </w:tcPr>
          <w:p w14:paraId="72E99E41" w14:textId="77777777" w:rsidR="005078FB" w:rsidRPr="00CE51C9" w:rsidRDefault="005078FB" w:rsidP="005078FB">
            <w:pPr>
              <w:spacing w:line="260" w:lineRule="atLeast"/>
              <w:rPr>
                <w:rFonts w:ascii="Calibri" w:hAnsi="Calibri" w:cs="Calibri"/>
                <w:b/>
                <w:sz w:val="20"/>
                <w:szCs w:val="20"/>
                <w:lang w:eastAsia="en-US"/>
              </w:rPr>
            </w:pPr>
          </w:p>
        </w:tc>
      </w:tr>
      <w:tr w:rsidR="005078FB" w:rsidRPr="00CE51C9" w14:paraId="1468EE8B" w14:textId="77777777" w:rsidTr="005078FB">
        <w:tc>
          <w:tcPr>
            <w:tcW w:w="2307" w:type="dxa"/>
            <w:shd w:val="clear" w:color="auto" w:fill="auto"/>
          </w:tcPr>
          <w:p w14:paraId="657C12AC" w14:textId="77777777" w:rsidR="005078FB" w:rsidRPr="00CE51C9" w:rsidRDefault="005078FB" w:rsidP="005078FB">
            <w:pPr>
              <w:spacing w:line="260" w:lineRule="atLeast"/>
              <w:rPr>
                <w:rFonts w:ascii="Calibri" w:hAnsi="Calibri" w:cs="Calibri"/>
                <w:sz w:val="20"/>
                <w:szCs w:val="20"/>
                <w:lang w:eastAsia="en-US"/>
              </w:rPr>
            </w:pPr>
            <w:r w:rsidRPr="00CE51C9">
              <w:rPr>
                <w:rFonts w:ascii="Calibri" w:hAnsi="Calibri" w:cs="Calibri"/>
                <w:sz w:val="20"/>
                <w:szCs w:val="20"/>
                <w:lang w:eastAsia="en-US"/>
              </w:rPr>
              <w:t>Polni naslov</w:t>
            </w:r>
          </w:p>
        </w:tc>
        <w:tc>
          <w:tcPr>
            <w:tcW w:w="2082" w:type="dxa"/>
            <w:shd w:val="clear" w:color="auto" w:fill="auto"/>
          </w:tcPr>
          <w:p w14:paraId="63E532F0"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6AE014F3" w14:textId="77777777" w:rsidR="005078FB" w:rsidRPr="00CE51C9" w:rsidRDefault="005078FB" w:rsidP="005078FB">
            <w:pPr>
              <w:spacing w:line="260" w:lineRule="atLeast"/>
              <w:rPr>
                <w:rFonts w:ascii="Calibri" w:hAnsi="Calibri" w:cs="Calibri"/>
                <w:sz w:val="20"/>
                <w:szCs w:val="20"/>
                <w:lang w:eastAsia="en-US"/>
              </w:rPr>
            </w:pPr>
          </w:p>
        </w:tc>
        <w:tc>
          <w:tcPr>
            <w:tcW w:w="2243" w:type="dxa"/>
            <w:shd w:val="clear" w:color="auto" w:fill="auto"/>
          </w:tcPr>
          <w:p w14:paraId="3190A078" w14:textId="77777777" w:rsidR="005078FB" w:rsidRPr="00CE51C9" w:rsidRDefault="005078FB" w:rsidP="005078FB">
            <w:pPr>
              <w:spacing w:line="260" w:lineRule="atLeast"/>
              <w:rPr>
                <w:rFonts w:ascii="Calibri" w:hAnsi="Calibri" w:cs="Calibri"/>
                <w:sz w:val="20"/>
                <w:szCs w:val="20"/>
                <w:lang w:eastAsia="en-US"/>
              </w:rPr>
            </w:pPr>
          </w:p>
        </w:tc>
      </w:tr>
      <w:tr w:rsidR="005078FB" w:rsidRPr="00CE51C9" w14:paraId="5276B0E0" w14:textId="77777777" w:rsidTr="005078FB">
        <w:tc>
          <w:tcPr>
            <w:tcW w:w="2307" w:type="dxa"/>
            <w:shd w:val="clear" w:color="auto" w:fill="auto"/>
          </w:tcPr>
          <w:p w14:paraId="189400E6" w14:textId="77777777" w:rsidR="005078FB" w:rsidRPr="00CE51C9" w:rsidRDefault="005078FB" w:rsidP="005078FB">
            <w:pPr>
              <w:spacing w:line="260" w:lineRule="atLeast"/>
              <w:rPr>
                <w:rFonts w:ascii="Calibri" w:hAnsi="Calibri" w:cs="Calibri"/>
                <w:sz w:val="20"/>
                <w:szCs w:val="20"/>
                <w:lang w:eastAsia="en-US"/>
              </w:rPr>
            </w:pPr>
            <w:r w:rsidRPr="00CE51C9">
              <w:rPr>
                <w:rFonts w:ascii="Calibri" w:hAnsi="Calibri" w:cs="Calibri"/>
                <w:sz w:val="20"/>
                <w:szCs w:val="20"/>
                <w:lang w:eastAsia="en-US"/>
              </w:rPr>
              <w:t>Vrsta del</w:t>
            </w:r>
          </w:p>
        </w:tc>
        <w:tc>
          <w:tcPr>
            <w:tcW w:w="2082" w:type="dxa"/>
            <w:shd w:val="clear" w:color="auto" w:fill="auto"/>
          </w:tcPr>
          <w:p w14:paraId="00F32617"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0B08EC1E" w14:textId="77777777" w:rsidR="005078FB" w:rsidRPr="00CE51C9" w:rsidRDefault="005078FB" w:rsidP="005078FB">
            <w:pPr>
              <w:spacing w:line="260" w:lineRule="atLeast"/>
              <w:rPr>
                <w:rFonts w:ascii="Calibri" w:hAnsi="Calibri" w:cs="Calibri"/>
                <w:sz w:val="20"/>
                <w:szCs w:val="20"/>
                <w:lang w:eastAsia="en-US"/>
              </w:rPr>
            </w:pPr>
          </w:p>
        </w:tc>
        <w:tc>
          <w:tcPr>
            <w:tcW w:w="2243" w:type="dxa"/>
            <w:shd w:val="clear" w:color="auto" w:fill="auto"/>
          </w:tcPr>
          <w:p w14:paraId="7056F15F" w14:textId="77777777" w:rsidR="005078FB" w:rsidRPr="00CE51C9" w:rsidRDefault="005078FB" w:rsidP="005078FB">
            <w:pPr>
              <w:spacing w:line="260" w:lineRule="atLeast"/>
              <w:rPr>
                <w:rFonts w:ascii="Calibri" w:hAnsi="Calibri" w:cs="Calibri"/>
                <w:sz w:val="20"/>
                <w:szCs w:val="20"/>
                <w:lang w:eastAsia="en-US"/>
              </w:rPr>
            </w:pPr>
          </w:p>
        </w:tc>
      </w:tr>
      <w:tr w:rsidR="005078FB" w:rsidRPr="00CE51C9" w14:paraId="45BDDF9F" w14:textId="77777777" w:rsidTr="005078FB">
        <w:tc>
          <w:tcPr>
            <w:tcW w:w="2307" w:type="dxa"/>
            <w:shd w:val="clear" w:color="auto" w:fill="auto"/>
          </w:tcPr>
          <w:p w14:paraId="2E6C5E10" w14:textId="77777777" w:rsidR="005078FB" w:rsidRPr="00CE51C9" w:rsidRDefault="005078FB" w:rsidP="005078FB">
            <w:pPr>
              <w:spacing w:line="260" w:lineRule="atLeast"/>
              <w:rPr>
                <w:rFonts w:ascii="Calibri" w:hAnsi="Calibri" w:cs="Calibri"/>
                <w:sz w:val="20"/>
                <w:szCs w:val="20"/>
                <w:lang w:eastAsia="en-US"/>
              </w:rPr>
            </w:pPr>
            <w:r w:rsidRPr="00CE51C9">
              <w:rPr>
                <w:rFonts w:ascii="Calibri" w:hAnsi="Calibri" w:cs="Calibri"/>
                <w:sz w:val="20"/>
                <w:szCs w:val="20"/>
                <w:lang w:eastAsia="en-US"/>
              </w:rPr>
              <w:t xml:space="preserve">Predmet del </w:t>
            </w:r>
          </w:p>
        </w:tc>
        <w:tc>
          <w:tcPr>
            <w:tcW w:w="2082" w:type="dxa"/>
            <w:shd w:val="clear" w:color="auto" w:fill="auto"/>
          </w:tcPr>
          <w:p w14:paraId="0E6159BE"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47BC7DE7" w14:textId="77777777" w:rsidR="005078FB" w:rsidRPr="00CE51C9" w:rsidRDefault="005078FB" w:rsidP="005078FB">
            <w:pPr>
              <w:spacing w:line="260" w:lineRule="atLeast"/>
              <w:rPr>
                <w:rFonts w:ascii="Calibri" w:hAnsi="Calibri" w:cs="Calibri"/>
                <w:sz w:val="20"/>
                <w:szCs w:val="20"/>
                <w:lang w:eastAsia="en-US"/>
              </w:rPr>
            </w:pPr>
          </w:p>
        </w:tc>
        <w:tc>
          <w:tcPr>
            <w:tcW w:w="2243" w:type="dxa"/>
            <w:shd w:val="clear" w:color="auto" w:fill="auto"/>
          </w:tcPr>
          <w:p w14:paraId="2536E362" w14:textId="77777777" w:rsidR="005078FB" w:rsidRPr="00CE51C9" w:rsidRDefault="005078FB" w:rsidP="005078FB">
            <w:pPr>
              <w:spacing w:line="260" w:lineRule="atLeast"/>
              <w:rPr>
                <w:rFonts w:ascii="Calibri" w:hAnsi="Calibri" w:cs="Calibri"/>
                <w:sz w:val="20"/>
                <w:szCs w:val="20"/>
                <w:lang w:eastAsia="en-US"/>
              </w:rPr>
            </w:pPr>
          </w:p>
        </w:tc>
      </w:tr>
      <w:tr w:rsidR="005078FB" w:rsidRPr="00CE51C9" w14:paraId="156CE09A" w14:textId="77777777" w:rsidTr="005078FB">
        <w:tc>
          <w:tcPr>
            <w:tcW w:w="2307" w:type="dxa"/>
            <w:shd w:val="clear" w:color="auto" w:fill="auto"/>
          </w:tcPr>
          <w:p w14:paraId="2038B95F" w14:textId="77777777" w:rsidR="005078FB" w:rsidRPr="00CE51C9" w:rsidRDefault="005078FB" w:rsidP="005078FB">
            <w:pPr>
              <w:spacing w:line="260" w:lineRule="atLeast"/>
              <w:rPr>
                <w:rFonts w:ascii="Calibri" w:hAnsi="Calibri" w:cs="Calibri"/>
                <w:sz w:val="20"/>
                <w:szCs w:val="20"/>
                <w:lang w:eastAsia="en-US"/>
              </w:rPr>
            </w:pPr>
            <w:r w:rsidRPr="00CE51C9">
              <w:rPr>
                <w:rFonts w:ascii="Calibri" w:hAnsi="Calibri" w:cs="Calibri"/>
                <w:sz w:val="20"/>
                <w:szCs w:val="20"/>
                <w:lang w:eastAsia="en-US"/>
              </w:rPr>
              <w:t>Količina del*</w:t>
            </w:r>
          </w:p>
        </w:tc>
        <w:tc>
          <w:tcPr>
            <w:tcW w:w="2082" w:type="dxa"/>
            <w:shd w:val="clear" w:color="auto" w:fill="auto"/>
          </w:tcPr>
          <w:p w14:paraId="3B2C267D"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27CD4CFF" w14:textId="77777777" w:rsidR="005078FB" w:rsidRPr="00CE51C9" w:rsidRDefault="005078FB" w:rsidP="005078FB">
            <w:pPr>
              <w:spacing w:line="260" w:lineRule="atLeast"/>
              <w:rPr>
                <w:rFonts w:ascii="Calibri" w:hAnsi="Calibri" w:cs="Calibri"/>
                <w:sz w:val="20"/>
                <w:szCs w:val="20"/>
                <w:lang w:eastAsia="en-US"/>
              </w:rPr>
            </w:pPr>
          </w:p>
        </w:tc>
        <w:tc>
          <w:tcPr>
            <w:tcW w:w="2243" w:type="dxa"/>
            <w:shd w:val="clear" w:color="auto" w:fill="auto"/>
          </w:tcPr>
          <w:p w14:paraId="0A0FA656" w14:textId="77777777" w:rsidR="005078FB" w:rsidRPr="00CE51C9" w:rsidRDefault="005078FB" w:rsidP="005078FB">
            <w:pPr>
              <w:spacing w:line="260" w:lineRule="atLeast"/>
              <w:rPr>
                <w:rFonts w:ascii="Calibri" w:hAnsi="Calibri" w:cs="Calibri"/>
                <w:sz w:val="20"/>
                <w:szCs w:val="20"/>
                <w:lang w:eastAsia="en-US"/>
              </w:rPr>
            </w:pPr>
          </w:p>
        </w:tc>
      </w:tr>
      <w:tr w:rsidR="005078FB" w:rsidRPr="00CE51C9" w14:paraId="4A3A737E" w14:textId="77777777" w:rsidTr="005078FB">
        <w:tc>
          <w:tcPr>
            <w:tcW w:w="2307" w:type="dxa"/>
            <w:shd w:val="clear" w:color="auto" w:fill="auto"/>
          </w:tcPr>
          <w:p w14:paraId="0CF11FA2" w14:textId="77777777" w:rsidR="005078FB" w:rsidRPr="00CE51C9" w:rsidRDefault="005078FB" w:rsidP="005078FB">
            <w:pPr>
              <w:spacing w:line="260" w:lineRule="atLeast"/>
              <w:rPr>
                <w:rFonts w:ascii="Calibri" w:hAnsi="Calibri" w:cs="Calibri"/>
                <w:sz w:val="20"/>
                <w:szCs w:val="20"/>
                <w:lang w:eastAsia="en-US"/>
              </w:rPr>
            </w:pPr>
            <w:r w:rsidRPr="00CE51C9">
              <w:rPr>
                <w:rFonts w:ascii="Calibri" w:hAnsi="Calibri" w:cs="Calibri"/>
                <w:sz w:val="20"/>
                <w:szCs w:val="20"/>
                <w:lang w:eastAsia="en-US"/>
              </w:rPr>
              <w:t>Vrednost del</w:t>
            </w:r>
          </w:p>
        </w:tc>
        <w:tc>
          <w:tcPr>
            <w:tcW w:w="2082" w:type="dxa"/>
            <w:shd w:val="clear" w:color="auto" w:fill="auto"/>
          </w:tcPr>
          <w:p w14:paraId="1957395C"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4240380B" w14:textId="77777777" w:rsidR="005078FB" w:rsidRPr="00CE51C9" w:rsidRDefault="005078FB" w:rsidP="005078FB">
            <w:pPr>
              <w:spacing w:line="260" w:lineRule="atLeast"/>
              <w:rPr>
                <w:rFonts w:ascii="Calibri" w:hAnsi="Calibri" w:cs="Calibri"/>
                <w:sz w:val="20"/>
                <w:szCs w:val="20"/>
                <w:lang w:eastAsia="en-US"/>
              </w:rPr>
            </w:pPr>
          </w:p>
        </w:tc>
        <w:tc>
          <w:tcPr>
            <w:tcW w:w="2243" w:type="dxa"/>
            <w:shd w:val="clear" w:color="auto" w:fill="auto"/>
          </w:tcPr>
          <w:p w14:paraId="34B2CB9F" w14:textId="77777777" w:rsidR="005078FB" w:rsidRPr="00CE51C9" w:rsidRDefault="005078FB" w:rsidP="005078FB">
            <w:pPr>
              <w:spacing w:line="260" w:lineRule="atLeast"/>
              <w:rPr>
                <w:rFonts w:ascii="Calibri" w:hAnsi="Calibri" w:cs="Calibri"/>
                <w:sz w:val="20"/>
                <w:szCs w:val="20"/>
                <w:lang w:eastAsia="en-US"/>
              </w:rPr>
            </w:pPr>
          </w:p>
        </w:tc>
      </w:tr>
      <w:tr w:rsidR="005078FB" w:rsidRPr="00CE51C9" w14:paraId="433BD1A5" w14:textId="77777777" w:rsidTr="005078FB">
        <w:tc>
          <w:tcPr>
            <w:tcW w:w="2307" w:type="dxa"/>
            <w:shd w:val="clear" w:color="auto" w:fill="auto"/>
          </w:tcPr>
          <w:p w14:paraId="3F6D95B8" w14:textId="77777777" w:rsidR="005078FB" w:rsidRPr="00CE51C9" w:rsidRDefault="005078FB" w:rsidP="005078FB">
            <w:pPr>
              <w:spacing w:line="260" w:lineRule="atLeast"/>
              <w:rPr>
                <w:rFonts w:ascii="Calibri" w:hAnsi="Calibri" w:cs="Calibri"/>
                <w:sz w:val="20"/>
                <w:szCs w:val="20"/>
                <w:lang w:eastAsia="en-US"/>
              </w:rPr>
            </w:pPr>
            <w:r w:rsidRPr="00CE51C9">
              <w:rPr>
                <w:rFonts w:ascii="Calibri" w:hAnsi="Calibri" w:cs="Calibri"/>
                <w:sz w:val="20"/>
                <w:szCs w:val="20"/>
                <w:lang w:eastAsia="en-US"/>
              </w:rPr>
              <w:t>Ali zahteva neposredno plačilo?** DA/NE</w:t>
            </w:r>
          </w:p>
          <w:p w14:paraId="6A1591BA" w14:textId="77777777" w:rsidR="005078FB" w:rsidRPr="00CE51C9" w:rsidRDefault="005078FB" w:rsidP="005078FB">
            <w:pPr>
              <w:spacing w:line="260" w:lineRule="atLeast"/>
              <w:rPr>
                <w:rFonts w:ascii="Calibri" w:hAnsi="Calibri" w:cs="Calibri"/>
                <w:sz w:val="20"/>
                <w:szCs w:val="20"/>
                <w:lang w:eastAsia="en-US"/>
              </w:rPr>
            </w:pPr>
            <w:r w:rsidRPr="00CE51C9">
              <w:rPr>
                <w:rFonts w:ascii="Calibri" w:hAnsi="Calibri" w:cs="Calibri"/>
                <w:sz w:val="20"/>
                <w:szCs w:val="20"/>
                <w:lang w:eastAsia="en-US"/>
              </w:rPr>
              <w:t>TRR</w:t>
            </w:r>
          </w:p>
        </w:tc>
        <w:tc>
          <w:tcPr>
            <w:tcW w:w="2082" w:type="dxa"/>
            <w:shd w:val="clear" w:color="auto" w:fill="auto"/>
          </w:tcPr>
          <w:p w14:paraId="58847D43"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6DC6545F" w14:textId="77777777" w:rsidR="005078FB" w:rsidRPr="00CE51C9" w:rsidRDefault="005078FB" w:rsidP="005078FB">
            <w:pPr>
              <w:spacing w:line="260" w:lineRule="atLeast"/>
              <w:rPr>
                <w:rFonts w:ascii="Calibri" w:hAnsi="Calibri" w:cs="Calibri"/>
                <w:sz w:val="20"/>
                <w:szCs w:val="20"/>
                <w:lang w:eastAsia="en-US"/>
              </w:rPr>
            </w:pPr>
          </w:p>
        </w:tc>
        <w:tc>
          <w:tcPr>
            <w:tcW w:w="2243" w:type="dxa"/>
            <w:shd w:val="clear" w:color="auto" w:fill="auto"/>
          </w:tcPr>
          <w:p w14:paraId="6C9FA2F7" w14:textId="77777777" w:rsidR="005078FB" w:rsidRPr="00CE51C9" w:rsidRDefault="005078FB" w:rsidP="005078FB">
            <w:pPr>
              <w:spacing w:line="260" w:lineRule="atLeast"/>
              <w:rPr>
                <w:rFonts w:ascii="Calibri" w:hAnsi="Calibri" w:cs="Calibri"/>
                <w:sz w:val="20"/>
                <w:szCs w:val="20"/>
                <w:lang w:eastAsia="en-US"/>
              </w:rPr>
            </w:pPr>
          </w:p>
        </w:tc>
      </w:tr>
      <w:tr w:rsidR="005078FB" w:rsidRPr="00CE51C9" w14:paraId="3F56C9DA" w14:textId="77777777" w:rsidTr="005078FB">
        <w:tc>
          <w:tcPr>
            <w:tcW w:w="2307" w:type="dxa"/>
            <w:shd w:val="clear" w:color="auto" w:fill="auto"/>
          </w:tcPr>
          <w:p w14:paraId="68E680C7"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6DE74A53" w14:textId="77777777" w:rsidR="005078FB" w:rsidRPr="00CE51C9" w:rsidRDefault="005078FB" w:rsidP="005078FB">
            <w:pPr>
              <w:spacing w:line="260" w:lineRule="atLeast"/>
              <w:rPr>
                <w:rFonts w:ascii="Calibri" w:hAnsi="Calibri" w:cs="Calibri"/>
                <w:sz w:val="20"/>
                <w:szCs w:val="20"/>
                <w:lang w:eastAsia="en-US"/>
              </w:rPr>
            </w:pPr>
          </w:p>
        </w:tc>
        <w:tc>
          <w:tcPr>
            <w:tcW w:w="2082" w:type="dxa"/>
            <w:shd w:val="clear" w:color="auto" w:fill="auto"/>
          </w:tcPr>
          <w:p w14:paraId="5D1B51E7" w14:textId="77777777" w:rsidR="005078FB" w:rsidRPr="00CE51C9" w:rsidRDefault="005078FB" w:rsidP="005078FB">
            <w:pPr>
              <w:spacing w:line="260" w:lineRule="atLeast"/>
              <w:rPr>
                <w:rFonts w:ascii="Calibri" w:hAnsi="Calibri" w:cs="Calibri"/>
                <w:sz w:val="20"/>
                <w:szCs w:val="20"/>
                <w:lang w:eastAsia="en-US"/>
              </w:rPr>
            </w:pPr>
          </w:p>
        </w:tc>
        <w:tc>
          <w:tcPr>
            <w:tcW w:w="2243" w:type="dxa"/>
            <w:shd w:val="clear" w:color="auto" w:fill="auto"/>
          </w:tcPr>
          <w:p w14:paraId="7C21FF94" w14:textId="77777777" w:rsidR="005078FB" w:rsidRPr="00CE51C9" w:rsidRDefault="005078FB" w:rsidP="005078FB">
            <w:pPr>
              <w:spacing w:line="260" w:lineRule="atLeast"/>
              <w:rPr>
                <w:rFonts w:ascii="Calibri" w:hAnsi="Calibri" w:cs="Calibri"/>
                <w:sz w:val="20"/>
                <w:szCs w:val="20"/>
                <w:lang w:eastAsia="en-US"/>
              </w:rPr>
            </w:pPr>
          </w:p>
        </w:tc>
      </w:tr>
    </w:tbl>
    <w:p w14:paraId="7F8A780C" w14:textId="77777777" w:rsidR="005078FB" w:rsidRPr="00CE51C9" w:rsidRDefault="005078FB" w:rsidP="005078FB">
      <w:pPr>
        <w:spacing w:line="260" w:lineRule="atLeast"/>
        <w:rPr>
          <w:rFonts w:ascii="Calibri" w:hAnsi="Calibri" w:cs="Calibri"/>
          <w:sz w:val="16"/>
          <w:szCs w:val="16"/>
          <w:lang w:eastAsia="en-US"/>
        </w:rPr>
      </w:pPr>
      <w:r w:rsidRPr="00CE51C9">
        <w:rPr>
          <w:rFonts w:ascii="Calibri" w:hAnsi="Calibri" w:cs="Calibri"/>
          <w:sz w:val="16"/>
          <w:szCs w:val="16"/>
          <w:lang w:eastAsia="en-US"/>
        </w:rPr>
        <w:t>* kolikšen delež javnega naročila v odstotku ali absolutni vrednosti bodo izvedli</w:t>
      </w:r>
    </w:p>
    <w:p w14:paraId="7E2C6BFA" w14:textId="77777777" w:rsidR="005078FB" w:rsidRPr="00CE51C9" w:rsidRDefault="005078FB" w:rsidP="005078FB">
      <w:pPr>
        <w:spacing w:line="260" w:lineRule="atLeast"/>
        <w:rPr>
          <w:rFonts w:ascii="Calibri" w:hAnsi="Calibri" w:cs="Calibri"/>
          <w:sz w:val="16"/>
          <w:szCs w:val="16"/>
          <w:lang w:eastAsia="en-US"/>
        </w:rPr>
      </w:pPr>
      <w:r w:rsidRPr="00CE51C9">
        <w:rPr>
          <w:rFonts w:ascii="Calibri" w:hAnsi="Calibri" w:cs="Calibri"/>
          <w:b/>
          <w:sz w:val="16"/>
          <w:szCs w:val="16"/>
          <w:lang w:eastAsia="en-US"/>
        </w:rPr>
        <w:t xml:space="preserve">** </w:t>
      </w:r>
      <w:r w:rsidRPr="00CE51C9">
        <w:rPr>
          <w:rFonts w:ascii="Calibri" w:hAnsi="Calibri" w:cs="Calibri"/>
          <w:sz w:val="16"/>
          <w:szCs w:val="16"/>
          <w:lang w:eastAsia="en-US"/>
        </w:rPr>
        <w:t>v primeru, da podizvajalec zahtevo neposredno plačilo, je potrebno zanj predložiti še obrazec 1B</w:t>
      </w:r>
    </w:p>
    <w:p w14:paraId="09374D56" w14:textId="77777777" w:rsidR="005078FB" w:rsidRPr="00CE51C9" w:rsidRDefault="005078FB" w:rsidP="005078FB">
      <w:pPr>
        <w:spacing w:line="260" w:lineRule="atLeast"/>
        <w:rPr>
          <w:rFonts w:ascii="Calibri" w:hAnsi="Calibri" w:cs="Calibri"/>
          <w:bCs/>
          <w:sz w:val="20"/>
          <w:szCs w:val="20"/>
          <w:lang w:eastAsia="en-US"/>
        </w:rPr>
      </w:pPr>
    </w:p>
    <w:p w14:paraId="299E84EE" w14:textId="77777777" w:rsidR="005078FB" w:rsidRPr="00CE51C9" w:rsidRDefault="005078FB" w:rsidP="005078FB">
      <w:pPr>
        <w:spacing w:line="260" w:lineRule="atLeast"/>
        <w:rPr>
          <w:rFonts w:ascii="Calibri" w:hAnsi="Calibri" w:cs="Calibri"/>
          <w:bCs/>
          <w:sz w:val="20"/>
          <w:szCs w:val="20"/>
          <w:lang w:eastAsia="en-US"/>
        </w:rPr>
      </w:pPr>
    </w:p>
    <w:p w14:paraId="415E6A24" w14:textId="77777777" w:rsidR="005078FB" w:rsidRPr="00CE51C9" w:rsidRDefault="005078FB" w:rsidP="005078FB">
      <w:pPr>
        <w:spacing w:line="260" w:lineRule="atLeast"/>
        <w:rPr>
          <w:rFonts w:ascii="Calibri" w:hAnsi="Calibri" w:cs="Calibri"/>
          <w:bCs/>
          <w:sz w:val="20"/>
          <w:szCs w:val="20"/>
          <w:lang w:eastAsia="en-US"/>
        </w:rPr>
      </w:pPr>
    </w:p>
    <w:p w14:paraId="5E1AAC16" w14:textId="77777777" w:rsidR="005078FB" w:rsidRPr="00CE51C9" w:rsidRDefault="005078FB" w:rsidP="005078FB">
      <w:pPr>
        <w:spacing w:line="260" w:lineRule="atLeast"/>
        <w:rPr>
          <w:rFonts w:ascii="Calibri" w:hAnsi="Calibri" w:cs="Calibri"/>
          <w:bCs/>
          <w:sz w:val="20"/>
          <w:szCs w:val="20"/>
          <w:lang w:eastAsia="en-US"/>
        </w:rPr>
      </w:pPr>
    </w:p>
    <w:p w14:paraId="4048ACFF" w14:textId="77777777" w:rsidR="005078FB" w:rsidRPr="00CE51C9" w:rsidRDefault="005078FB" w:rsidP="005078FB">
      <w:pPr>
        <w:spacing w:line="260" w:lineRule="atLeast"/>
        <w:rPr>
          <w:rFonts w:ascii="Calibri" w:hAnsi="Calibri" w:cs="Calibri"/>
          <w:bCs/>
          <w:sz w:val="20"/>
          <w:szCs w:val="20"/>
          <w:lang w:eastAsia="en-US"/>
        </w:rPr>
      </w:pPr>
    </w:p>
    <w:p w14:paraId="3F2186C8" w14:textId="77777777" w:rsidR="005078FB" w:rsidRPr="00CE51C9" w:rsidRDefault="005078FB" w:rsidP="005078FB">
      <w:pPr>
        <w:spacing w:after="120"/>
        <w:jc w:val="both"/>
        <w:rPr>
          <w:rFonts w:ascii="Calibri" w:hAnsi="Calibri" w:cs="Calibri"/>
          <w:sz w:val="20"/>
          <w:szCs w:val="20"/>
        </w:rPr>
      </w:pPr>
      <w:r w:rsidRPr="00CE51C9">
        <w:rPr>
          <w:rFonts w:ascii="Calibri" w:hAnsi="Calibri" w:cs="Calibri"/>
          <w:sz w:val="20"/>
          <w:szCs w:val="20"/>
        </w:rPr>
        <w:t xml:space="preserve">Datum:                     </w:t>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p>
    <w:p w14:paraId="043C7FD3" w14:textId="77777777" w:rsidR="005078FB" w:rsidRPr="00CE51C9" w:rsidRDefault="005078FB" w:rsidP="005078FB">
      <w:pPr>
        <w:spacing w:after="120"/>
        <w:jc w:val="both"/>
        <w:rPr>
          <w:rFonts w:ascii="Calibri" w:hAnsi="Calibri" w:cs="Calibri"/>
          <w:sz w:val="20"/>
          <w:szCs w:val="20"/>
        </w:rPr>
      </w:pPr>
    </w:p>
    <w:p w14:paraId="20007AFA" w14:textId="77777777" w:rsidR="005078FB" w:rsidRPr="00CE51C9" w:rsidRDefault="005078FB" w:rsidP="005078FB">
      <w:pPr>
        <w:spacing w:after="120"/>
        <w:jc w:val="both"/>
        <w:rPr>
          <w:rFonts w:ascii="Calibri" w:hAnsi="Calibri" w:cs="Calibri"/>
          <w:sz w:val="20"/>
          <w:szCs w:val="20"/>
        </w:rPr>
      </w:pPr>
    </w:p>
    <w:p w14:paraId="4D7A7A92" w14:textId="77777777" w:rsidR="005078FB" w:rsidRPr="00CE51C9" w:rsidRDefault="005078FB" w:rsidP="005078FB">
      <w:pPr>
        <w:tabs>
          <w:tab w:val="right" w:pos="9072"/>
        </w:tabs>
        <w:spacing w:after="120"/>
        <w:jc w:val="center"/>
        <w:rPr>
          <w:rFonts w:ascii="Calibri" w:hAnsi="Calibri" w:cs="Calibri"/>
          <w:sz w:val="20"/>
          <w:szCs w:val="20"/>
        </w:rPr>
      </w:pPr>
      <w:r w:rsidRPr="00CE51C9">
        <w:rPr>
          <w:rFonts w:ascii="Calibri" w:hAnsi="Calibri" w:cs="Calibri"/>
          <w:sz w:val="20"/>
          <w:szCs w:val="20"/>
        </w:rPr>
        <w:tab/>
        <w:t xml:space="preserve">Podpis zakonitega zastopnika ponudnika </w:t>
      </w:r>
    </w:p>
    <w:p w14:paraId="6EBD2441" w14:textId="77777777" w:rsidR="005078FB" w:rsidRPr="00CE51C9" w:rsidRDefault="005078FB" w:rsidP="005078FB">
      <w:pPr>
        <w:tabs>
          <w:tab w:val="right" w:pos="9072"/>
        </w:tabs>
        <w:spacing w:after="120"/>
        <w:jc w:val="center"/>
        <w:rPr>
          <w:rFonts w:ascii="Calibri" w:hAnsi="Calibri" w:cs="Calibri"/>
          <w:sz w:val="20"/>
          <w:szCs w:val="20"/>
        </w:rPr>
      </w:pPr>
      <w:r w:rsidRPr="00CE51C9">
        <w:rPr>
          <w:rFonts w:ascii="Calibri" w:hAnsi="Calibri" w:cs="Calibri"/>
          <w:sz w:val="20"/>
          <w:szCs w:val="20"/>
        </w:rPr>
        <w:t xml:space="preserve">                                                                </w:t>
      </w:r>
      <w:r w:rsidR="00CE51C9">
        <w:rPr>
          <w:rFonts w:ascii="Calibri" w:hAnsi="Calibri" w:cs="Calibri"/>
          <w:sz w:val="20"/>
          <w:szCs w:val="20"/>
        </w:rPr>
        <w:t xml:space="preserve">                                                    </w:t>
      </w:r>
      <w:r w:rsidRPr="00CE51C9">
        <w:rPr>
          <w:rFonts w:ascii="Calibri" w:hAnsi="Calibri" w:cs="Calibri"/>
          <w:sz w:val="20"/>
          <w:szCs w:val="20"/>
        </w:rPr>
        <w:t xml:space="preserve">        oziroma osebe, pooblaščene </w:t>
      </w:r>
    </w:p>
    <w:p w14:paraId="6924BD0F" w14:textId="77777777" w:rsidR="005078FB" w:rsidRPr="00CE51C9" w:rsidRDefault="005078FB" w:rsidP="005078FB">
      <w:pPr>
        <w:tabs>
          <w:tab w:val="right" w:pos="9072"/>
        </w:tabs>
        <w:spacing w:after="120"/>
        <w:jc w:val="center"/>
        <w:rPr>
          <w:rFonts w:ascii="Calibri" w:hAnsi="Calibri" w:cs="Calibri"/>
          <w:sz w:val="20"/>
          <w:szCs w:val="20"/>
        </w:rPr>
      </w:pPr>
      <w:r w:rsidRPr="00CE51C9">
        <w:rPr>
          <w:rFonts w:ascii="Calibri" w:hAnsi="Calibri" w:cs="Calibri"/>
          <w:sz w:val="20"/>
          <w:szCs w:val="20"/>
        </w:rPr>
        <w:t xml:space="preserve">                                                        </w:t>
      </w:r>
      <w:r w:rsidR="00CE51C9">
        <w:rPr>
          <w:rFonts w:ascii="Calibri" w:hAnsi="Calibri" w:cs="Calibri"/>
          <w:sz w:val="20"/>
          <w:szCs w:val="20"/>
        </w:rPr>
        <w:t xml:space="preserve">                                                               </w:t>
      </w:r>
      <w:r w:rsidRPr="00CE51C9">
        <w:rPr>
          <w:rFonts w:ascii="Calibri" w:hAnsi="Calibri" w:cs="Calibri"/>
          <w:sz w:val="20"/>
          <w:szCs w:val="20"/>
        </w:rPr>
        <w:t xml:space="preserve">   za oddajo ponudbe:  </w:t>
      </w:r>
    </w:p>
    <w:p w14:paraId="4175D492" w14:textId="77777777" w:rsidR="005078FB" w:rsidRPr="00CE51C9" w:rsidRDefault="005078FB" w:rsidP="005078FB">
      <w:pPr>
        <w:rPr>
          <w:rFonts w:ascii="Calibri" w:hAnsi="Calibri" w:cs="Calibri"/>
          <w:sz w:val="20"/>
          <w:szCs w:val="20"/>
          <w:lang w:eastAsia="en-US"/>
        </w:rPr>
      </w:pPr>
      <w:r w:rsidRPr="00CE51C9">
        <w:rPr>
          <w:rFonts w:ascii="Calibri" w:hAnsi="Calibri" w:cs="Calibri"/>
          <w:sz w:val="20"/>
          <w:szCs w:val="20"/>
          <w:lang w:eastAsia="en-US"/>
        </w:rPr>
        <w:br w:type="page"/>
      </w:r>
    </w:p>
    <w:p w14:paraId="6068C2FF"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51C9">
        <w:rPr>
          <w:rFonts w:ascii="Calibri" w:hAnsi="Calibri" w:cs="Calibri"/>
          <w:b/>
          <w:sz w:val="20"/>
          <w:szCs w:val="20"/>
          <w:lang w:eastAsia="en-US"/>
        </w:rPr>
        <w:lastRenderedPageBreak/>
        <w:t>Obrazec 1B: Soglasje podizvajalcev za neposredna plačila</w:t>
      </w:r>
    </w:p>
    <w:p w14:paraId="2E0DA84C" w14:textId="77777777" w:rsidR="005078FB" w:rsidRPr="00CE51C9" w:rsidRDefault="005078FB" w:rsidP="005078FB">
      <w:pPr>
        <w:spacing w:line="260" w:lineRule="atLeast"/>
        <w:jc w:val="both"/>
        <w:rPr>
          <w:rFonts w:ascii="Calibri" w:hAnsi="Calibri" w:cs="Calibri"/>
          <w:b/>
          <w:sz w:val="20"/>
          <w:szCs w:val="20"/>
          <w:lang w:eastAsia="en-US"/>
        </w:rPr>
      </w:pPr>
    </w:p>
    <w:p w14:paraId="5CFE4885" w14:textId="77777777" w:rsidR="005078FB" w:rsidRPr="00CE51C9" w:rsidRDefault="005078FB" w:rsidP="005078FB">
      <w:pPr>
        <w:spacing w:line="260" w:lineRule="atLeast"/>
        <w:jc w:val="both"/>
        <w:rPr>
          <w:rFonts w:ascii="Calibri" w:hAnsi="Calibri" w:cs="Calibri"/>
          <w:b/>
          <w:sz w:val="20"/>
          <w:szCs w:val="20"/>
          <w:lang w:eastAsia="en-US"/>
        </w:rPr>
      </w:pPr>
      <w:r w:rsidRPr="00CE51C9">
        <w:rPr>
          <w:rFonts w:ascii="Calibri" w:hAnsi="Calibri" w:cs="Calibri"/>
          <w:b/>
          <w:sz w:val="20"/>
          <w:szCs w:val="20"/>
          <w:lang w:eastAsia="en-US"/>
        </w:rPr>
        <w:t xml:space="preserve">Predmet javnega naročila: </w:t>
      </w:r>
      <w:r w:rsidR="00397C6E" w:rsidRPr="00CE51C9">
        <w:rPr>
          <w:rFonts w:ascii="Calibri" w:hAnsi="Calibri" w:cs="Calibri"/>
          <w:b/>
          <w:sz w:val="20"/>
          <w:szCs w:val="20"/>
          <w:lang w:eastAsia="en-US"/>
        </w:rPr>
        <w:t>Recenzija PZI projektov v BIM okolju za izgradnjo drugega tira železniške proge Divača - Koper</w:t>
      </w:r>
    </w:p>
    <w:p w14:paraId="2230F926" w14:textId="77777777" w:rsidR="005078FB" w:rsidRPr="00CE51C9" w:rsidRDefault="005078FB" w:rsidP="005078FB">
      <w:pPr>
        <w:spacing w:line="260" w:lineRule="atLeast"/>
        <w:rPr>
          <w:rFonts w:ascii="Calibri" w:hAnsi="Calibri" w:cs="Calibri"/>
          <w:b/>
          <w:sz w:val="20"/>
          <w:szCs w:val="20"/>
          <w:lang w:eastAsia="en-US"/>
        </w:rPr>
      </w:pPr>
    </w:p>
    <w:p w14:paraId="4BD2F0AF" w14:textId="77777777" w:rsidR="005078FB" w:rsidRPr="00CE51C9" w:rsidRDefault="005078FB" w:rsidP="005078FB">
      <w:pPr>
        <w:spacing w:line="260" w:lineRule="atLeast"/>
        <w:rPr>
          <w:rFonts w:ascii="Calibri" w:hAnsi="Calibri" w:cs="Calibri"/>
          <w:b/>
          <w:sz w:val="20"/>
          <w:szCs w:val="20"/>
          <w:lang w:eastAsia="en-US"/>
        </w:rPr>
      </w:pPr>
      <w:r w:rsidRPr="00CE51C9">
        <w:rPr>
          <w:rFonts w:ascii="Calibri" w:hAnsi="Calibri" w:cs="Calibri"/>
          <w:b/>
          <w:sz w:val="20"/>
          <w:szCs w:val="20"/>
          <w:lang w:eastAsia="en-US"/>
        </w:rPr>
        <w:t xml:space="preserve">Naročnik: </w:t>
      </w:r>
      <w:r w:rsidR="00CE51C9" w:rsidRPr="00CE51C9">
        <w:rPr>
          <w:rFonts w:ascii="Calibri" w:hAnsi="Calibri" w:cs="Calibri"/>
          <w:b/>
          <w:sz w:val="20"/>
          <w:szCs w:val="20"/>
          <w:lang w:eastAsia="en-US"/>
        </w:rPr>
        <w:t xml:space="preserve">2TDK, Družba za razvoj projekta, d.o.o., Železna cesta </w:t>
      </w:r>
      <w:r w:rsidR="0054037C">
        <w:rPr>
          <w:rFonts w:ascii="Calibri" w:hAnsi="Calibri" w:cs="Calibri"/>
          <w:b/>
          <w:sz w:val="20"/>
          <w:szCs w:val="20"/>
          <w:lang w:eastAsia="en-US"/>
        </w:rPr>
        <w:t>18,</w:t>
      </w:r>
      <w:r w:rsidR="00CE51C9" w:rsidRPr="00CE51C9">
        <w:rPr>
          <w:rFonts w:ascii="Calibri" w:hAnsi="Calibri" w:cs="Calibri"/>
          <w:b/>
          <w:sz w:val="20"/>
          <w:szCs w:val="20"/>
          <w:lang w:eastAsia="en-US"/>
        </w:rPr>
        <w:t xml:space="preserve"> Ljubljana</w:t>
      </w:r>
    </w:p>
    <w:p w14:paraId="76684728" w14:textId="77777777" w:rsidR="005078FB" w:rsidRPr="00CE51C9" w:rsidRDefault="005078FB" w:rsidP="005078FB">
      <w:pPr>
        <w:spacing w:line="260" w:lineRule="atLeast"/>
        <w:rPr>
          <w:rFonts w:ascii="Calibri" w:hAnsi="Calibri" w:cs="Calibri"/>
          <w:sz w:val="20"/>
          <w:szCs w:val="20"/>
          <w:lang w:eastAsia="en-US"/>
        </w:rPr>
      </w:pPr>
    </w:p>
    <w:p w14:paraId="197EC4B7" w14:textId="77777777" w:rsidR="005078FB" w:rsidRPr="00CE51C9" w:rsidRDefault="005078FB" w:rsidP="005078FB">
      <w:pPr>
        <w:spacing w:line="260" w:lineRule="atLeast"/>
        <w:jc w:val="both"/>
        <w:rPr>
          <w:rFonts w:ascii="Calibri" w:hAnsi="Calibri" w:cs="Calibri"/>
          <w:sz w:val="20"/>
          <w:lang w:eastAsia="en-US"/>
        </w:rPr>
      </w:pPr>
      <w:r w:rsidRPr="00CE51C9">
        <w:rPr>
          <w:rFonts w:ascii="Calibri" w:hAnsi="Calibri" w:cs="Calibri"/>
          <w:sz w:val="20"/>
          <w:lang w:eastAsia="en-US"/>
        </w:rPr>
        <w:t xml:space="preserve">Podizvajalec </w:t>
      </w:r>
      <w:r w:rsidRPr="00CE51C9">
        <w:rPr>
          <w:rFonts w:ascii="Calibri" w:hAnsi="Calibri" w:cs="Calibri"/>
          <w:i/>
          <w:iCs/>
          <w:sz w:val="20"/>
          <w:lang w:eastAsia="en-US"/>
        </w:rPr>
        <w:t>(naziv in polni naslov):</w:t>
      </w:r>
      <w:r w:rsidRPr="00CE51C9">
        <w:rPr>
          <w:rFonts w:ascii="Calibri" w:hAnsi="Calibri" w:cs="Calibri"/>
          <w:sz w:val="20"/>
          <w:lang w:eastAsia="en-US"/>
        </w:rPr>
        <w:t xml:space="preserve"> _________________, dajem soglasje, na podlagi katerega lahko naročnik namesto ponudnika </w:t>
      </w:r>
      <w:r w:rsidRPr="00CE51C9">
        <w:rPr>
          <w:rFonts w:ascii="Calibri" w:hAnsi="Calibri" w:cs="Calibri"/>
          <w:i/>
          <w:iCs/>
          <w:sz w:val="20"/>
          <w:lang w:eastAsia="en-US"/>
        </w:rPr>
        <w:t xml:space="preserve">(oziroma soponudnikov) </w:t>
      </w:r>
      <w:r w:rsidRPr="00CE51C9">
        <w:rPr>
          <w:rFonts w:ascii="Calibri" w:hAnsi="Calibri" w:cs="Calibri"/>
          <w:sz w:val="20"/>
          <w:lang w:eastAsia="en-US"/>
        </w:rPr>
        <w:t xml:space="preserve">neposredno poravna mojo terjatev do ponudnika </w:t>
      </w:r>
      <w:r w:rsidRPr="00CE51C9">
        <w:rPr>
          <w:rFonts w:ascii="Calibri" w:hAnsi="Calibri" w:cs="Calibri"/>
          <w:i/>
          <w:iCs/>
          <w:sz w:val="20"/>
          <w:lang w:eastAsia="en-US"/>
        </w:rPr>
        <w:t xml:space="preserve">(oziroma soponudnikov). </w:t>
      </w:r>
    </w:p>
    <w:p w14:paraId="2F4D6BA3" w14:textId="77777777" w:rsidR="005078FB" w:rsidRPr="00CE51C9" w:rsidRDefault="005078FB" w:rsidP="005078FB">
      <w:pPr>
        <w:spacing w:line="260" w:lineRule="atLeast"/>
        <w:rPr>
          <w:rFonts w:ascii="Calibri" w:hAnsi="Calibri" w:cs="Calibri"/>
          <w:sz w:val="20"/>
          <w:lang w:eastAsia="en-US"/>
        </w:rPr>
      </w:pPr>
    </w:p>
    <w:p w14:paraId="482706CF" w14:textId="77777777" w:rsidR="005078FB" w:rsidRPr="00CE51C9" w:rsidRDefault="005078FB" w:rsidP="005078FB">
      <w:pPr>
        <w:spacing w:line="260" w:lineRule="atLeast"/>
        <w:rPr>
          <w:rFonts w:ascii="Calibri" w:hAnsi="Calibri" w:cs="Calibri"/>
          <w:sz w:val="20"/>
          <w:lang w:eastAsia="en-US"/>
        </w:rPr>
      </w:pPr>
    </w:p>
    <w:p w14:paraId="1C3D0EB0" w14:textId="77777777" w:rsidR="005078FB" w:rsidRPr="00CE51C9" w:rsidRDefault="005078FB" w:rsidP="005078FB">
      <w:pPr>
        <w:spacing w:line="260" w:lineRule="atLeast"/>
        <w:rPr>
          <w:rFonts w:ascii="Calibri" w:hAnsi="Calibri" w:cs="Calibri"/>
          <w:sz w:val="20"/>
          <w:lang w:eastAsia="en-US"/>
        </w:rPr>
      </w:pPr>
    </w:p>
    <w:p w14:paraId="6D694775" w14:textId="77777777" w:rsidR="005078FB" w:rsidRPr="00CE51C9" w:rsidRDefault="005078FB" w:rsidP="005078FB">
      <w:pPr>
        <w:spacing w:line="260" w:lineRule="atLeast"/>
        <w:rPr>
          <w:rFonts w:ascii="Calibri" w:hAnsi="Calibri" w:cs="Calibri"/>
          <w:sz w:val="20"/>
          <w:lang w:eastAsia="en-US"/>
        </w:rPr>
      </w:pPr>
    </w:p>
    <w:p w14:paraId="7AE74551" w14:textId="77777777" w:rsidR="005078FB" w:rsidRPr="00CE51C9" w:rsidRDefault="005078FB" w:rsidP="005078FB">
      <w:pPr>
        <w:spacing w:line="260" w:lineRule="atLeast"/>
        <w:rPr>
          <w:rFonts w:ascii="Calibri" w:hAnsi="Calibri" w:cs="Calibri"/>
          <w:sz w:val="20"/>
          <w:lang w:eastAsia="en-US"/>
        </w:rPr>
      </w:pPr>
    </w:p>
    <w:p w14:paraId="155B3156" w14:textId="77777777" w:rsidR="005078FB" w:rsidRPr="00CE51C9" w:rsidRDefault="005078FB" w:rsidP="005078FB">
      <w:pPr>
        <w:spacing w:after="120"/>
        <w:jc w:val="both"/>
        <w:rPr>
          <w:rFonts w:ascii="Calibri" w:hAnsi="Calibri" w:cs="Calibri"/>
          <w:sz w:val="20"/>
          <w:szCs w:val="20"/>
        </w:rPr>
      </w:pPr>
      <w:r w:rsidRPr="00CE51C9">
        <w:rPr>
          <w:rFonts w:ascii="Calibri" w:hAnsi="Calibri" w:cs="Calibri"/>
          <w:sz w:val="20"/>
          <w:szCs w:val="20"/>
        </w:rPr>
        <w:t xml:space="preserve">Datum:                     </w:t>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p>
    <w:p w14:paraId="66805BEC" w14:textId="77777777" w:rsidR="005078FB" w:rsidRPr="00CE51C9" w:rsidRDefault="005078FB" w:rsidP="005078FB">
      <w:pPr>
        <w:spacing w:after="120"/>
        <w:jc w:val="both"/>
        <w:rPr>
          <w:rFonts w:ascii="Calibri" w:hAnsi="Calibri" w:cs="Calibri"/>
          <w:sz w:val="20"/>
          <w:szCs w:val="20"/>
        </w:rPr>
      </w:pPr>
    </w:p>
    <w:p w14:paraId="655368F7" w14:textId="77777777" w:rsidR="005078FB" w:rsidRPr="00CE51C9" w:rsidRDefault="005078FB" w:rsidP="005078FB">
      <w:pPr>
        <w:spacing w:after="120"/>
        <w:jc w:val="both"/>
        <w:rPr>
          <w:rFonts w:ascii="Calibri" w:hAnsi="Calibri" w:cs="Calibri"/>
          <w:sz w:val="20"/>
          <w:szCs w:val="20"/>
        </w:rPr>
      </w:pPr>
    </w:p>
    <w:p w14:paraId="4BEEABB7" w14:textId="77777777" w:rsidR="005078FB" w:rsidRPr="00CE51C9" w:rsidRDefault="005078FB" w:rsidP="005078FB">
      <w:pPr>
        <w:tabs>
          <w:tab w:val="right" w:pos="9072"/>
        </w:tabs>
        <w:spacing w:after="120"/>
        <w:jc w:val="center"/>
        <w:rPr>
          <w:rFonts w:ascii="Calibri" w:hAnsi="Calibri" w:cs="Calibri"/>
          <w:i/>
          <w:iCs/>
          <w:sz w:val="20"/>
          <w:lang w:eastAsia="en-US"/>
        </w:rPr>
      </w:pPr>
      <w:r w:rsidRPr="00CE51C9">
        <w:rPr>
          <w:rFonts w:ascii="Calibri" w:hAnsi="Calibri" w:cs="Calibri"/>
          <w:sz w:val="20"/>
          <w:szCs w:val="20"/>
        </w:rPr>
        <w:tab/>
        <w:t>Podpis zakonitega zastopnika podizvajalca:</w:t>
      </w:r>
    </w:p>
    <w:p w14:paraId="1E3E591C" w14:textId="77777777" w:rsidR="005078FB" w:rsidRPr="00CE51C9" w:rsidRDefault="005078FB" w:rsidP="005078FB">
      <w:pPr>
        <w:spacing w:line="260" w:lineRule="atLeast"/>
        <w:rPr>
          <w:rFonts w:ascii="Calibri" w:hAnsi="Calibri" w:cs="Calibri"/>
          <w:i/>
          <w:iCs/>
          <w:sz w:val="20"/>
          <w:lang w:eastAsia="en-US"/>
        </w:rPr>
      </w:pPr>
    </w:p>
    <w:p w14:paraId="58ED418A" w14:textId="77777777" w:rsidR="005078FB" w:rsidRPr="00CE51C9" w:rsidRDefault="005078FB" w:rsidP="005078FB">
      <w:pPr>
        <w:spacing w:line="260" w:lineRule="atLeast"/>
        <w:rPr>
          <w:rFonts w:ascii="Calibri" w:hAnsi="Calibri" w:cs="Calibri"/>
          <w:i/>
          <w:iCs/>
          <w:sz w:val="20"/>
          <w:lang w:eastAsia="en-US"/>
        </w:rPr>
      </w:pPr>
    </w:p>
    <w:p w14:paraId="20F83815" w14:textId="77777777" w:rsidR="005078FB" w:rsidRPr="00CE51C9" w:rsidRDefault="005078FB" w:rsidP="005078FB">
      <w:pPr>
        <w:spacing w:line="260" w:lineRule="atLeast"/>
        <w:rPr>
          <w:rFonts w:ascii="Calibri" w:hAnsi="Calibri" w:cs="Calibri"/>
          <w:i/>
          <w:iCs/>
          <w:sz w:val="20"/>
          <w:lang w:eastAsia="en-US"/>
        </w:rPr>
      </w:pPr>
    </w:p>
    <w:p w14:paraId="6D8C3526" w14:textId="77777777" w:rsidR="005078FB" w:rsidRPr="00CE51C9" w:rsidRDefault="005078FB" w:rsidP="005078FB">
      <w:pPr>
        <w:spacing w:line="260" w:lineRule="atLeast"/>
        <w:rPr>
          <w:rFonts w:ascii="Calibri" w:hAnsi="Calibri" w:cs="Calibri"/>
          <w:i/>
          <w:iCs/>
          <w:sz w:val="20"/>
          <w:lang w:eastAsia="en-US"/>
        </w:rPr>
      </w:pPr>
    </w:p>
    <w:p w14:paraId="36DFE37F" w14:textId="77777777" w:rsidR="005078FB" w:rsidRPr="00CE51C9" w:rsidRDefault="005078FB" w:rsidP="005078FB">
      <w:pPr>
        <w:spacing w:line="260" w:lineRule="atLeast"/>
        <w:rPr>
          <w:rFonts w:ascii="Calibri" w:hAnsi="Calibri" w:cs="Calibri"/>
          <w:i/>
          <w:iCs/>
          <w:sz w:val="20"/>
          <w:lang w:eastAsia="en-US"/>
        </w:rPr>
      </w:pPr>
    </w:p>
    <w:p w14:paraId="4627602B" w14:textId="77777777" w:rsidR="005078FB" w:rsidRPr="00CE51C9" w:rsidRDefault="005078FB" w:rsidP="005078FB">
      <w:pPr>
        <w:spacing w:line="260" w:lineRule="atLeast"/>
        <w:rPr>
          <w:rFonts w:ascii="Calibri" w:hAnsi="Calibri" w:cs="Calibri"/>
          <w:i/>
          <w:iCs/>
          <w:sz w:val="20"/>
          <w:lang w:eastAsia="en-US"/>
        </w:rPr>
      </w:pPr>
    </w:p>
    <w:p w14:paraId="6FA13413" w14:textId="77777777" w:rsidR="005078FB" w:rsidRPr="00CE51C9" w:rsidRDefault="005078FB" w:rsidP="005078FB">
      <w:pPr>
        <w:spacing w:line="260" w:lineRule="atLeast"/>
        <w:rPr>
          <w:rFonts w:ascii="Calibri" w:hAnsi="Calibri" w:cs="Calibri"/>
          <w:i/>
          <w:iCs/>
          <w:sz w:val="20"/>
          <w:lang w:eastAsia="en-US"/>
        </w:rPr>
      </w:pPr>
    </w:p>
    <w:p w14:paraId="1657B0AB" w14:textId="77777777" w:rsidR="005078FB" w:rsidRPr="00CE51C9" w:rsidRDefault="005078FB" w:rsidP="005078FB">
      <w:pPr>
        <w:spacing w:line="260" w:lineRule="atLeast"/>
        <w:rPr>
          <w:rFonts w:ascii="Calibri" w:hAnsi="Calibri" w:cs="Calibri"/>
          <w:i/>
          <w:iCs/>
          <w:sz w:val="20"/>
          <w:lang w:eastAsia="en-US"/>
        </w:rPr>
      </w:pPr>
    </w:p>
    <w:p w14:paraId="3D215C06" w14:textId="77777777" w:rsidR="005078FB" w:rsidRPr="00CE51C9" w:rsidRDefault="005078FB" w:rsidP="005078FB">
      <w:pPr>
        <w:spacing w:line="260" w:lineRule="atLeast"/>
        <w:rPr>
          <w:rFonts w:ascii="Calibri" w:hAnsi="Calibri" w:cs="Calibri"/>
          <w:i/>
          <w:iCs/>
          <w:sz w:val="20"/>
          <w:lang w:eastAsia="en-US"/>
        </w:rPr>
      </w:pPr>
    </w:p>
    <w:p w14:paraId="43D42C18" w14:textId="77777777" w:rsidR="005078FB" w:rsidRPr="00CE51C9" w:rsidRDefault="005078FB" w:rsidP="005078FB">
      <w:pPr>
        <w:spacing w:line="260" w:lineRule="atLeast"/>
        <w:rPr>
          <w:rFonts w:ascii="Calibri" w:hAnsi="Calibri" w:cs="Calibri"/>
          <w:i/>
          <w:iCs/>
          <w:sz w:val="20"/>
          <w:lang w:eastAsia="en-US"/>
        </w:rPr>
      </w:pPr>
    </w:p>
    <w:p w14:paraId="3DAC6D5C" w14:textId="77777777" w:rsidR="005078FB" w:rsidRPr="00CE51C9" w:rsidRDefault="005078FB" w:rsidP="005078FB">
      <w:pPr>
        <w:spacing w:line="260" w:lineRule="atLeast"/>
        <w:rPr>
          <w:rFonts w:ascii="Calibri" w:hAnsi="Calibri" w:cs="Calibri"/>
          <w:i/>
          <w:iCs/>
          <w:sz w:val="20"/>
          <w:lang w:eastAsia="en-US"/>
        </w:rPr>
      </w:pPr>
    </w:p>
    <w:p w14:paraId="1AEC37B1" w14:textId="77777777" w:rsidR="005078FB" w:rsidRPr="00CE51C9" w:rsidRDefault="005078FB" w:rsidP="005078FB">
      <w:pPr>
        <w:spacing w:line="260" w:lineRule="atLeast"/>
        <w:rPr>
          <w:rFonts w:ascii="Calibri" w:hAnsi="Calibri" w:cs="Calibri"/>
          <w:i/>
          <w:iCs/>
          <w:sz w:val="20"/>
          <w:lang w:eastAsia="en-US"/>
        </w:rPr>
      </w:pPr>
    </w:p>
    <w:p w14:paraId="73214FE6" w14:textId="77777777" w:rsidR="005078FB" w:rsidRPr="00CE51C9" w:rsidRDefault="005078FB" w:rsidP="005078FB">
      <w:pPr>
        <w:spacing w:line="260" w:lineRule="atLeast"/>
        <w:rPr>
          <w:rFonts w:ascii="Calibri" w:hAnsi="Calibri" w:cs="Calibri"/>
          <w:i/>
          <w:iCs/>
          <w:sz w:val="20"/>
          <w:lang w:eastAsia="en-US"/>
        </w:rPr>
      </w:pPr>
    </w:p>
    <w:p w14:paraId="60031926" w14:textId="77777777" w:rsidR="005078FB" w:rsidRPr="00CE51C9" w:rsidRDefault="005078FB" w:rsidP="005078FB">
      <w:pPr>
        <w:spacing w:line="260" w:lineRule="atLeast"/>
        <w:rPr>
          <w:rFonts w:ascii="Calibri" w:hAnsi="Calibri" w:cs="Calibri"/>
          <w:i/>
          <w:iCs/>
          <w:sz w:val="20"/>
          <w:lang w:eastAsia="en-US"/>
        </w:rPr>
      </w:pPr>
    </w:p>
    <w:p w14:paraId="71E8A48A" w14:textId="77777777" w:rsidR="005078FB" w:rsidRPr="00CE51C9" w:rsidRDefault="005078FB" w:rsidP="005078FB">
      <w:pPr>
        <w:spacing w:line="260" w:lineRule="atLeast"/>
        <w:rPr>
          <w:rFonts w:ascii="Calibri" w:hAnsi="Calibri" w:cs="Calibri"/>
          <w:i/>
          <w:iCs/>
          <w:sz w:val="20"/>
          <w:lang w:eastAsia="en-US"/>
        </w:rPr>
      </w:pPr>
    </w:p>
    <w:p w14:paraId="04FD24E4" w14:textId="77777777" w:rsidR="005078FB" w:rsidRPr="00CE51C9" w:rsidRDefault="005078FB" w:rsidP="005078FB">
      <w:pPr>
        <w:spacing w:line="260" w:lineRule="atLeast"/>
        <w:rPr>
          <w:rFonts w:ascii="Calibri" w:hAnsi="Calibri" w:cs="Calibri"/>
          <w:i/>
          <w:iCs/>
          <w:sz w:val="20"/>
          <w:lang w:eastAsia="en-US"/>
        </w:rPr>
      </w:pPr>
    </w:p>
    <w:p w14:paraId="7E7D01E3" w14:textId="77777777" w:rsidR="005078FB" w:rsidRPr="00CE51C9" w:rsidRDefault="005078FB" w:rsidP="005078FB">
      <w:pPr>
        <w:spacing w:line="260" w:lineRule="atLeast"/>
        <w:rPr>
          <w:rFonts w:ascii="Calibri" w:hAnsi="Calibri" w:cs="Calibri"/>
          <w:i/>
          <w:iCs/>
          <w:sz w:val="20"/>
          <w:lang w:eastAsia="en-US"/>
        </w:rPr>
      </w:pPr>
    </w:p>
    <w:p w14:paraId="1CBE511C" w14:textId="77777777" w:rsidR="005078FB" w:rsidRPr="00CE51C9" w:rsidRDefault="005078FB" w:rsidP="005078FB">
      <w:pPr>
        <w:spacing w:line="260" w:lineRule="atLeast"/>
        <w:rPr>
          <w:rFonts w:ascii="Calibri" w:hAnsi="Calibri" w:cs="Calibri"/>
          <w:i/>
          <w:iCs/>
          <w:sz w:val="20"/>
          <w:lang w:eastAsia="en-US"/>
        </w:rPr>
      </w:pPr>
    </w:p>
    <w:p w14:paraId="4C3A6B86" w14:textId="77777777" w:rsidR="005078FB" w:rsidRPr="00CE51C9" w:rsidRDefault="005078FB" w:rsidP="005078FB">
      <w:pPr>
        <w:spacing w:line="260" w:lineRule="atLeast"/>
        <w:rPr>
          <w:rFonts w:ascii="Calibri" w:hAnsi="Calibri" w:cs="Calibri"/>
          <w:i/>
          <w:iCs/>
          <w:sz w:val="20"/>
          <w:lang w:eastAsia="en-US"/>
        </w:rPr>
      </w:pPr>
    </w:p>
    <w:p w14:paraId="783BD10A" w14:textId="77777777" w:rsidR="005078FB" w:rsidRPr="00CE51C9" w:rsidRDefault="005078FB" w:rsidP="005078FB">
      <w:pPr>
        <w:spacing w:line="260" w:lineRule="atLeast"/>
        <w:rPr>
          <w:rFonts w:ascii="Calibri" w:hAnsi="Calibri" w:cs="Calibri"/>
          <w:i/>
          <w:iCs/>
          <w:sz w:val="20"/>
          <w:lang w:eastAsia="en-US"/>
        </w:rPr>
      </w:pPr>
    </w:p>
    <w:p w14:paraId="29CF52E9" w14:textId="77777777" w:rsidR="005078FB" w:rsidRPr="00CE51C9" w:rsidRDefault="005078FB" w:rsidP="005078FB">
      <w:pPr>
        <w:spacing w:line="260" w:lineRule="atLeast"/>
        <w:rPr>
          <w:rFonts w:ascii="Calibri" w:hAnsi="Calibri" w:cs="Calibri"/>
          <w:i/>
          <w:iCs/>
          <w:sz w:val="20"/>
          <w:lang w:eastAsia="en-US"/>
        </w:rPr>
      </w:pPr>
    </w:p>
    <w:p w14:paraId="11AC8C3D" w14:textId="77777777" w:rsidR="005078FB" w:rsidRPr="00CE51C9" w:rsidRDefault="005078FB" w:rsidP="005078FB">
      <w:pPr>
        <w:spacing w:line="260" w:lineRule="atLeast"/>
        <w:rPr>
          <w:rFonts w:ascii="Calibri" w:hAnsi="Calibri" w:cs="Calibri"/>
          <w:i/>
          <w:iCs/>
          <w:sz w:val="20"/>
          <w:lang w:eastAsia="en-US"/>
        </w:rPr>
      </w:pPr>
    </w:p>
    <w:p w14:paraId="238CC09A" w14:textId="77777777" w:rsidR="005078FB" w:rsidRPr="00CE51C9" w:rsidRDefault="005078FB" w:rsidP="005078FB">
      <w:pPr>
        <w:spacing w:line="260" w:lineRule="atLeast"/>
        <w:rPr>
          <w:rFonts w:ascii="Calibri" w:hAnsi="Calibri" w:cs="Calibri"/>
          <w:i/>
          <w:iCs/>
          <w:sz w:val="20"/>
          <w:lang w:eastAsia="en-US"/>
        </w:rPr>
      </w:pPr>
    </w:p>
    <w:p w14:paraId="69C58F83" w14:textId="77777777" w:rsidR="005078FB" w:rsidRPr="00CE51C9" w:rsidRDefault="005078FB" w:rsidP="005078FB">
      <w:pPr>
        <w:spacing w:line="260" w:lineRule="atLeast"/>
        <w:rPr>
          <w:rFonts w:ascii="Calibri" w:hAnsi="Calibri" w:cs="Calibri"/>
          <w:i/>
          <w:iCs/>
          <w:sz w:val="20"/>
          <w:lang w:eastAsia="en-US"/>
        </w:rPr>
      </w:pPr>
    </w:p>
    <w:p w14:paraId="5B1F7DF0" w14:textId="77777777" w:rsidR="005078FB" w:rsidRPr="00CE51C9" w:rsidRDefault="005078FB" w:rsidP="005078FB">
      <w:pPr>
        <w:spacing w:line="260" w:lineRule="atLeast"/>
        <w:rPr>
          <w:rFonts w:ascii="Calibri" w:hAnsi="Calibri" w:cs="Calibri"/>
          <w:i/>
          <w:iCs/>
          <w:sz w:val="20"/>
          <w:lang w:eastAsia="en-US"/>
        </w:rPr>
      </w:pPr>
    </w:p>
    <w:p w14:paraId="622F48DC" w14:textId="77777777" w:rsidR="005078FB" w:rsidRPr="00CE51C9" w:rsidRDefault="005078FB" w:rsidP="005078FB">
      <w:pPr>
        <w:spacing w:line="260" w:lineRule="atLeast"/>
        <w:rPr>
          <w:rFonts w:ascii="Calibri" w:hAnsi="Calibri" w:cs="Calibri"/>
          <w:i/>
          <w:iCs/>
          <w:sz w:val="20"/>
          <w:lang w:eastAsia="en-US"/>
        </w:rPr>
      </w:pPr>
    </w:p>
    <w:p w14:paraId="4B0B169C" w14:textId="77777777" w:rsidR="005078FB" w:rsidRPr="00CE51C9" w:rsidRDefault="005078FB" w:rsidP="005078FB">
      <w:pPr>
        <w:spacing w:line="260" w:lineRule="atLeast"/>
        <w:rPr>
          <w:rFonts w:ascii="Calibri" w:hAnsi="Calibri" w:cs="Calibri"/>
          <w:i/>
          <w:iCs/>
          <w:sz w:val="20"/>
          <w:lang w:eastAsia="en-US"/>
        </w:rPr>
      </w:pPr>
    </w:p>
    <w:p w14:paraId="036F2DBA" w14:textId="77777777" w:rsidR="005078FB" w:rsidRPr="00CE51C9" w:rsidRDefault="005078FB" w:rsidP="005078FB">
      <w:pPr>
        <w:spacing w:line="260" w:lineRule="atLeast"/>
        <w:rPr>
          <w:rFonts w:ascii="Calibri" w:hAnsi="Calibri" w:cs="Calibri"/>
          <w:i/>
          <w:iCs/>
          <w:sz w:val="20"/>
          <w:lang w:eastAsia="en-US"/>
        </w:rPr>
      </w:pPr>
      <w:r w:rsidRPr="00CE51C9">
        <w:rPr>
          <w:rFonts w:ascii="Calibri" w:hAnsi="Calibri" w:cs="Calibri"/>
          <w:i/>
          <w:iCs/>
          <w:sz w:val="20"/>
          <w:lang w:eastAsia="en-US"/>
        </w:rPr>
        <w:t>To izjavo je potrebno predložiti za vsakega podizvajalca, ki bo zahteval neposredno plačilo.</w:t>
      </w:r>
    </w:p>
    <w:p w14:paraId="5B39DDE2" w14:textId="77777777" w:rsidR="005078FB" w:rsidRPr="00CE51C9" w:rsidRDefault="005078FB" w:rsidP="005078FB">
      <w:pPr>
        <w:spacing w:line="260" w:lineRule="atLeast"/>
        <w:rPr>
          <w:rFonts w:ascii="Calibri" w:hAnsi="Calibri" w:cs="Calibri"/>
          <w:sz w:val="20"/>
          <w:szCs w:val="20"/>
          <w:lang w:eastAsia="en-US"/>
        </w:rPr>
      </w:pPr>
      <w:r w:rsidRPr="00CE51C9">
        <w:rPr>
          <w:rFonts w:ascii="Calibri" w:hAnsi="Calibri" w:cs="Calibri"/>
          <w:sz w:val="20"/>
          <w:szCs w:val="20"/>
          <w:lang w:eastAsia="en-US"/>
        </w:rPr>
        <w:br w:type="page"/>
      </w:r>
    </w:p>
    <w:p w14:paraId="56021279" w14:textId="77777777" w:rsidR="005078FB" w:rsidRPr="00CE51C9" w:rsidRDefault="005078FB" w:rsidP="005078FB">
      <w:pPr>
        <w:spacing w:line="260" w:lineRule="atLeast"/>
        <w:rPr>
          <w:rFonts w:ascii="Calibri" w:hAnsi="Calibri" w:cs="Calibri"/>
          <w:b/>
          <w:sz w:val="20"/>
          <w:szCs w:val="20"/>
          <w:lang w:eastAsia="en-US"/>
        </w:rPr>
      </w:pPr>
    </w:p>
    <w:p w14:paraId="288B90F6"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center"/>
        <w:rPr>
          <w:rFonts w:ascii="Calibri" w:hAnsi="Calibri" w:cs="Calibri"/>
          <w:b/>
          <w:sz w:val="20"/>
          <w:szCs w:val="20"/>
          <w:lang w:eastAsia="en-US"/>
        </w:rPr>
      </w:pPr>
      <w:r w:rsidRPr="00CE51C9">
        <w:rPr>
          <w:rFonts w:ascii="Calibri" w:hAnsi="Calibri" w:cs="Calibri"/>
          <w:b/>
          <w:sz w:val="20"/>
          <w:szCs w:val="20"/>
          <w:lang w:eastAsia="en-US"/>
        </w:rPr>
        <w:t>Izpolnjevanje ekonomske in finančne sposobnosti</w:t>
      </w:r>
    </w:p>
    <w:p w14:paraId="0D450184" w14:textId="77777777" w:rsidR="005078FB" w:rsidRPr="00CE51C9" w:rsidRDefault="005078FB" w:rsidP="005078FB">
      <w:pPr>
        <w:spacing w:line="260" w:lineRule="atLeast"/>
        <w:rPr>
          <w:rFonts w:ascii="Calibri" w:hAnsi="Calibri" w:cs="Calibri"/>
          <w:b/>
          <w:sz w:val="20"/>
          <w:szCs w:val="20"/>
          <w:lang w:eastAsia="en-US"/>
        </w:rPr>
      </w:pPr>
    </w:p>
    <w:p w14:paraId="2B57D7C2" w14:textId="77777777" w:rsidR="005078FB" w:rsidRPr="00CE51C9" w:rsidRDefault="005078FB" w:rsidP="005078FB">
      <w:pPr>
        <w:spacing w:line="260" w:lineRule="atLeast"/>
        <w:jc w:val="both"/>
        <w:rPr>
          <w:rFonts w:ascii="Calibri" w:hAnsi="Calibri" w:cs="Calibri"/>
          <w:b/>
          <w:sz w:val="20"/>
          <w:szCs w:val="20"/>
          <w:lang w:eastAsia="en-US"/>
        </w:rPr>
      </w:pPr>
      <w:r w:rsidRPr="00CE51C9">
        <w:rPr>
          <w:rFonts w:ascii="Calibri" w:hAnsi="Calibri" w:cs="Calibri"/>
          <w:b/>
          <w:sz w:val="20"/>
          <w:szCs w:val="20"/>
          <w:lang w:eastAsia="en-US"/>
        </w:rPr>
        <w:t xml:space="preserve">Predmet javnega naročila: </w:t>
      </w:r>
      <w:r w:rsidR="00397C6E" w:rsidRPr="00CE51C9">
        <w:rPr>
          <w:rFonts w:ascii="Calibri" w:hAnsi="Calibri" w:cs="Calibri"/>
          <w:b/>
          <w:sz w:val="20"/>
          <w:szCs w:val="20"/>
          <w:lang w:eastAsia="en-US"/>
        </w:rPr>
        <w:t>Recenzija PZI projektov v BIM okolju za izgradnjo drugega tira železniške proge Divača - Koper</w:t>
      </w:r>
    </w:p>
    <w:p w14:paraId="63FCE6CB" w14:textId="77777777" w:rsidR="005078FB" w:rsidRPr="00CE51C9" w:rsidRDefault="005078FB" w:rsidP="005078FB">
      <w:pPr>
        <w:spacing w:line="260" w:lineRule="atLeast"/>
        <w:rPr>
          <w:rFonts w:ascii="Calibri" w:hAnsi="Calibri" w:cs="Calibri"/>
          <w:b/>
          <w:sz w:val="20"/>
          <w:szCs w:val="20"/>
          <w:lang w:eastAsia="en-US"/>
        </w:rPr>
      </w:pPr>
    </w:p>
    <w:p w14:paraId="782EF839" w14:textId="77777777" w:rsidR="005078FB" w:rsidRPr="00CE51C9" w:rsidRDefault="005078FB" w:rsidP="005078FB">
      <w:pPr>
        <w:spacing w:line="260" w:lineRule="atLeast"/>
        <w:rPr>
          <w:rFonts w:ascii="Calibri" w:hAnsi="Calibri" w:cs="Calibri"/>
          <w:b/>
          <w:sz w:val="20"/>
          <w:szCs w:val="20"/>
          <w:lang w:eastAsia="en-US"/>
        </w:rPr>
      </w:pPr>
      <w:r w:rsidRPr="00CE51C9">
        <w:rPr>
          <w:rFonts w:ascii="Calibri" w:hAnsi="Calibri" w:cs="Calibri"/>
          <w:b/>
          <w:sz w:val="20"/>
          <w:szCs w:val="20"/>
          <w:lang w:eastAsia="en-US"/>
        </w:rPr>
        <w:t xml:space="preserve">Naročnik: </w:t>
      </w:r>
      <w:r w:rsidR="00CE51C9" w:rsidRPr="00CE51C9">
        <w:rPr>
          <w:rFonts w:ascii="Calibri" w:hAnsi="Calibri" w:cs="Calibri"/>
          <w:b/>
          <w:sz w:val="20"/>
          <w:szCs w:val="20"/>
          <w:lang w:eastAsia="en-US"/>
        </w:rPr>
        <w:t>2TDK, Družba za razvoj projekta, d.o.o., Železna cesta 1</w:t>
      </w:r>
      <w:r w:rsidR="0054037C">
        <w:rPr>
          <w:rFonts w:ascii="Calibri" w:hAnsi="Calibri" w:cs="Calibri"/>
          <w:b/>
          <w:sz w:val="20"/>
          <w:szCs w:val="20"/>
          <w:lang w:eastAsia="en-US"/>
        </w:rPr>
        <w:t>8</w:t>
      </w:r>
      <w:r w:rsidR="00CE51C9" w:rsidRPr="00CE51C9">
        <w:rPr>
          <w:rFonts w:ascii="Calibri" w:hAnsi="Calibri" w:cs="Calibri"/>
          <w:b/>
          <w:sz w:val="20"/>
          <w:szCs w:val="20"/>
          <w:lang w:eastAsia="en-US"/>
        </w:rPr>
        <w:t>, Ljubljana</w:t>
      </w:r>
    </w:p>
    <w:p w14:paraId="3CF593ED" w14:textId="77777777" w:rsidR="005078FB" w:rsidRPr="00CE51C9" w:rsidRDefault="005078FB" w:rsidP="005078FB">
      <w:pPr>
        <w:spacing w:line="260" w:lineRule="atLeast"/>
        <w:rPr>
          <w:rFonts w:ascii="Calibri" w:hAnsi="Calibri" w:cs="Calibri"/>
          <w:b/>
          <w:sz w:val="20"/>
          <w:szCs w:val="20"/>
          <w:lang w:eastAsia="en-US"/>
        </w:rPr>
      </w:pPr>
    </w:p>
    <w:p w14:paraId="3438B042"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sz w:val="20"/>
          <w:szCs w:val="20"/>
          <w:lang w:eastAsia="en-US"/>
        </w:rPr>
      </w:pPr>
      <w:r w:rsidRPr="00CE51C9">
        <w:rPr>
          <w:rFonts w:ascii="Calibri" w:hAnsi="Calibri" w:cs="Calibri"/>
          <w:bCs/>
          <w:sz w:val="20"/>
          <w:szCs w:val="20"/>
          <w:lang w:eastAsia="en-US"/>
        </w:rPr>
        <w:t>Izjavo o izpolnjevanju teh pogojev ponudnik predloži na ESPD obrazcu (</w:t>
      </w:r>
      <w:r w:rsidRPr="00CE51C9">
        <w:rPr>
          <w:rFonts w:ascii="Calibri" w:hAnsi="Calibri" w:cs="Calibri"/>
          <w:sz w:val="20"/>
          <w:szCs w:val="20"/>
          <w:lang w:eastAsia="en-US"/>
        </w:rPr>
        <w:t>oddelek a dela IV</w:t>
      </w:r>
      <w:r w:rsidRPr="00CE51C9">
        <w:rPr>
          <w:rFonts w:ascii="Calibri" w:hAnsi="Calibri" w:cs="Calibri"/>
          <w:bCs/>
          <w:sz w:val="20"/>
          <w:szCs w:val="20"/>
          <w:lang w:eastAsia="en-US"/>
        </w:rPr>
        <w:t xml:space="preserve">). </w:t>
      </w:r>
    </w:p>
    <w:p w14:paraId="7DCEA08D" w14:textId="77777777" w:rsidR="005078FB" w:rsidRPr="00CE51C9" w:rsidRDefault="005078FB" w:rsidP="005078FB">
      <w:pPr>
        <w:spacing w:line="260" w:lineRule="atLeast"/>
        <w:rPr>
          <w:rFonts w:ascii="Calibri" w:hAnsi="Calibri" w:cs="Calibri"/>
          <w:bCs/>
          <w:sz w:val="20"/>
          <w:szCs w:val="20"/>
          <w:lang w:eastAsia="en-US"/>
        </w:rPr>
      </w:pPr>
    </w:p>
    <w:p w14:paraId="7AF2337C" w14:textId="77777777" w:rsidR="005078FB" w:rsidRPr="00CE51C9" w:rsidRDefault="005078FB" w:rsidP="005078FB">
      <w:pPr>
        <w:spacing w:line="260" w:lineRule="atLeast"/>
        <w:rPr>
          <w:rFonts w:ascii="Calibri" w:hAnsi="Calibri" w:cs="Calibri"/>
          <w:i/>
          <w:sz w:val="20"/>
          <w:szCs w:val="20"/>
          <w:lang w:eastAsia="en-US"/>
        </w:rPr>
      </w:pPr>
    </w:p>
    <w:p w14:paraId="38AE1C66"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center"/>
        <w:rPr>
          <w:rFonts w:ascii="Calibri" w:hAnsi="Calibri" w:cs="Calibri"/>
          <w:b/>
          <w:sz w:val="20"/>
          <w:szCs w:val="20"/>
          <w:lang w:eastAsia="en-US"/>
        </w:rPr>
      </w:pPr>
      <w:r w:rsidRPr="00CE51C9">
        <w:rPr>
          <w:rFonts w:ascii="Calibri" w:hAnsi="Calibri" w:cs="Calibri"/>
          <w:b/>
          <w:sz w:val="20"/>
          <w:szCs w:val="20"/>
          <w:lang w:eastAsia="en-US"/>
        </w:rPr>
        <w:t>Izpolnjevanje tehnične in/ali strokovne sposobnosti</w:t>
      </w:r>
    </w:p>
    <w:p w14:paraId="0A8454BE" w14:textId="77777777" w:rsidR="005078FB" w:rsidRPr="00CE51C9" w:rsidRDefault="005078FB" w:rsidP="005078FB">
      <w:pPr>
        <w:spacing w:line="260" w:lineRule="atLeast"/>
        <w:rPr>
          <w:rFonts w:ascii="Calibri" w:hAnsi="Calibri" w:cs="Calibri"/>
          <w:b/>
          <w:sz w:val="20"/>
          <w:szCs w:val="20"/>
          <w:lang w:eastAsia="en-US"/>
        </w:rPr>
      </w:pPr>
    </w:p>
    <w:p w14:paraId="11B3AEC7" w14:textId="77777777" w:rsidR="005078FB" w:rsidRPr="00CE51C9" w:rsidRDefault="005078FB" w:rsidP="005078FB">
      <w:pPr>
        <w:spacing w:line="260" w:lineRule="atLeast"/>
        <w:jc w:val="both"/>
        <w:rPr>
          <w:rFonts w:ascii="Calibri" w:hAnsi="Calibri" w:cs="Calibri"/>
          <w:b/>
          <w:sz w:val="20"/>
          <w:szCs w:val="20"/>
          <w:lang w:eastAsia="en-US"/>
        </w:rPr>
      </w:pPr>
      <w:r w:rsidRPr="00CE51C9">
        <w:rPr>
          <w:rFonts w:ascii="Calibri" w:hAnsi="Calibri" w:cs="Calibri"/>
          <w:b/>
          <w:sz w:val="20"/>
          <w:szCs w:val="20"/>
          <w:lang w:eastAsia="en-US"/>
        </w:rPr>
        <w:t xml:space="preserve">Predmet javnega naročila: </w:t>
      </w:r>
      <w:r w:rsidR="00CE51C9">
        <w:rPr>
          <w:rFonts w:ascii="Calibri" w:hAnsi="Calibri" w:cs="Calibri"/>
          <w:b/>
          <w:sz w:val="20"/>
          <w:szCs w:val="20"/>
          <w:lang w:eastAsia="en-US"/>
        </w:rPr>
        <w:t>Recenzija PZI projektov v BIM okolju za izgradnjo drugega tira železniške proge Divača - Koper</w:t>
      </w:r>
    </w:p>
    <w:p w14:paraId="3544D326" w14:textId="77777777" w:rsidR="005078FB" w:rsidRPr="00CE51C9" w:rsidRDefault="005078FB" w:rsidP="005078FB">
      <w:pPr>
        <w:spacing w:line="260" w:lineRule="atLeast"/>
        <w:rPr>
          <w:rFonts w:ascii="Calibri" w:hAnsi="Calibri" w:cs="Calibri"/>
          <w:b/>
          <w:sz w:val="20"/>
          <w:szCs w:val="20"/>
          <w:lang w:eastAsia="en-US"/>
        </w:rPr>
      </w:pPr>
    </w:p>
    <w:p w14:paraId="2C651DE4" w14:textId="77777777" w:rsidR="005078FB" w:rsidRPr="00CE51C9" w:rsidRDefault="005078FB" w:rsidP="005078FB">
      <w:pPr>
        <w:spacing w:line="260" w:lineRule="atLeast"/>
        <w:rPr>
          <w:rFonts w:ascii="Calibri" w:hAnsi="Calibri" w:cs="Calibri"/>
          <w:b/>
          <w:sz w:val="20"/>
          <w:szCs w:val="20"/>
          <w:lang w:eastAsia="en-US"/>
        </w:rPr>
      </w:pPr>
      <w:r w:rsidRPr="00CE51C9">
        <w:rPr>
          <w:rFonts w:ascii="Calibri" w:hAnsi="Calibri" w:cs="Calibri"/>
          <w:b/>
          <w:sz w:val="20"/>
          <w:szCs w:val="20"/>
          <w:lang w:eastAsia="en-US"/>
        </w:rPr>
        <w:t xml:space="preserve">Naročnik: </w:t>
      </w:r>
      <w:r w:rsidR="00CE51C9" w:rsidRPr="00CE51C9">
        <w:rPr>
          <w:rFonts w:ascii="Calibri" w:hAnsi="Calibri" w:cs="Calibri"/>
          <w:b/>
          <w:sz w:val="20"/>
          <w:szCs w:val="20"/>
          <w:lang w:eastAsia="en-US"/>
        </w:rPr>
        <w:t>2TDK, Družba za razvoj projekta, d.o.o., Železna cesta 1</w:t>
      </w:r>
      <w:r w:rsidR="0054037C">
        <w:rPr>
          <w:rFonts w:ascii="Calibri" w:hAnsi="Calibri" w:cs="Calibri"/>
          <w:b/>
          <w:sz w:val="20"/>
          <w:szCs w:val="20"/>
          <w:lang w:eastAsia="en-US"/>
        </w:rPr>
        <w:t>8</w:t>
      </w:r>
      <w:r w:rsidR="00CE51C9" w:rsidRPr="00CE51C9">
        <w:rPr>
          <w:rFonts w:ascii="Calibri" w:hAnsi="Calibri" w:cs="Calibri"/>
          <w:b/>
          <w:sz w:val="20"/>
          <w:szCs w:val="20"/>
          <w:lang w:eastAsia="en-US"/>
        </w:rPr>
        <w:t>, Ljubljana</w:t>
      </w:r>
    </w:p>
    <w:p w14:paraId="3E387970" w14:textId="77777777" w:rsidR="005078FB" w:rsidRPr="00CE51C9" w:rsidRDefault="005078FB" w:rsidP="005078FB">
      <w:pPr>
        <w:spacing w:line="260" w:lineRule="atLeast"/>
        <w:rPr>
          <w:rFonts w:ascii="Calibri" w:hAnsi="Calibri" w:cs="Calibri"/>
          <w:b/>
          <w:sz w:val="20"/>
          <w:szCs w:val="20"/>
          <w:lang w:eastAsia="en-US"/>
        </w:rPr>
      </w:pPr>
    </w:p>
    <w:p w14:paraId="17978DB7"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CE51C9">
        <w:rPr>
          <w:rFonts w:ascii="Calibri" w:hAnsi="Calibri" w:cs="Calibri"/>
          <w:bCs/>
          <w:sz w:val="20"/>
          <w:szCs w:val="20"/>
          <w:lang w:eastAsia="en-US"/>
        </w:rPr>
        <w:t>Izjavo o izpolnjevanju teh pogojev ponudnik predloži na ESPD obrazcu (oddelek a dela IV). V okviru obrazca 2 in obrazca 3, ki ga je potrebno predložiti v ponudbi, pa navede referenčne storitve za ponudnika in za kadre ter seznam kadrov.</w:t>
      </w:r>
    </w:p>
    <w:p w14:paraId="2C2458A8" w14:textId="77777777" w:rsidR="005078FB" w:rsidRPr="00CE51C9" w:rsidRDefault="005078FB" w:rsidP="005078FB">
      <w:pPr>
        <w:rPr>
          <w:rFonts w:ascii="Calibri" w:hAnsi="Calibri" w:cs="Calibri"/>
          <w:b/>
          <w:bCs/>
          <w:sz w:val="20"/>
          <w:lang w:eastAsia="en-US"/>
        </w:rPr>
      </w:pPr>
      <w:r w:rsidRPr="00CE51C9">
        <w:rPr>
          <w:rFonts w:ascii="Calibri" w:hAnsi="Calibri" w:cs="Calibri"/>
          <w:b/>
          <w:bCs/>
          <w:sz w:val="20"/>
          <w:lang w:eastAsia="en-US"/>
        </w:rPr>
        <w:br w:type="page"/>
      </w:r>
    </w:p>
    <w:p w14:paraId="096A0132" w14:textId="77777777" w:rsidR="00514B08" w:rsidRPr="00CE51C9" w:rsidRDefault="00514B08" w:rsidP="00514B08">
      <w:pPr>
        <w:spacing w:before="60" w:after="60"/>
        <w:jc w:val="both"/>
        <w:rPr>
          <w:rFonts w:ascii="Calibri" w:hAnsi="Calibri" w:cs="Calibri"/>
          <w:b/>
          <w:sz w:val="20"/>
          <w:szCs w:val="20"/>
        </w:rPr>
      </w:pPr>
      <w:r w:rsidRPr="00CE51C9">
        <w:rPr>
          <w:rFonts w:ascii="Calibri" w:hAnsi="Calibri" w:cs="Calibri"/>
          <w:b/>
          <w:sz w:val="20"/>
          <w:szCs w:val="20"/>
        </w:rPr>
        <w:lastRenderedPageBreak/>
        <w:t xml:space="preserve">Obrazec </w:t>
      </w:r>
      <w:r>
        <w:rPr>
          <w:rFonts w:ascii="Calibri" w:hAnsi="Calibri" w:cs="Calibri"/>
          <w:b/>
          <w:sz w:val="20"/>
          <w:szCs w:val="20"/>
        </w:rPr>
        <w:t>2</w:t>
      </w:r>
      <w:r w:rsidRPr="00CE51C9">
        <w:rPr>
          <w:rFonts w:ascii="Calibri" w:hAnsi="Calibri" w:cs="Calibri"/>
          <w:b/>
          <w:sz w:val="20"/>
          <w:szCs w:val="20"/>
        </w:rPr>
        <w:t>:</w:t>
      </w:r>
      <w:r w:rsidRPr="00CE51C9">
        <w:rPr>
          <w:rFonts w:ascii="Calibri" w:hAnsi="Calibri" w:cs="Calibri"/>
          <w:sz w:val="20"/>
          <w:szCs w:val="20"/>
        </w:rPr>
        <w:t xml:space="preserve"> </w:t>
      </w:r>
      <w:r w:rsidR="00F872FA">
        <w:rPr>
          <w:rFonts w:ascii="Calibri" w:hAnsi="Calibri" w:cs="Calibri"/>
          <w:b/>
          <w:sz w:val="20"/>
          <w:szCs w:val="20"/>
        </w:rPr>
        <w:t>SEZNAM KADROV</w:t>
      </w:r>
      <w:r w:rsidRPr="00CE51C9">
        <w:rPr>
          <w:rFonts w:ascii="Calibri" w:hAnsi="Calibri" w:cs="Calibri"/>
          <w:b/>
          <w:sz w:val="20"/>
          <w:szCs w:val="20"/>
        </w:rPr>
        <w:t xml:space="preserve"> </w:t>
      </w:r>
    </w:p>
    <w:tbl>
      <w:tblPr>
        <w:tblW w:w="10065" w:type="dxa"/>
        <w:tblInd w:w="-8" w:type="dxa"/>
        <w:tblLayout w:type="fixed"/>
        <w:tblLook w:val="00A0" w:firstRow="1" w:lastRow="0" w:firstColumn="1" w:lastColumn="0" w:noHBand="0" w:noVBand="0"/>
      </w:tblPr>
      <w:tblGrid>
        <w:gridCol w:w="851"/>
        <w:gridCol w:w="2693"/>
        <w:gridCol w:w="2410"/>
        <w:gridCol w:w="4111"/>
      </w:tblGrid>
      <w:tr w:rsidR="004829E9" w:rsidRPr="00A478E3" w14:paraId="0A9CC78F" w14:textId="77777777" w:rsidTr="00283ECD">
        <w:trPr>
          <w:trHeight w:val="396"/>
        </w:trPr>
        <w:tc>
          <w:tcPr>
            <w:tcW w:w="851" w:type="dxa"/>
            <w:tcBorders>
              <w:top w:val="single" w:sz="6" w:space="0" w:color="000000"/>
              <w:left w:val="single" w:sz="6" w:space="0" w:color="000000"/>
              <w:bottom w:val="single" w:sz="6" w:space="0" w:color="000000"/>
              <w:right w:val="single" w:sz="6" w:space="0" w:color="000000"/>
            </w:tcBorders>
            <w:shd w:val="clear" w:color="auto" w:fill="D2D2D2"/>
          </w:tcPr>
          <w:p w14:paraId="42BC9EAD" w14:textId="77777777" w:rsidR="004829E9" w:rsidRPr="00A478E3" w:rsidRDefault="004829E9" w:rsidP="00192767">
            <w:pPr>
              <w:autoSpaceDE w:val="0"/>
              <w:autoSpaceDN w:val="0"/>
              <w:adjustRightInd w:val="0"/>
              <w:spacing w:before="120" w:after="120" w:line="276" w:lineRule="auto"/>
              <w:rPr>
                <w:rFonts w:asciiTheme="minorHAnsi" w:hAnsiTheme="minorHAnsi" w:cstheme="minorHAnsi"/>
                <w:sz w:val="22"/>
                <w:szCs w:val="22"/>
                <w:lang w:eastAsia="en-US"/>
              </w:rPr>
            </w:pPr>
            <w:r w:rsidRPr="00A478E3">
              <w:rPr>
                <w:rFonts w:asciiTheme="minorHAnsi" w:hAnsiTheme="minorHAnsi" w:cstheme="minorHAnsi"/>
                <w:sz w:val="22"/>
                <w:szCs w:val="22"/>
                <w:lang w:eastAsia="en-US"/>
              </w:rPr>
              <w:t>Zap.št</w:t>
            </w:r>
          </w:p>
        </w:tc>
        <w:tc>
          <w:tcPr>
            <w:tcW w:w="2693" w:type="dxa"/>
            <w:tcBorders>
              <w:top w:val="single" w:sz="6" w:space="0" w:color="000000"/>
              <w:left w:val="single" w:sz="6" w:space="0" w:color="000000"/>
              <w:bottom w:val="single" w:sz="6" w:space="0" w:color="000000"/>
              <w:right w:val="single" w:sz="6" w:space="0" w:color="000000"/>
            </w:tcBorders>
            <w:shd w:val="clear" w:color="auto" w:fill="D2D2D2"/>
          </w:tcPr>
          <w:p w14:paraId="59201F93" w14:textId="77777777" w:rsidR="004829E9" w:rsidRPr="00A478E3" w:rsidRDefault="004829E9" w:rsidP="004829E9">
            <w:pPr>
              <w:autoSpaceDE w:val="0"/>
              <w:autoSpaceDN w:val="0"/>
              <w:adjustRightInd w:val="0"/>
              <w:spacing w:before="120" w:after="120" w:line="276" w:lineRule="auto"/>
              <w:rPr>
                <w:rFonts w:asciiTheme="minorHAnsi" w:hAnsiTheme="minorHAnsi" w:cstheme="minorHAnsi"/>
                <w:sz w:val="22"/>
                <w:szCs w:val="22"/>
              </w:rPr>
            </w:pPr>
            <w:r w:rsidRPr="00A478E3">
              <w:rPr>
                <w:rFonts w:asciiTheme="minorHAnsi" w:hAnsiTheme="minorHAnsi" w:cstheme="minorHAnsi"/>
                <w:sz w:val="22"/>
                <w:szCs w:val="22"/>
                <w:lang w:eastAsia="en-US"/>
              </w:rPr>
              <w:t>Funkcija</w:t>
            </w:r>
          </w:p>
        </w:tc>
        <w:tc>
          <w:tcPr>
            <w:tcW w:w="2410" w:type="dxa"/>
            <w:tcBorders>
              <w:top w:val="single" w:sz="6" w:space="0" w:color="000000"/>
              <w:left w:val="single" w:sz="6" w:space="0" w:color="000000"/>
              <w:bottom w:val="single" w:sz="6" w:space="0" w:color="000000"/>
              <w:right w:val="single" w:sz="6" w:space="0" w:color="000000"/>
            </w:tcBorders>
            <w:shd w:val="clear" w:color="auto" w:fill="D2D2D2"/>
          </w:tcPr>
          <w:p w14:paraId="4068243E" w14:textId="77777777" w:rsidR="004829E9" w:rsidRPr="00A478E3" w:rsidRDefault="004829E9" w:rsidP="00192767">
            <w:pPr>
              <w:autoSpaceDE w:val="0"/>
              <w:autoSpaceDN w:val="0"/>
              <w:adjustRightInd w:val="0"/>
              <w:spacing w:before="120" w:after="120"/>
              <w:ind w:right="-108"/>
              <w:rPr>
                <w:rFonts w:ascii="Calibri" w:hAnsi="Calibri" w:cs="Calibri"/>
                <w:sz w:val="22"/>
                <w:szCs w:val="22"/>
              </w:rPr>
            </w:pPr>
            <w:r>
              <w:rPr>
                <w:rFonts w:ascii="Calibri" w:hAnsi="Calibri" w:cs="Calibri"/>
                <w:sz w:val="22"/>
                <w:szCs w:val="22"/>
              </w:rPr>
              <w:t>Ime in priimek, izobrazba</w:t>
            </w:r>
          </w:p>
        </w:tc>
        <w:tc>
          <w:tcPr>
            <w:tcW w:w="4111" w:type="dxa"/>
            <w:tcBorders>
              <w:top w:val="single" w:sz="6" w:space="0" w:color="000000"/>
              <w:left w:val="single" w:sz="6" w:space="0" w:color="000000"/>
              <w:bottom w:val="single" w:sz="6" w:space="0" w:color="000000"/>
              <w:right w:val="single" w:sz="6" w:space="0" w:color="000000"/>
            </w:tcBorders>
            <w:shd w:val="clear" w:color="auto" w:fill="D2D2D2"/>
          </w:tcPr>
          <w:p w14:paraId="76433031" w14:textId="77777777" w:rsidR="004829E9" w:rsidRPr="00A478E3" w:rsidRDefault="004829E9" w:rsidP="004829E9">
            <w:pPr>
              <w:autoSpaceDE w:val="0"/>
              <w:autoSpaceDN w:val="0"/>
              <w:adjustRightInd w:val="0"/>
              <w:spacing w:before="120" w:after="120" w:line="276" w:lineRule="auto"/>
              <w:rPr>
                <w:rFonts w:asciiTheme="minorHAnsi" w:hAnsiTheme="minorHAnsi" w:cstheme="minorHAnsi"/>
                <w:bCs/>
                <w:i/>
                <w:sz w:val="22"/>
              </w:rPr>
            </w:pPr>
            <w:r w:rsidRPr="004829E9">
              <w:rPr>
                <w:rFonts w:asciiTheme="minorHAnsi" w:hAnsiTheme="minorHAnsi" w:cstheme="minorHAnsi"/>
                <w:sz w:val="22"/>
                <w:szCs w:val="22"/>
                <w:lang w:eastAsia="en-US"/>
              </w:rPr>
              <w:t>Zaposlen(a) pri:</w:t>
            </w:r>
            <w:r w:rsidRPr="00A478E3">
              <w:rPr>
                <w:rFonts w:asciiTheme="minorHAnsi" w:hAnsiTheme="minorHAnsi" w:cstheme="minorHAnsi"/>
                <w:bCs/>
                <w:i/>
                <w:sz w:val="22"/>
              </w:rPr>
              <w:t xml:space="preserve"> </w:t>
            </w:r>
          </w:p>
        </w:tc>
      </w:tr>
      <w:tr w:rsidR="004829E9" w:rsidRPr="00A478E3" w14:paraId="594B1FDC"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3BA060E3" w14:textId="77777777" w:rsidR="004829E9" w:rsidRPr="00A478E3" w:rsidRDefault="004829E9" w:rsidP="00192767">
            <w:pPr>
              <w:autoSpaceDE w:val="0"/>
              <w:autoSpaceDN w:val="0"/>
              <w:adjustRightInd w:val="0"/>
              <w:spacing w:before="120" w:after="120" w:line="276" w:lineRule="auto"/>
              <w:rPr>
                <w:rFonts w:asciiTheme="minorHAnsi" w:hAnsiTheme="minorHAnsi" w:cstheme="minorHAnsi"/>
                <w:sz w:val="22"/>
                <w:szCs w:val="22"/>
                <w:lang w:eastAsia="en-US"/>
              </w:rPr>
            </w:pPr>
            <w:r w:rsidRPr="00A478E3">
              <w:rPr>
                <w:rFonts w:asciiTheme="minorHAnsi" w:hAnsiTheme="minorHAnsi" w:cstheme="minorHAnsi"/>
                <w:sz w:val="22"/>
                <w:szCs w:val="22"/>
                <w:lang w:eastAsia="en-US"/>
              </w:rPr>
              <w:t>1</w:t>
            </w:r>
          </w:p>
        </w:tc>
        <w:tc>
          <w:tcPr>
            <w:tcW w:w="2693" w:type="dxa"/>
            <w:tcBorders>
              <w:top w:val="single" w:sz="6" w:space="0" w:color="000000"/>
              <w:left w:val="single" w:sz="6" w:space="0" w:color="000000"/>
              <w:bottom w:val="single" w:sz="6" w:space="0" w:color="000000"/>
              <w:right w:val="single" w:sz="6" w:space="0" w:color="000000"/>
            </w:tcBorders>
          </w:tcPr>
          <w:p w14:paraId="12B1B730" w14:textId="77777777" w:rsidR="004829E9" w:rsidRPr="00A478E3" w:rsidRDefault="004829E9"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VODJA RECENZIJE</w:t>
            </w:r>
          </w:p>
        </w:tc>
        <w:tc>
          <w:tcPr>
            <w:tcW w:w="2410" w:type="dxa"/>
            <w:tcBorders>
              <w:top w:val="single" w:sz="6" w:space="0" w:color="000000"/>
              <w:left w:val="single" w:sz="6" w:space="0" w:color="000000"/>
              <w:bottom w:val="single" w:sz="6" w:space="0" w:color="000000"/>
              <w:right w:val="single" w:sz="6" w:space="0" w:color="000000"/>
            </w:tcBorders>
          </w:tcPr>
          <w:p w14:paraId="46CD744B" w14:textId="77777777" w:rsidR="004829E9" w:rsidRPr="00A478E3" w:rsidRDefault="004829E9"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52F34281" w14:textId="77777777" w:rsidR="004829E9" w:rsidRPr="00A478E3" w:rsidRDefault="004829E9" w:rsidP="00192767">
            <w:pPr>
              <w:spacing w:line="276" w:lineRule="auto"/>
              <w:jc w:val="both"/>
              <w:rPr>
                <w:rFonts w:asciiTheme="minorHAnsi" w:eastAsia="Calibri" w:hAnsiTheme="minorHAnsi" w:cstheme="minorHAnsi"/>
                <w:bCs/>
                <w:sz w:val="22"/>
                <w:szCs w:val="22"/>
                <w:lang w:eastAsia="en-US"/>
              </w:rPr>
            </w:pPr>
          </w:p>
        </w:tc>
      </w:tr>
      <w:tr w:rsidR="004829E9" w:rsidRPr="00A478E3" w14:paraId="2BBC8361"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32122253" w14:textId="77777777" w:rsidR="004829E9" w:rsidRPr="00A478E3" w:rsidRDefault="004829E9" w:rsidP="00192767">
            <w:pPr>
              <w:autoSpaceDE w:val="0"/>
              <w:autoSpaceDN w:val="0"/>
              <w:adjustRightInd w:val="0"/>
              <w:spacing w:before="120" w:after="120" w:line="276" w:lineRule="auto"/>
              <w:rPr>
                <w:rFonts w:asciiTheme="minorHAnsi" w:hAnsiTheme="minorHAnsi" w:cstheme="minorHAnsi"/>
                <w:sz w:val="22"/>
                <w:szCs w:val="22"/>
                <w:lang w:eastAsia="en-US"/>
              </w:rPr>
            </w:pPr>
            <w:r w:rsidRPr="00A478E3">
              <w:rPr>
                <w:rFonts w:asciiTheme="minorHAnsi" w:hAnsiTheme="minorHAnsi" w:cstheme="minorHAnsi"/>
                <w:sz w:val="22"/>
                <w:szCs w:val="22"/>
                <w:lang w:eastAsia="en-US"/>
              </w:rPr>
              <w:t>2</w:t>
            </w:r>
          </w:p>
        </w:tc>
        <w:tc>
          <w:tcPr>
            <w:tcW w:w="2693" w:type="dxa"/>
            <w:tcBorders>
              <w:top w:val="single" w:sz="6" w:space="0" w:color="000000"/>
              <w:left w:val="single" w:sz="6" w:space="0" w:color="000000"/>
              <w:bottom w:val="single" w:sz="6" w:space="0" w:color="000000"/>
              <w:right w:val="single" w:sz="6" w:space="0" w:color="000000"/>
            </w:tcBorders>
          </w:tcPr>
          <w:p w14:paraId="7CBB971A" w14:textId="77777777" w:rsidR="004829E9" w:rsidRDefault="004829E9" w:rsidP="00192767">
            <w:pPr>
              <w:rPr>
                <w:rFonts w:asciiTheme="minorHAnsi" w:hAnsiTheme="minorHAnsi" w:cstheme="minorHAnsi"/>
                <w:sz w:val="22"/>
                <w:szCs w:val="22"/>
              </w:rPr>
            </w:pPr>
            <w:r w:rsidRPr="00A478E3">
              <w:rPr>
                <w:rFonts w:asciiTheme="minorHAnsi" w:hAnsiTheme="minorHAnsi" w:cstheme="minorHAnsi"/>
                <w:sz w:val="22"/>
                <w:szCs w:val="22"/>
              </w:rPr>
              <w:t>Strokovnjak za gradnjo tunelov</w:t>
            </w:r>
          </w:p>
          <w:p w14:paraId="43A0AF30" w14:textId="77777777" w:rsidR="004829E9" w:rsidRPr="00A478E3" w:rsidRDefault="004829E9" w:rsidP="00192767">
            <w:pPr>
              <w:rPr>
                <w:rFonts w:asciiTheme="minorHAnsi" w:hAnsiTheme="minorHAnsi" w:cstheme="minorHAnsi"/>
                <w:sz w:val="22"/>
                <w:szCs w:val="22"/>
              </w:rPr>
            </w:pPr>
          </w:p>
        </w:tc>
        <w:tc>
          <w:tcPr>
            <w:tcW w:w="2410" w:type="dxa"/>
            <w:tcBorders>
              <w:top w:val="single" w:sz="6" w:space="0" w:color="000000"/>
              <w:left w:val="single" w:sz="6" w:space="0" w:color="000000"/>
              <w:bottom w:val="single" w:sz="6" w:space="0" w:color="000000"/>
              <w:right w:val="single" w:sz="6" w:space="0" w:color="000000"/>
            </w:tcBorders>
          </w:tcPr>
          <w:p w14:paraId="066DB043" w14:textId="77777777" w:rsidR="004829E9" w:rsidRPr="00A478E3" w:rsidRDefault="004829E9"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390FBC6D" w14:textId="77777777" w:rsidR="004829E9" w:rsidRPr="00A478E3" w:rsidRDefault="004829E9" w:rsidP="004829E9">
            <w:pPr>
              <w:spacing w:line="276" w:lineRule="auto"/>
              <w:jc w:val="both"/>
              <w:rPr>
                <w:rFonts w:asciiTheme="minorHAnsi" w:eastAsia="Calibri" w:hAnsiTheme="minorHAnsi" w:cstheme="minorHAnsi"/>
                <w:bCs/>
                <w:sz w:val="22"/>
                <w:szCs w:val="22"/>
                <w:lang w:eastAsia="en-US"/>
              </w:rPr>
            </w:pPr>
          </w:p>
        </w:tc>
      </w:tr>
      <w:tr w:rsidR="004829E9" w:rsidRPr="00A478E3" w14:paraId="043E99AB"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7A08FBA6" w14:textId="77777777" w:rsidR="004829E9" w:rsidRPr="00A478E3" w:rsidRDefault="004829E9" w:rsidP="00192767">
            <w:pPr>
              <w:autoSpaceDE w:val="0"/>
              <w:autoSpaceDN w:val="0"/>
              <w:adjustRightInd w:val="0"/>
              <w:spacing w:before="120" w:after="120" w:line="276" w:lineRule="auto"/>
              <w:rPr>
                <w:rFonts w:asciiTheme="minorHAnsi" w:hAnsiTheme="minorHAnsi" w:cstheme="minorHAnsi"/>
                <w:sz w:val="22"/>
                <w:szCs w:val="22"/>
                <w:lang w:eastAsia="en-US"/>
              </w:rPr>
            </w:pPr>
            <w:r w:rsidRPr="00A478E3">
              <w:rPr>
                <w:rFonts w:asciiTheme="minorHAnsi" w:hAnsiTheme="minorHAnsi" w:cstheme="minorHAnsi"/>
                <w:sz w:val="22"/>
                <w:szCs w:val="22"/>
                <w:lang w:eastAsia="en-US"/>
              </w:rPr>
              <w:t>3</w:t>
            </w:r>
          </w:p>
        </w:tc>
        <w:tc>
          <w:tcPr>
            <w:tcW w:w="2693" w:type="dxa"/>
            <w:tcBorders>
              <w:top w:val="single" w:sz="6" w:space="0" w:color="000000"/>
              <w:left w:val="single" w:sz="6" w:space="0" w:color="000000"/>
              <w:bottom w:val="single" w:sz="6" w:space="0" w:color="000000"/>
              <w:right w:val="single" w:sz="6" w:space="0" w:color="000000"/>
            </w:tcBorders>
          </w:tcPr>
          <w:p w14:paraId="45AB0039" w14:textId="77777777" w:rsidR="004829E9" w:rsidRPr="00A478E3" w:rsidRDefault="004829E9" w:rsidP="00192767">
            <w:pPr>
              <w:rPr>
                <w:rFonts w:asciiTheme="minorHAnsi" w:hAnsiTheme="minorHAnsi" w:cstheme="minorHAnsi"/>
                <w:sz w:val="22"/>
                <w:szCs w:val="22"/>
              </w:rPr>
            </w:pPr>
            <w:r w:rsidRPr="00A478E3">
              <w:rPr>
                <w:rFonts w:asciiTheme="minorHAnsi" w:hAnsiTheme="minorHAnsi" w:cstheme="minorHAnsi"/>
                <w:sz w:val="22"/>
                <w:szCs w:val="22"/>
              </w:rPr>
              <w:t xml:space="preserve">Strokovnjak za gradnjo AB mostov  </w:t>
            </w:r>
          </w:p>
        </w:tc>
        <w:tc>
          <w:tcPr>
            <w:tcW w:w="2410" w:type="dxa"/>
            <w:tcBorders>
              <w:top w:val="single" w:sz="6" w:space="0" w:color="000000"/>
              <w:left w:val="single" w:sz="6" w:space="0" w:color="000000"/>
              <w:bottom w:val="single" w:sz="6" w:space="0" w:color="000000"/>
              <w:right w:val="single" w:sz="6" w:space="0" w:color="000000"/>
            </w:tcBorders>
          </w:tcPr>
          <w:p w14:paraId="4C345A5B" w14:textId="77777777" w:rsidR="004829E9" w:rsidRPr="00A478E3" w:rsidRDefault="004829E9" w:rsidP="00192767">
            <w:pPr>
              <w:autoSpaceDE w:val="0"/>
              <w:autoSpaceDN w:val="0"/>
              <w:adjustRightInd w:val="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0F7B321F" w14:textId="77777777" w:rsidR="004829E9" w:rsidRPr="00A478E3" w:rsidRDefault="004829E9" w:rsidP="00192767">
            <w:pPr>
              <w:spacing w:line="276" w:lineRule="auto"/>
              <w:jc w:val="both"/>
              <w:rPr>
                <w:rFonts w:asciiTheme="minorHAnsi" w:eastAsia="Calibri" w:hAnsiTheme="minorHAnsi" w:cstheme="minorHAnsi"/>
                <w:bCs/>
                <w:sz w:val="22"/>
                <w:szCs w:val="22"/>
                <w:lang w:eastAsia="en-US"/>
              </w:rPr>
            </w:pPr>
          </w:p>
        </w:tc>
      </w:tr>
      <w:tr w:rsidR="004829E9" w:rsidRPr="00A478E3" w14:paraId="05362D3E"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7099F6C1" w14:textId="77777777" w:rsidR="004829E9" w:rsidRPr="00A478E3" w:rsidRDefault="004829E9" w:rsidP="00192767">
            <w:pPr>
              <w:autoSpaceDE w:val="0"/>
              <w:autoSpaceDN w:val="0"/>
              <w:adjustRightInd w:val="0"/>
              <w:spacing w:before="120" w:after="120" w:line="276" w:lineRule="auto"/>
              <w:rPr>
                <w:rFonts w:asciiTheme="minorHAnsi" w:hAnsiTheme="minorHAnsi" w:cstheme="minorHAnsi"/>
                <w:sz w:val="22"/>
                <w:szCs w:val="22"/>
                <w:lang w:eastAsia="en-US"/>
              </w:rPr>
            </w:pPr>
            <w:r w:rsidRPr="00A478E3">
              <w:rPr>
                <w:rFonts w:asciiTheme="minorHAnsi" w:hAnsiTheme="minorHAnsi" w:cstheme="minorHAnsi"/>
                <w:sz w:val="22"/>
                <w:szCs w:val="22"/>
                <w:lang w:eastAsia="en-US"/>
              </w:rPr>
              <w:t>4</w:t>
            </w:r>
          </w:p>
        </w:tc>
        <w:tc>
          <w:tcPr>
            <w:tcW w:w="2693" w:type="dxa"/>
            <w:tcBorders>
              <w:top w:val="single" w:sz="6" w:space="0" w:color="000000"/>
              <w:left w:val="single" w:sz="6" w:space="0" w:color="000000"/>
              <w:bottom w:val="single" w:sz="6" w:space="0" w:color="000000"/>
              <w:right w:val="single" w:sz="6" w:space="0" w:color="000000"/>
            </w:tcBorders>
          </w:tcPr>
          <w:p w14:paraId="5D9C4ECF" w14:textId="77777777" w:rsidR="004829E9" w:rsidRPr="00A478E3" w:rsidRDefault="004829E9"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električne inštalacije napajanja in varnostno razsvetljavo v predorih</w:t>
            </w:r>
          </w:p>
        </w:tc>
        <w:tc>
          <w:tcPr>
            <w:tcW w:w="2410" w:type="dxa"/>
            <w:tcBorders>
              <w:top w:val="single" w:sz="6" w:space="0" w:color="000000"/>
              <w:left w:val="single" w:sz="6" w:space="0" w:color="000000"/>
              <w:bottom w:val="single" w:sz="6" w:space="0" w:color="000000"/>
              <w:right w:val="single" w:sz="6" w:space="0" w:color="000000"/>
            </w:tcBorders>
          </w:tcPr>
          <w:p w14:paraId="50884F6A" w14:textId="77777777" w:rsidR="004829E9" w:rsidRPr="00A478E3" w:rsidRDefault="004829E9"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185B64C9" w14:textId="77777777" w:rsidR="004829E9" w:rsidRPr="00A478E3" w:rsidRDefault="004829E9" w:rsidP="00192767">
            <w:pPr>
              <w:autoSpaceDE w:val="0"/>
              <w:autoSpaceDN w:val="0"/>
              <w:adjustRightInd w:val="0"/>
              <w:rPr>
                <w:rFonts w:asciiTheme="minorHAnsi" w:hAnsiTheme="minorHAnsi" w:cstheme="minorHAnsi"/>
                <w:bCs/>
                <w:sz w:val="22"/>
              </w:rPr>
            </w:pPr>
          </w:p>
        </w:tc>
      </w:tr>
      <w:tr w:rsidR="004829E9" w:rsidRPr="00A478E3" w14:paraId="52086228"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0A725C2C" w14:textId="77777777" w:rsidR="004829E9" w:rsidRPr="00A478E3" w:rsidRDefault="004829E9" w:rsidP="00192767">
            <w:pPr>
              <w:autoSpaceDE w:val="0"/>
              <w:autoSpaceDN w:val="0"/>
              <w:adjustRightInd w:val="0"/>
              <w:spacing w:before="120" w:after="120" w:line="276" w:lineRule="auto"/>
              <w:rPr>
                <w:rFonts w:asciiTheme="minorHAnsi" w:hAnsiTheme="minorHAnsi" w:cstheme="minorHAnsi"/>
                <w:sz w:val="22"/>
                <w:szCs w:val="22"/>
                <w:lang w:eastAsia="en-US"/>
              </w:rPr>
            </w:pPr>
            <w:r w:rsidRPr="00A478E3">
              <w:rPr>
                <w:rFonts w:asciiTheme="minorHAnsi" w:hAnsiTheme="minorHAnsi" w:cstheme="minorHAnsi"/>
                <w:sz w:val="22"/>
                <w:szCs w:val="22"/>
                <w:lang w:eastAsia="en-US"/>
              </w:rPr>
              <w:t>5</w:t>
            </w:r>
          </w:p>
        </w:tc>
        <w:tc>
          <w:tcPr>
            <w:tcW w:w="2693" w:type="dxa"/>
            <w:tcBorders>
              <w:top w:val="single" w:sz="6" w:space="0" w:color="000000"/>
              <w:left w:val="single" w:sz="6" w:space="0" w:color="000000"/>
              <w:bottom w:val="single" w:sz="6" w:space="0" w:color="000000"/>
              <w:right w:val="single" w:sz="6" w:space="0" w:color="000000"/>
            </w:tcBorders>
          </w:tcPr>
          <w:p w14:paraId="6046C3BF" w14:textId="77777777" w:rsidR="004829E9" w:rsidRPr="00A478E3" w:rsidRDefault="004829E9"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vgradnjo strojnih inštalacij v predorih</w:t>
            </w:r>
          </w:p>
        </w:tc>
        <w:tc>
          <w:tcPr>
            <w:tcW w:w="2410" w:type="dxa"/>
            <w:tcBorders>
              <w:top w:val="single" w:sz="6" w:space="0" w:color="000000"/>
              <w:left w:val="single" w:sz="6" w:space="0" w:color="000000"/>
              <w:bottom w:val="single" w:sz="6" w:space="0" w:color="000000"/>
              <w:right w:val="single" w:sz="6" w:space="0" w:color="000000"/>
            </w:tcBorders>
          </w:tcPr>
          <w:p w14:paraId="15D06655" w14:textId="77777777" w:rsidR="004829E9" w:rsidRPr="00A478E3" w:rsidRDefault="004829E9"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76F28C97" w14:textId="77777777" w:rsidR="004829E9" w:rsidRPr="00A478E3" w:rsidRDefault="004829E9" w:rsidP="00192767">
            <w:pPr>
              <w:autoSpaceDE w:val="0"/>
              <w:autoSpaceDN w:val="0"/>
              <w:adjustRightInd w:val="0"/>
              <w:rPr>
                <w:rFonts w:asciiTheme="minorHAnsi" w:eastAsia="Calibri" w:hAnsiTheme="minorHAnsi" w:cstheme="minorHAnsi"/>
                <w:bCs/>
                <w:sz w:val="22"/>
                <w:szCs w:val="22"/>
                <w:lang w:eastAsia="en-US"/>
              </w:rPr>
            </w:pPr>
          </w:p>
        </w:tc>
      </w:tr>
      <w:tr w:rsidR="00283ECD" w:rsidRPr="00A478E3" w14:paraId="553B6126"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26AA888D" w14:textId="77777777" w:rsidR="00283ECD" w:rsidRPr="00A478E3" w:rsidRDefault="00283ECD" w:rsidP="00192767">
            <w:pPr>
              <w:autoSpaceDE w:val="0"/>
              <w:autoSpaceDN w:val="0"/>
              <w:adjustRightInd w:val="0"/>
              <w:spacing w:before="120" w:after="12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6</w:t>
            </w:r>
          </w:p>
        </w:tc>
        <w:tc>
          <w:tcPr>
            <w:tcW w:w="2693" w:type="dxa"/>
            <w:tcBorders>
              <w:top w:val="single" w:sz="6" w:space="0" w:color="000000"/>
              <w:left w:val="single" w:sz="6" w:space="0" w:color="000000"/>
              <w:bottom w:val="single" w:sz="6" w:space="0" w:color="000000"/>
              <w:right w:val="single" w:sz="6" w:space="0" w:color="000000"/>
            </w:tcBorders>
          </w:tcPr>
          <w:p w14:paraId="774551E6" w14:textId="77777777" w:rsidR="00283ECD" w:rsidRPr="00A478E3" w:rsidRDefault="00283ECD" w:rsidP="00283ECD">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gradnjo predorov</w:t>
            </w:r>
          </w:p>
          <w:p w14:paraId="3963EC1A" w14:textId="77777777" w:rsidR="00283ECD" w:rsidRPr="00A478E3" w:rsidRDefault="00283ECD" w:rsidP="00283ECD">
            <w:pPr>
              <w:spacing w:line="276" w:lineRule="auto"/>
              <w:rPr>
                <w:rFonts w:asciiTheme="minorHAnsi" w:hAnsiTheme="minorHAnsi" w:cstheme="minorHAnsi"/>
                <w:sz w:val="22"/>
                <w:szCs w:val="22"/>
              </w:rPr>
            </w:pPr>
            <w:r w:rsidRPr="00A478E3">
              <w:rPr>
                <w:rFonts w:asciiTheme="minorHAnsi" w:hAnsiTheme="minorHAnsi" w:cstheme="minorHAnsi"/>
                <w:sz w:val="22"/>
                <w:szCs w:val="22"/>
              </w:rPr>
              <w:t>(dodatni, poleg strokovnjaka pod št.2)</w:t>
            </w:r>
          </w:p>
        </w:tc>
        <w:tc>
          <w:tcPr>
            <w:tcW w:w="2410" w:type="dxa"/>
            <w:tcBorders>
              <w:top w:val="single" w:sz="6" w:space="0" w:color="000000"/>
              <w:left w:val="single" w:sz="6" w:space="0" w:color="000000"/>
              <w:bottom w:val="single" w:sz="6" w:space="0" w:color="000000"/>
              <w:right w:val="single" w:sz="6" w:space="0" w:color="000000"/>
            </w:tcBorders>
          </w:tcPr>
          <w:p w14:paraId="49656B8D" w14:textId="77777777" w:rsidR="00283ECD" w:rsidRPr="00A478E3" w:rsidRDefault="00283ECD"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52DBCC59" w14:textId="77777777" w:rsidR="00283ECD" w:rsidRPr="00A478E3" w:rsidRDefault="00283ECD" w:rsidP="00192767">
            <w:pPr>
              <w:autoSpaceDE w:val="0"/>
              <w:autoSpaceDN w:val="0"/>
              <w:adjustRightInd w:val="0"/>
              <w:rPr>
                <w:rFonts w:asciiTheme="minorHAnsi" w:eastAsia="Calibri" w:hAnsiTheme="minorHAnsi" w:cstheme="minorHAnsi"/>
                <w:bCs/>
                <w:sz w:val="22"/>
                <w:szCs w:val="22"/>
                <w:lang w:eastAsia="en-US"/>
              </w:rPr>
            </w:pPr>
          </w:p>
        </w:tc>
      </w:tr>
      <w:tr w:rsidR="00283ECD" w:rsidRPr="00A478E3" w14:paraId="72F2F78A"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620AE171" w14:textId="77777777" w:rsidR="00283ECD" w:rsidRPr="00A478E3" w:rsidRDefault="00283ECD" w:rsidP="00192767">
            <w:pPr>
              <w:autoSpaceDE w:val="0"/>
              <w:autoSpaceDN w:val="0"/>
              <w:adjustRightInd w:val="0"/>
              <w:spacing w:before="120" w:after="12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7</w:t>
            </w:r>
          </w:p>
        </w:tc>
        <w:tc>
          <w:tcPr>
            <w:tcW w:w="2693" w:type="dxa"/>
            <w:tcBorders>
              <w:top w:val="single" w:sz="6" w:space="0" w:color="000000"/>
              <w:left w:val="single" w:sz="6" w:space="0" w:color="000000"/>
              <w:bottom w:val="single" w:sz="6" w:space="0" w:color="000000"/>
              <w:right w:val="single" w:sz="6" w:space="0" w:color="000000"/>
            </w:tcBorders>
          </w:tcPr>
          <w:p w14:paraId="5677A8CE" w14:textId="77777777" w:rsidR="00283ECD" w:rsidRPr="00A478E3" w:rsidRDefault="00283ECD"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gradnjo inženirskih objektov - prepustov</w:t>
            </w:r>
          </w:p>
        </w:tc>
        <w:tc>
          <w:tcPr>
            <w:tcW w:w="2410" w:type="dxa"/>
            <w:tcBorders>
              <w:top w:val="single" w:sz="6" w:space="0" w:color="000000"/>
              <w:left w:val="single" w:sz="6" w:space="0" w:color="000000"/>
              <w:bottom w:val="single" w:sz="6" w:space="0" w:color="000000"/>
              <w:right w:val="single" w:sz="6" w:space="0" w:color="000000"/>
            </w:tcBorders>
          </w:tcPr>
          <w:p w14:paraId="4793D13C" w14:textId="77777777" w:rsidR="00283ECD" w:rsidRPr="00A478E3" w:rsidRDefault="00283ECD"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0CCEC1F1" w14:textId="77777777" w:rsidR="00283ECD" w:rsidRPr="00A478E3" w:rsidRDefault="00283ECD" w:rsidP="00192767">
            <w:pPr>
              <w:autoSpaceDE w:val="0"/>
              <w:autoSpaceDN w:val="0"/>
              <w:adjustRightInd w:val="0"/>
              <w:rPr>
                <w:rFonts w:asciiTheme="minorHAnsi" w:eastAsia="Calibri" w:hAnsiTheme="minorHAnsi" w:cstheme="minorHAnsi"/>
                <w:bCs/>
                <w:sz w:val="22"/>
                <w:szCs w:val="22"/>
                <w:lang w:eastAsia="en-US"/>
              </w:rPr>
            </w:pPr>
          </w:p>
        </w:tc>
      </w:tr>
      <w:tr w:rsidR="00283ECD" w:rsidRPr="00A478E3" w14:paraId="1DCD721F"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6E0F63CA" w14:textId="77777777" w:rsidR="00283ECD" w:rsidRDefault="00283ECD" w:rsidP="00192767">
            <w:pPr>
              <w:autoSpaceDE w:val="0"/>
              <w:autoSpaceDN w:val="0"/>
              <w:adjustRightInd w:val="0"/>
              <w:spacing w:before="120" w:after="12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8</w:t>
            </w:r>
          </w:p>
        </w:tc>
        <w:tc>
          <w:tcPr>
            <w:tcW w:w="2693" w:type="dxa"/>
            <w:tcBorders>
              <w:top w:val="single" w:sz="6" w:space="0" w:color="000000"/>
              <w:left w:val="single" w:sz="6" w:space="0" w:color="000000"/>
              <w:bottom w:val="single" w:sz="6" w:space="0" w:color="000000"/>
              <w:right w:val="single" w:sz="6" w:space="0" w:color="000000"/>
            </w:tcBorders>
          </w:tcPr>
          <w:p w14:paraId="5F74238F" w14:textId="77777777" w:rsidR="00283ECD" w:rsidRPr="00A478E3" w:rsidRDefault="00283ECD" w:rsidP="00283ECD">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podporne/</w:t>
            </w:r>
          </w:p>
          <w:p w14:paraId="05850370" w14:textId="77777777" w:rsidR="00283ECD" w:rsidRPr="00A478E3" w:rsidRDefault="00283ECD" w:rsidP="00283ECD">
            <w:pPr>
              <w:spacing w:line="276" w:lineRule="auto"/>
              <w:rPr>
                <w:rFonts w:asciiTheme="minorHAnsi" w:hAnsiTheme="minorHAnsi" w:cstheme="minorHAnsi"/>
                <w:sz w:val="22"/>
                <w:szCs w:val="22"/>
              </w:rPr>
            </w:pPr>
            <w:r w:rsidRPr="00A478E3">
              <w:rPr>
                <w:rFonts w:asciiTheme="minorHAnsi" w:hAnsiTheme="minorHAnsi" w:cstheme="minorHAnsi"/>
                <w:sz w:val="22"/>
                <w:szCs w:val="22"/>
              </w:rPr>
              <w:t>oporne konstrukcije</w:t>
            </w:r>
          </w:p>
        </w:tc>
        <w:tc>
          <w:tcPr>
            <w:tcW w:w="2410" w:type="dxa"/>
            <w:tcBorders>
              <w:top w:val="single" w:sz="6" w:space="0" w:color="000000"/>
              <w:left w:val="single" w:sz="6" w:space="0" w:color="000000"/>
              <w:bottom w:val="single" w:sz="6" w:space="0" w:color="000000"/>
              <w:right w:val="single" w:sz="6" w:space="0" w:color="000000"/>
            </w:tcBorders>
          </w:tcPr>
          <w:p w14:paraId="5AE19509" w14:textId="77777777" w:rsidR="00283ECD" w:rsidRPr="00A478E3" w:rsidRDefault="00283ECD"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1B1F60B3" w14:textId="77777777" w:rsidR="00283ECD" w:rsidRPr="00A478E3" w:rsidRDefault="00283ECD" w:rsidP="00192767">
            <w:pPr>
              <w:autoSpaceDE w:val="0"/>
              <w:autoSpaceDN w:val="0"/>
              <w:adjustRightInd w:val="0"/>
              <w:rPr>
                <w:rFonts w:asciiTheme="minorHAnsi" w:eastAsia="Calibri" w:hAnsiTheme="minorHAnsi" w:cstheme="minorHAnsi"/>
                <w:bCs/>
                <w:sz w:val="22"/>
                <w:szCs w:val="22"/>
                <w:lang w:eastAsia="en-US"/>
              </w:rPr>
            </w:pPr>
          </w:p>
        </w:tc>
      </w:tr>
      <w:tr w:rsidR="00283ECD" w:rsidRPr="00A478E3" w14:paraId="0E631915"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6D9FC07D" w14:textId="77777777" w:rsidR="00283ECD" w:rsidRDefault="00283ECD" w:rsidP="00192767">
            <w:pPr>
              <w:autoSpaceDE w:val="0"/>
              <w:autoSpaceDN w:val="0"/>
              <w:adjustRightInd w:val="0"/>
              <w:spacing w:before="120" w:after="12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9</w:t>
            </w:r>
          </w:p>
        </w:tc>
        <w:tc>
          <w:tcPr>
            <w:tcW w:w="2693" w:type="dxa"/>
            <w:tcBorders>
              <w:top w:val="single" w:sz="6" w:space="0" w:color="000000"/>
              <w:left w:val="single" w:sz="6" w:space="0" w:color="000000"/>
              <w:bottom w:val="single" w:sz="6" w:space="0" w:color="000000"/>
              <w:right w:val="single" w:sz="6" w:space="0" w:color="000000"/>
            </w:tcBorders>
          </w:tcPr>
          <w:p w14:paraId="24A86237" w14:textId="77777777" w:rsidR="00283ECD" w:rsidRPr="00A478E3" w:rsidRDefault="00283ECD"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gradnjo  protihrupnih ograj</w:t>
            </w:r>
          </w:p>
        </w:tc>
        <w:tc>
          <w:tcPr>
            <w:tcW w:w="2410" w:type="dxa"/>
            <w:tcBorders>
              <w:top w:val="single" w:sz="6" w:space="0" w:color="000000"/>
              <w:left w:val="single" w:sz="6" w:space="0" w:color="000000"/>
              <w:bottom w:val="single" w:sz="6" w:space="0" w:color="000000"/>
              <w:right w:val="single" w:sz="6" w:space="0" w:color="000000"/>
            </w:tcBorders>
          </w:tcPr>
          <w:p w14:paraId="6ACC938C" w14:textId="77777777" w:rsidR="00283ECD" w:rsidRPr="00A478E3" w:rsidRDefault="00283ECD"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45454B35" w14:textId="77777777" w:rsidR="00283ECD" w:rsidRPr="00A478E3" w:rsidRDefault="00283ECD" w:rsidP="00192767">
            <w:pPr>
              <w:autoSpaceDE w:val="0"/>
              <w:autoSpaceDN w:val="0"/>
              <w:adjustRightInd w:val="0"/>
              <w:rPr>
                <w:rFonts w:asciiTheme="minorHAnsi" w:eastAsia="Calibri" w:hAnsiTheme="minorHAnsi" w:cstheme="minorHAnsi"/>
                <w:bCs/>
                <w:sz w:val="22"/>
                <w:szCs w:val="22"/>
                <w:lang w:eastAsia="en-US"/>
              </w:rPr>
            </w:pPr>
          </w:p>
        </w:tc>
      </w:tr>
      <w:tr w:rsidR="00283ECD" w:rsidRPr="00A478E3" w14:paraId="6EAA3282"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0AC5F287" w14:textId="77777777" w:rsidR="00283ECD" w:rsidRDefault="00283ECD" w:rsidP="00192767">
            <w:pPr>
              <w:autoSpaceDE w:val="0"/>
              <w:autoSpaceDN w:val="0"/>
              <w:adjustRightInd w:val="0"/>
              <w:spacing w:before="120" w:after="12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10</w:t>
            </w:r>
          </w:p>
        </w:tc>
        <w:tc>
          <w:tcPr>
            <w:tcW w:w="2693" w:type="dxa"/>
            <w:tcBorders>
              <w:top w:val="single" w:sz="6" w:space="0" w:color="000000"/>
              <w:left w:val="single" w:sz="6" w:space="0" w:color="000000"/>
              <w:bottom w:val="single" w:sz="6" w:space="0" w:color="000000"/>
              <w:right w:val="single" w:sz="6" w:space="0" w:color="000000"/>
            </w:tcBorders>
          </w:tcPr>
          <w:p w14:paraId="66F5EBD9" w14:textId="77777777" w:rsidR="00283ECD" w:rsidRPr="00A478E3" w:rsidRDefault="00283ECD"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nadzemne VN in SN daljnovode</w:t>
            </w:r>
          </w:p>
        </w:tc>
        <w:tc>
          <w:tcPr>
            <w:tcW w:w="2410" w:type="dxa"/>
            <w:tcBorders>
              <w:top w:val="single" w:sz="6" w:space="0" w:color="000000"/>
              <w:left w:val="single" w:sz="6" w:space="0" w:color="000000"/>
              <w:bottom w:val="single" w:sz="6" w:space="0" w:color="000000"/>
              <w:right w:val="single" w:sz="6" w:space="0" w:color="000000"/>
            </w:tcBorders>
          </w:tcPr>
          <w:p w14:paraId="0365D6A0" w14:textId="77777777" w:rsidR="00283ECD" w:rsidRPr="00A478E3" w:rsidRDefault="00283ECD"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74E77616" w14:textId="77777777" w:rsidR="00283ECD" w:rsidRPr="00A478E3" w:rsidRDefault="00283ECD" w:rsidP="00192767">
            <w:pPr>
              <w:autoSpaceDE w:val="0"/>
              <w:autoSpaceDN w:val="0"/>
              <w:adjustRightInd w:val="0"/>
              <w:rPr>
                <w:rFonts w:asciiTheme="minorHAnsi" w:eastAsia="Calibri" w:hAnsiTheme="minorHAnsi" w:cstheme="minorHAnsi"/>
                <w:bCs/>
                <w:sz w:val="22"/>
                <w:szCs w:val="22"/>
                <w:lang w:eastAsia="en-US"/>
              </w:rPr>
            </w:pPr>
          </w:p>
        </w:tc>
      </w:tr>
      <w:tr w:rsidR="00283ECD" w:rsidRPr="00A478E3" w14:paraId="1CC2BEDA"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1260A3A2" w14:textId="77777777" w:rsidR="00283ECD" w:rsidRDefault="00283ECD" w:rsidP="00192767">
            <w:pPr>
              <w:autoSpaceDE w:val="0"/>
              <w:autoSpaceDN w:val="0"/>
              <w:adjustRightInd w:val="0"/>
              <w:spacing w:before="120" w:after="12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11</w:t>
            </w:r>
          </w:p>
        </w:tc>
        <w:tc>
          <w:tcPr>
            <w:tcW w:w="2693" w:type="dxa"/>
            <w:tcBorders>
              <w:top w:val="single" w:sz="6" w:space="0" w:color="000000"/>
              <w:left w:val="single" w:sz="6" w:space="0" w:color="000000"/>
              <w:bottom w:val="single" w:sz="6" w:space="0" w:color="000000"/>
              <w:right w:val="single" w:sz="6" w:space="0" w:color="000000"/>
            </w:tcBorders>
          </w:tcPr>
          <w:p w14:paraId="207241D0" w14:textId="77777777" w:rsidR="00283ECD" w:rsidRPr="00A478E3" w:rsidRDefault="00283ECD"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izvedbo ukrepov za zmanjšanje  vplivov blodečih tokov DC sistema električne vleke</w:t>
            </w:r>
          </w:p>
        </w:tc>
        <w:tc>
          <w:tcPr>
            <w:tcW w:w="2410" w:type="dxa"/>
            <w:tcBorders>
              <w:top w:val="single" w:sz="6" w:space="0" w:color="000000"/>
              <w:left w:val="single" w:sz="6" w:space="0" w:color="000000"/>
              <w:bottom w:val="single" w:sz="6" w:space="0" w:color="000000"/>
              <w:right w:val="single" w:sz="6" w:space="0" w:color="000000"/>
            </w:tcBorders>
          </w:tcPr>
          <w:p w14:paraId="5A5398BC" w14:textId="77777777" w:rsidR="00283ECD" w:rsidRPr="00A478E3" w:rsidRDefault="00283ECD"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54174BC6" w14:textId="77777777" w:rsidR="00283ECD" w:rsidRPr="00A478E3" w:rsidRDefault="00283ECD" w:rsidP="00192767">
            <w:pPr>
              <w:autoSpaceDE w:val="0"/>
              <w:autoSpaceDN w:val="0"/>
              <w:adjustRightInd w:val="0"/>
              <w:rPr>
                <w:rFonts w:asciiTheme="minorHAnsi" w:eastAsia="Calibri" w:hAnsiTheme="minorHAnsi" w:cstheme="minorHAnsi"/>
                <w:bCs/>
                <w:sz w:val="22"/>
                <w:szCs w:val="22"/>
                <w:lang w:eastAsia="en-US"/>
              </w:rPr>
            </w:pPr>
          </w:p>
        </w:tc>
      </w:tr>
      <w:tr w:rsidR="00283ECD" w:rsidRPr="00A478E3" w14:paraId="4E10F9B5"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76207574" w14:textId="77777777" w:rsidR="00283ECD" w:rsidRDefault="00283ECD" w:rsidP="00192767">
            <w:pPr>
              <w:autoSpaceDE w:val="0"/>
              <w:autoSpaceDN w:val="0"/>
              <w:adjustRightInd w:val="0"/>
              <w:spacing w:before="120" w:after="12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12</w:t>
            </w:r>
          </w:p>
        </w:tc>
        <w:tc>
          <w:tcPr>
            <w:tcW w:w="2693" w:type="dxa"/>
            <w:tcBorders>
              <w:top w:val="single" w:sz="6" w:space="0" w:color="000000"/>
              <w:left w:val="single" w:sz="6" w:space="0" w:color="000000"/>
              <w:bottom w:val="single" w:sz="6" w:space="0" w:color="000000"/>
              <w:right w:val="single" w:sz="6" w:space="0" w:color="000000"/>
            </w:tcBorders>
          </w:tcPr>
          <w:p w14:paraId="5646CF30" w14:textId="77777777" w:rsidR="00283ECD" w:rsidRPr="00A478E3" w:rsidRDefault="00283ECD"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izvedbo nadzornih sistemov v predorih</w:t>
            </w:r>
          </w:p>
        </w:tc>
        <w:tc>
          <w:tcPr>
            <w:tcW w:w="2410" w:type="dxa"/>
            <w:tcBorders>
              <w:top w:val="single" w:sz="6" w:space="0" w:color="000000"/>
              <w:left w:val="single" w:sz="6" w:space="0" w:color="000000"/>
              <w:bottom w:val="single" w:sz="6" w:space="0" w:color="000000"/>
              <w:right w:val="single" w:sz="6" w:space="0" w:color="000000"/>
            </w:tcBorders>
          </w:tcPr>
          <w:p w14:paraId="75873B93" w14:textId="77777777" w:rsidR="00283ECD" w:rsidRPr="00A478E3" w:rsidRDefault="00283ECD"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6005801E" w14:textId="77777777" w:rsidR="00283ECD" w:rsidRPr="00A478E3" w:rsidRDefault="00283ECD" w:rsidP="00192767">
            <w:pPr>
              <w:autoSpaceDE w:val="0"/>
              <w:autoSpaceDN w:val="0"/>
              <w:adjustRightInd w:val="0"/>
              <w:rPr>
                <w:rFonts w:asciiTheme="minorHAnsi" w:eastAsia="Calibri" w:hAnsiTheme="minorHAnsi" w:cstheme="minorHAnsi"/>
                <w:bCs/>
                <w:sz w:val="22"/>
                <w:szCs w:val="22"/>
                <w:lang w:eastAsia="en-US"/>
              </w:rPr>
            </w:pPr>
          </w:p>
        </w:tc>
      </w:tr>
      <w:tr w:rsidR="00283ECD" w:rsidRPr="00A478E3" w14:paraId="2D9EDF17"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7C48636D" w14:textId="77777777" w:rsidR="00283ECD" w:rsidRDefault="00283ECD" w:rsidP="00192767">
            <w:pPr>
              <w:autoSpaceDE w:val="0"/>
              <w:autoSpaceDN w:val="0"/>
              <w:adjustRightInd w:val="0"/>
              <w:spacing w:before="120" w:after="12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13</w:t>
            </w:r>
          </w:p>
        </w:tc>
        <w:tc>
          <w:tcPr>
            <w:tcW w:w="2693" w:type="dxa"/>
            <w:tcBorders>
              <w:top w:val="single" w:sz="6" w:space="0" w:color="000000"/>
              <w:left w:val="single" w:sz="6" w:space="0" w:color="000000"/>
              <w:bottom w:val="single" w:sz="6" w:space="0" w:color="000000"/>
              <w:right w:val="single" w:sz="6" w:space="0" w:color="000000"/>
            </w:tcBorders>
          </w:tcPr>
          <w:p w14:paraId="001B422A" w14:textId="77777777" w:rsidR="00283ECD" w:rsidRPr="00A478E3" w:rsidRDefault="00283ECD"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vgradnjo strojnih inštalacij v predorih</w:t>
            </w:r>
          </w:p>
        </w:tc>
        <w:tc>
          <w:tcPr>
            <w:tcW w:w="2410" w:type="dxa"/>
            <w:tcBorders>
              <w:top w:val="single" w:sz="6" w:space="0" w:color="000000"/>
              <w:left w:val="single" w:sz="6" w:space="0" w:color="000000"/>
              <w:bottom w:val="single" w:sz="6" w:space="0" w:color="000000"/>
              <w:right w:val="single" w:sz="6" w:space="0" w:color="000000"/>
            </w:tcBorders>
          </w:tcPr>
          <w:p w14:paraId="30C5F896" w14:textId="77777777" w:rsidR="00283ECD" w:rsidRPr="00A478E3" w:rsidRDefault="00283ECD"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35DE563B" w14:textId="77777777" w:rsidR="00283ECD" w:rsidRPr="00A478E3" w:rsidRDefault="00283ECD" w:rsidP="00192767">
            <w:pPr>
              <w:autoSpaceDE w:val="0"/>
              <w:autoSpaceDN w:val="0"/>
              <w:adjustRightInd w:val="0"/>
              <w:rPr>
                <w:rFonts w:asciiTheme="minorHAnsi" w:eastAsia="Calibri" w:hAnsiTheme="minorHAnsi" w:cstheme="minorHAnsi"/>
                <w:bCs/>
                <w:sz w:val="22"/>
                <w:szCs w:val="22"/>
                <w:lang w:eastAsia="en-US"/>
              </w:rPr>
            </w:pPr>
          </w:p>
        </w:tc>
      </w:tr>
      <w:tr w:rsidR="00283ECD" w:rsidRPr="00A478E3" w14:paraId="22826D05"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42E13E09" w14:textId="77777777" w:rsidR="00283ECD" w:rsidRDefault="00283ECD" w:rsidP="00192767">
            <w:pPr>
              <w:autoSpaceDE w:val="0"/>
              <w:autoSpaceDN w:val="0"/>
              <w:adjustRightInd w:val="0"/>
              <w:spacing w:before="120" w:after="12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14</w:t>
            </w:r>
          </w:p>
        </w:tc>
        <w:tc>
          <w:tcPr>
            <w:tcW w:w="2693" w:type="dxa"/>
            <w:tcBorders>
              <w:top w:val="single" w:sz="6" w:space="0" w:color="000000"/>
              <w:left w:val="single" w:sz="6" w:space="0" w:color="000000"/>
              <w:bottom w:val="single" w:sz="6" w:space="0" w:color="000000"/>
              <w:right w:val="single" w:sz="6" w:space="0" w:color="000000"/>
            </w:tcBorders>
          </w:tcPr>
          <w:p w14:paraId="5615C073" w14:textId="77777777" w:rsidR="00283ECD" w:rsidRPr="00A478E3" w:rsidRDefault="00283ECD"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načrtovanje tehnoloških objektov</w:t>
            </w:r>
          </w:p>
        </w:tc>
        <w:tc>
          <w:tcPr>
            <w:tcW w:w="2410" w:type="dxa"/>
            <w:tcBorders>
              <w:top w:val="single" w:sz="6" w:space="0" w:color="000000"/>
              <w:left w:val="single" w:sz="6" w:space="0" w:color="000000"/>
              <w:bottom w:val="single" w:sz="6" w:space="0" w:color="000000"/>
              <w:right w:val="single" w:sz="6" w:space="0" w:color="000000"/>
            </w:tcBorders>
          </w:tcPr>
          <w:p w14:paraId="1B84EC2C" w14:textId="77777777" w:rsidR="00283ECD" w:rsidRPr="00A478E3" w:rsidRDefault="00283ECD"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55651924" w14:textId="77777777" w:rsidR="00283ECD" w:rsidRPr="00A478E3" w:rsidRDefault="00283ECD" w:rsidP="00192767">
            <w:pPr>
              <w:autoSpaceDE w:val="0"/>
              <w:autoSpaceDN w:val="0"/>
              <w:adjustRightInd w:val="0"/>
              <w:rPr>
                <w:rFonts w:asciiTheme="minorHAnsi" w:eastAsia="Calibri" w:hAnsiTheme="minorHAnsi" w:cstheme="minorHAnsi"/>
                <w:bCs/>
                <w:sz w:val="22"/>
                <w:szCs w:val="22"/>
                <w:lang w:eastAsia="en-US"/>
              </w:rPr>
            </w:pPr>
          </w:p>
        </w:tc>
      </w:tr>
      <w:tr w:rsidR="00283ECD" w:rsidRPr="00A478E3" w14:paraId="79E90354" w14:textId="77777777" w:rsidTr="00283ECD">
        <w:trPr>
          <w:trHeight w:val="740"/>
        </w:trPr>
        <w:tc>
          <w:tcPr>
            <w:tcW w:w="851" w:type="dxa"/>
            <w:tcBorders>
              <w:top w:val="single" w:sz="6" w:space="0" w:color="000000"/>
              <w:left w:val="single" w:sz="6" w:space="0" w:color="000000"/>
              <w:bottom w:val="single" w:sz="6" w:space="0" w:color="000000"/>
              <w:right w:val="single" w:sz="6" w:space="0" w:color="000000"/>
            </w:tcBorders>
          </w:tcPr>
          <w:p w14:paraId="009D24B9" w14:textId="77777777" w:rsidR="00283ECD" w:rsidRDefault="00283ECD" w:rsidP="00192767">
            <w:pPr>
              <w:autoSpaceDE w:val="0"/>
              <w:autoSpaceDN w:val="0"/>
              <w:adjustRightInd w:val="0"/>
              <w:spacing w:before="120" w:after="12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15</w:t>
            </w:r>
          </w:p>
        </w:tc>
        <w:tc>
          <w:tcPr>
            <w:tcW w:w="2693" w:type="dxa"/>
            <w:tcBorders>
              <w:top w:val="single" w:sz="6" w:space="0" w:color="000000"/>
              <w:left w:val="single" w:sz="6" w:space="0" w:color="000000"/>
              <w:bottom w:val="single" w:sz="6" w:space="0" w:color="000000"/>
              <w:right w:val="single" w:sz="6" w:space="0" w:color="000000"/>
            </w:tcBorders>
          </w:tcPr>
          <w:p w14:paraId="279680C2" w14:textId="77777777" w:rsidR="00283ECD" w:rsidRPr="00A478E3" w:rsidRDefault="00283ECD" w:rsidP="00192767">
            <w:pPr>
              <w:spacing w:line="276" w:lineRule="auto"/>
              <w:rPr>
                <w:rFonts w:asciiTheme="minorHAnsi" w:hAnsiTheme="minorHAnsi" w:cstheme="minorHAnsi"/>
                <w:sz w:val="22"/>
                <w:szCs w:val="22"/>
              </w:rPr>
            </w:pPr>
            <w:r w:rsidRPr="00A478E3">
              <w:rPr>
                <w:rFonts w:asciiTheme="minorHAnsi" w:hAnsiTheme="minorHAnsi" w:cstheme="minorHAnsi"/>
                <w:sz w:val="22"/>
                <w:szCs w:val="22"/>
              </w:rPr>
              <w:t>Strokovnjak za varnostne ukrepe pri gradnji tunelov</w:t>
            </w:r>
          </w:p>
        </w:tc>
        <w:tc>
          <w:tcPr>
            <w:tcW w:w="2410" w:type="dxa"/>
            <w:tcBorders>
              <w:top w:val="single" w:sz="6" w:space="0" w:color="000000"/>
              <w:left w:val="single" w:sz="6" w:space="0" w:color="000000"/>
              <w:bottom w:val="single" w:sz="6" w:space="0" w:color="000000"/>
              <w:right w:val="single" w:sz="6" w:space="0" w:color="000000"/>
            </w:tcBorders>
          </w:tcPr>
          <w:p w14:paraId="53D66B1E" w14:textId="77777777" w:rsidR="00283ECD" w:rsidRPr="00A478E3" w:rsidRDefault="00283ECD" w:rsidP="00192767">
            <w:pPr>
              <w:autoSpaceDE w:val="0"/>
              <w:autoSpaceDN w:val="0"/>
              <w:adjustRightInd w:val="0"/>
              <w:spacing w:before="120" w:after="120"/>
              <w:ind w:right="-108"/>
              <w:rPr>
                <w:rFonts w:ascii="Calibri" w:hAnsi="Calibri" w:cs="Calibri"/>
                <w:sz w:val="22"/>
                <w:szCs w:val="22"/>
              </w:rPr>
            </w:pPr>
          </w:p>
        </w:tc>
        <w:tc>
          <w:tcPr>
            <w:tcW w:w="4111" w:type="dxa"/>
            <w:tcBorders>
              <w:top w:val="single" w:sz="6" w:space="0" w:color="000000"/>
              <w:left w:val="single" w:sz="6" w:space="0" w:color="000000"/>
              <w:bottom w:val="single" w:sz="6" w:space="0" w:color="000000"/>
              <w:right w:val="single" w:sz="6" w:space="0" w:color="000000"/>
            </w:tcBorders>
          </w:tcPr>
          <w:p w14:paraId="63D83EAB" w14:textId="77777777" w:rsidR="00283ECD" w:rsidRPr="00A478E3" w:rsidRDefault="00283ECD" w:rsidP="00192767">
            <w:pPr>
              <w:autoSpaceDE w:val="0"/>
              <w:autoSpaceDN w:val="0"/>
              <w:adjustRightInd w:val="0"/>
              <w:rPr>
                <w:rFonts w:asciiTheme="minorHAnsi" w:eastAsia="Calibri" w:hAnsiTheme="minorHAnsi" w:cstheme="minorHAnsi"/>
                <w:bCs/>
                <w:sz w:val="22"/>
                <w:szCs w:val="22"/>
                <w:lang w:eastAsia="en-US"/>
              </w:rPr>
            </w:pPr>
          </w:p>
        </w:tc>
      </w:tr>
    </w:tbl>
    <w:p w14:paraId="7B31AC37" w14:textId="77777777" w:rsidR="00514B08" w:rsidRDefault="00514B08" w:rsidP="005078FB">
      <w:pPr>
        <w:spacing w:before="60" w:after="60"/>
        <w:jc w:val="both"/>
        <w:rPr>
          <w:rFonts w:ascii="Calibri" w:hAnsi="Calibri" w:cs="Calibri"/>
          <w:b/>
          <w:sz w:val="20"/>
          <w:szCs w:val="20"/>
        </w:rPr>
      </w:pPr>
    </w:p>
    <w:p w14:paraId="3BA8C02D" w14:textId="77777777" w:rsidR="005078FB" w:rsidRPr="00CE51C9" w:rsidRDefault="005078FB" w:rsidP="005078FB">
      <w:pPr>
        <w:spacing w:before="60" w:after="60"/>
        <w:jc w:val="both"/>
        <w:rPr>
          <w:rFonts w:ascii="Calibri" w:hAnsi="Calibri" w:cs="Calibri"/>
          <w:b/>
          <w:sz w:val="20"/>
          <w:szCs w:val="20"/>
        </w:rPr>
      </w:pPr>
      <w:r w:rsidRPr="00CE51C9">
        <w:rPr>
          <w:rFonts w:ascii="Calibri" w:hAnsi="Calibri" w:cs="Calibri"/>
          <w:b/>
          <w:sz w:val="20"/>
          <w:szCs w:val="20"/>
        </w:rPr>
        <w:lastRenderedPageBreak/>
        <w:t>Obrazec 3:</w:t>
      </w:r>
      <w:r w:rsidRPr="00CE51C9">
        <w:rPr>
          <w:rFonts w:ascii="Calibri" w:hAnsi="Calibri" w:cs="Calibri"/>
          <w:sz w:val="20"/>
          <w:szCs w:val="20"/>
        </w:rPr>
        <w:t xml:space="preserve"> </w:t>
      </w:r>
      <w:r w:rsidRPr="00CE51C9">
        <w:rPr>
          <w:rFonts w:ascii="Calibri" w:hAnsi="Calibri" w:cs="Calibri"/>
          <w:b/>
          <w:sz w:val="20"/>
          <w:szCs w:val="20"/>
        </w:rPr>
        <w:t xml:space="preserve">IZJAVA PONUDNIKA O NOMINIRANIH KADRIH IN IZPOLNJEVANJU NJIHOVIH REFERENČNIH ZAHTEV </w:t>
      </w:r>
    </w:p>
    <w:p w14:paraId="53E16479" w14:textId="77777777" w:rsidR="005078FB" w:rsidRPr="00CE51C9" w:rsidRDefault="005078FB" w:rsidP="005078FB">
      <w:pPr>
        <w:spacing w:before="60" w:after="60"/>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5078FB" w:rsidRPr="000A14C1" w14:paraId="12ECD5CB" w14:textId="77777777" w:rsidTr="005078FB">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8D865E7" w14:textId="77777777" w:rsidR="005078FB" w:rsidRPr="000A14C1" w:rsidRDefault="005078FB" w:rsidP="005078FB">
            <w:pPr>
              <w:spacing w:line="260" w:lineRule="atLeast"/>
              <w:rPr>
                <w:rFonts w:ascii="Calibri" w:hAnsi="Calibri" w:cs="Calibri"/>
                <w:b/>
                <w:i/>
                <w:iCs/>
                <w:sz w:val="20"/>
                <w:szCs w:val="20"/>
              </w:rPr>
            </w:pPr>
            <w:bookmarkStart w:id="224" w:name="_Hlk11939455"/>
            <w:r w:rsidRPr="000A14C1">
              <w:rPr>
                <w:rFonts w:ascii="Calibri" w:hAnsi="Calibri" w:cs="Calibri"/>
                <w:b/>
                <w:i/>
                <w:iCs/>
                <w:sz w:val="20"/>
                <w:szCs w:val="20"/>
              </w:rPr>
              <w:t xml:space="preserve">STROKOVNI KADER 1 – VODJA </w:t>
            </w:r>
            <w:r w:rsidR="00407E76" w:rsidRPr="000A14C1">
              <w:rPr>
                <w:rFonts w:ascii="Calibri" w:hAnsi="Calibri" w:cs="Calibri"/>
                <w:b/>
                <w:i/>
                <w:iCs/>
                <w:sz w:val="20"/>
                <w:szCs w:val="20"/>
              </w:rPr>
              <w:t>RECENZIJE</w:t>
            </w:r>
          </w:p>
          <w:bookmarkEnd w:id="224"/>
          <w:p w14:paraId="70CA10A1" w14:textId="77777777" w:rsidR="005078FB" w:rsidRPr="000A14C1" w:rsidRDefault="005078FB" w:rsidP="00407E76">
            <w:pPr>
              <w:spacing w:line="260" w:lineRule="atLeast"/>
              <w:rPr>
                <w:rFonts w:ascii="Calibri" w:hAnsi="Calibri" w:cs="Calibri"/>
                <w:i/>
                <w:iCs/>
                <w:sz w:val="20"/>
                <w:szCs w:val="20"/>
              </w:rPr>
            </w:pPr>
            <w:r w:rsidRPr="000A14C1">
              <w:rPr>
                <w:rFonts w:ascii="Calibri" w:hAnsi="Calibri" w:cs="Calibri"/>
                <w:i/>
                <w:iCs/>
                <w:sz w:val="20"/>
                <w:szCs w:val="20"/>
              </w:rPr>
              <w:t>kandidat ponudnika, ki izpolnjuje zahteve iz  točke 1</w:t>
            </w:r>
            <w:r w:rsidR="00407E76" w:rsidRPr="000A14C1">
              <w:rPr>
                <w:rFonts w:ascii="Calibri" w:hAnsi="Calibri" w:cs="Calibri"/>
                <w:i/>
                <w:iCs/>
                <w:sz w:val="20"/>
                <w:szCs w:val="20"/>
              </w:rPr>
              <w:t xml:space="preserve">, </w:t>
            </w:r>
            <w:r w:rsidRPr="000A14C1">
              <w:rPr>
                <w:rFonts w:ascii="Calibri" w:hAnsi="Calibri" w:cs="Calibri"/>
                <w:i/>
                <w:iCs/>
                <w:sz w:val="20"/>
                <w:szCs w:val="20"/>
              </w:rPr>
              <w:t>poglavja 3.2.</w:t>
            </w:r>
            <w:r w:rsidR="00AD2123">
              <w:rPr>
                <w:rFonts w:ascii="Calibri" w:hAnsi="Calibri" w:cs="Calibri"/>
                <w:i/>
                <w:iCs/>
                <w:sz w:val="20"/>
                <w:szCs w:val="20"/>
              </w:rPr>
              <w:t>4</w:t>
            </w:r>
            <w:r w:rsidRPr="000A14C1">
              <w:rPr>
                <w:rFonts w:ascii="Calibri" w:hAnsi="Calibri" w:cs="Calibri"/>
                <w:i/>
                <w:iCs/>
                <w:sz w:val="20"/>
                <w:szCs w:val="20"/>
              </w:rPr>
              <w:t xml:space="preserve"> razpisne dokumentacije</w:t>
            </w:r>
          </w:p>
        </w:tc>
      </w:tr>
      <w:tr w:rsidR="000A14C1" w:rsidRPr="000A14C1" w14:paraId="5EB6BE43" w14:textId="77777777" w:rsidTr="00F872FA">
        <w:tc>
          <w:tcPr>
            <w:tcW w:w="2694" w:type="dxa"/>
            <w:tcBorders>
              <w:top w:val="single" w:sz="4" w:space="0" w:color="auto"/>
              <w:left w:val="single" w:sz="4" w:space="0" w:color="auto"/>
              <w:bottom w:val="single" w:sz="4" w:space="0" w:color="auto"/>
              <w:right w:val="single" w:sz="4" w:space="0" w:color="auto"/>
            </w:tcBorders>
          </w:tcPr>
          <w:p w14:paraId="22D29667" w14:textId="77777777" w:rsidR="000A14C1" w:rsidRPr="000A14C1" w:rsidRDefault="000A14C1" w:rsidP="00F872FA">
            <w:pPr>
              <w:spacing w:line="260" w:lineRule="atLeast"/>
              <w:rPr>
                <w:rFonts w:ascii="Calibri" w:hAnsi="Calibri" w:cs="Calibri"/>
                <w:b/>
                <w:i/>
                <w:iCs/>
                <w:sz w:val="20"/>
                <w:lang w:eastAsia="en-US"/>
              </w:rPr>
            </w:pPr>
            <w:bookmarkStart w:id="225" w:name="_Hlk11939561"/>
            <w:r w:rsidRPr="000A14C1">
              <w:rPr>
                <w:rFonts w:ascii="Calibri" w:hAnsi="Calibri" w:cs="Calibri"/>
                <w:b/>
                <w:i/>
                <w:iCs/>
                <w:sz w:val="20"/>
                <w:lang w:eastAsia="en-US"/>
              </w:rPr>
              <w:t>Ime in priimek</w:t>
            </w:r>
          </w:p>
        </w:tc>
        <w:tc>
          <w:tcPr>
            <w:tcW w:w="7087" w:type="dxa"/>
            <w:tcBorders>
              <w:top w:val="single" w:sz="4" w:space="0" w:color="auto"/>
              <w:left w:val="single" w:sz="4" w:space="0" w:color="auto"/>
              <w:bottom w:val="single" w:sz="4" w:space="0" w:color="auto"/>
              <w:right w:val="single" w:sz="4" w:space="0" w:color="auto"/>
            </w:tcBorders>
          </w:tcPr>
          <w:p w14:paraId="03E0B61A" w14:textId="77777777" w:rsidR="000A14C1" w:rsidRPr="000A14C1" w:rsidRDefault="000A14C1" w:rsidP="00F872FA">
            <w:pPr>
              <w:spacing w:before="60" w:after="60"/>
              <w:rPr>
                <w:rFonts w:ascii="Calibri" w:hAnsi="Calibri" w:cs="Calibri"/>
                <w:b/>
                <w:bCs/>
                <w:iCs/>
                <w:sz w:val="20"/>
                <w:szCs w:val="20"/>
              </w:rPr>
            </w:pPr>
          </w:p>
        </w:tc>
      </w:tr>
      <w:bookmarkEnd w:id="225"/>
      <w:tr w:rsidR="000A14C1" w:rsidRPr="000A14C1" w14:paraId="0661E216" w14:textId="77777777" w:rsidTr="00F872FA">
        <w:tc>
          <w:tcPr>
            <w:tcW w:w="2694" w:type="dxa"/>
            <w:tcBorders>
              <w:top w:val="single" w:sz="4" w:space="0" w:color="auto"/>
              <w:left w:val="single" w:sz="4" w:space="0" w:color="auto"/>
              <w:bottom w:val="single" w:sz="4" w:space="0" w:color="auto"/>
              <w:right w:val="single" w:sz="4" w:space="0" w:color="auto"/>
            </w:tcBorders>
          </w:tcPr>
          <w:p w14:paraId="23AE00BC" w14:textId="77777777" w:rsidR="000A14C1" w:rsidRPr="000A14C1" w:rsidRDefault="000A14C1" w:rsidP="00F872FA">
            <w:pPr>
              <w:spacing w:line="260" w:lineRule="atLeast"/>
              <w:rPr>
                <w:rFonts w:ascii="Calibri" w:hAnsi="Calibri" w:cs="Calibri"/>
                <w:b/>
                <w:i/>
                <w:iCs/>
                <w:sz w:val="20"/>
                <w:lang w:eastAsia="en-US"/>
              </w:rPr>
            </w:pPr>
            <w:r w:rsidRPr="000A14C1">
              <w:rPr>
                <w:rFonts w:ascii="Calibri" w:hAnsi="Calibri" w:cs="Calibri"/>
                <w:b/>
                <w:i/>
                <w:iCs/>
                <w:sz w:val="20"/>
                <w:lang w:eastAsia="en-US"/>
              </w:rPr>
              <w:t xml:space="preserve">Naziv referenčnega projekta </w:t>
            </w:r>
          </w:p>
        </w:tc>
        <w:tc>
          <w:tcPr>
            <w:tcW w:w="7087" w:type="dxa"/>
            <w:tcBorders>
              <w:top w:val="single" w:sz="4" w:space="0" w:color="auto"/>
              <w:left w:val="single" w:sz="4" w:space="0" w:color="auto"/>
              <w:bottom w:val="single" w:sz="4" w:space="0" w:color="auto"/>
              <w:right w:val="single" w:sz="4" w:space="0" w:color="auto"/>
            </w:tcBorders>
          </w:tcPr>
          <w:p w14:paraId="655EF174" w14:textId="77777777" w:rsidR="000A14C1" w:rsidRPr="000A14C1" w:rsidRDefault="000A14C1" w:rsidP="00F872FA">
            <w:pPr>
              <w:spacing w:before="60" w:after="60"/>
              <w:rPr>
                <w:rFonts w:ascii="Calibri" w:hAnsi="Calibri" w:cs="Calibri"/>
                <w:b/>
                <w:bCs/>
                <w:iCs/>
                <w:sz w:val="20"/>
                <w:szCs w:val="20"/>
              </w:rPr>
            </w:pPr>
          </w:p>
        </w:tc>
      </w:tr>
      <w:tr w:rsidR="000A14C1" w:rsidRPr="000A14C1" w14:paraId="16D8346F" w14:textId="77777777" w:rsidTr="00F872FA">
        <w:tc>
          <w:tcPr>
            <w:tcW w:w="2694" w:type="dxa"/>
            <w:tcBorders>
              <w:top w:val="single" w:sz="4" w:space="0" w:color="auto"/>
              <w:left w:val="single" w:sz="4" w:space="0" w:color="auto"/>
              <w:bottom w:val="single" w:sz="4" w:space="0" w:color="auto"/>
              <w:right w:val="single" w:sz="4" w:space="0" w:color="auto"/>
            </w:tcBorders>
            <w:shd w:val="clear" w:color="auto" w:fill="auto"/>
          </w:tcPr>
          <w:p w14:paraId="742B0B87" w14:textId="77777777" w:rsidR="000A14C1" w:rsidRPr="000A14C1" w:rsidRDefault="000A14C1" w:rsidP="00F872FA">
            <w:pPr>
              <w:spacing w:line="260" w:lineRule="atLeast"/>
              <w:rPr>
                <w:rFonts w:ascii="Calibri" w:hAnsi="Calibri" w:cs="Calibri"/>
                <w:i/>
                <w:iCs/>
                <w:sz w:val="20"/>
                <w:lang w:eastAsia="en-US"/>
              </w:rPr>
            </w:pPr>
            <w:r w:rsidRPr="000A14C1">
              <w:rPr>
                <w:rFonts w:ascii="Calibri" w:hAnsi="Calibri" w:cs="Calibri"/>
                <w:i/>
                <w:iCs/>
                <w:sz w:val="20"/>
                <w:lang w:eastAsia="en-US"/>
              </w:rPr>
              <w:t>Naročnik referenčnega projekta (naziv, naslov):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2663A52" w14:textId="77777777" w:rsidR="000A14C1" w:rsidRPr="000A14C1" w:rsidRDefault="000A14C1" w:rsidP="00F872FA">
            <w:pPr>
              <w:spacing w:before="60" w:after="60"/>
              <w:rPr>
                <w:rFonts w:ascii="Calibri" w:hAnsi="Calibri" w:cs="Calibri"/>
                <w:b/>
                <w:bCs/>
                <w:iCs/>
                <w:sz w:val="20"/>
                <w:szCs w:val="20"/>
              </w:rPr>
            </w:pPr>
          </w:p>
        </w:tc>
      </w:tr>
      <w:tr w:rsidR="000A14C1" w:rsidRPr="000A14C1" w14:paraId="3D3A0C93" w14:textId="77777777" w:rsidTr="00F872FA">
        <w:tc>
          <w:tcPr>
            <w:tcW w:w="2694" w:type="dxa"/>
            <w:tcBorders>
              <w:top w:val="single" w:sz="4" w:space="0" w:color="auto"/>
              <w:left w:val="single" w:sz="4" w:space="0" w:color="auto"/>
              <w:bottom w:val="single" w:sz="4" w:space="0" w:color="auto"/>
              <w:right w:val="single" w:sz="4" w:space="0" w:color="auto"/>
            </w:tcBorders>
          </w:tcPr>
          <w:p w14:paraId="7F60353A" w14:textId="77777777" w:rsidR="000A14C1" w:rsidRPr="000A14C1" w:rsidRDefault="000A14C1" w:rsidP="00F872FA">
            <w:pPr>
              <w:spacing w:line="260" w:lineRule="atLeast"/>
              <w:rPr>
                <w:rFonts w:ascii="Calibri" w:hAnsi="Calibri" w:cs="Calibri"/>
                <w:i/>
                <w:iCs/>
                <w:sz w:val="20"/>
                <w:lang w:eastAsia="en-US"/>
              </w:rPr>
            </w:pPr>
            <w:r w:rsidRPr="000A14C1">
              <w:rPr>
                <w:rFonts w:ascii="Calibri" w:hAnsi="Calibri" w:cs="Calibri"/>
                <w:i/>
                <w:iCs/>
                <w:sz w:val="20"/>
                <w:lang w:eastAsia="en-US"/>
              </w:rPr>
              <w:t>Kontaktna oseba naročnika (ime in priimek ter tel. št.):</w:t>
            </w:r>
          </w:p>
        </w:tc>
        <w:tc>
          <w:tcPr>
            <w:tcW w:w="7087" w:type="dxa"/>
            <w:tcBorders>
              <w:top w:val="single" w:sz="4" w:space="0" w:color="auto"/>
              <w:left w:val="single" w:sz="4" w:space="0" w:color="auto"/>
              <w:bottom w:val="single" w:sz="4" w:space="0" w:color="auto"/>
              <w:right w:val="single" w:sz="4" w:space="0" w:color="auto"/>
            </w:tcBorders>
          </w:tcPr>
          <w:p w14:paraId="28E6E709" w14:textId="77777777" w:rsidR="000A14C1" w:rsidRPr="000A14C1" w:rsidRDefault="000A14C1" w:rsidP="00F872FA">
            <w:pPr>
              <w:spacing w:before="60" w:after="60"/>
              <w:rPr>
                <w:rFonts w:ascii="Calibri" w:hAnsi="Calibri" w:cs="Calibri"/>
                <w:b/>
                <w:bCs/>
                <w:iCs/>
                <w:sz w:val="20"/>
                <w:szCs w:val="20"/>
              </w:rPr>
            </w:pPr>
          </w:p>
        </w:tc>
      </w:tr>
      <w:tr w:rsidR="000A14C1" w:rsidRPr="000A14C1" w14:paraId="0D2862C7" w14:textId="77777777" w:rsidTr="00F872FA">
        <w:tc>
          <w:tcPr>
            <w:tcW w:w="2694" w:type="dxa"/>
            <w:tcBorders>
              <w:top w:val="single" w:sz="4" w:space="0" w:color="auto"/>
              <w:left w:val="single" w:sz="4" w:space="0" w:color="auto"/>
              <w:bottom w:val="single" w:sz="4" w:space="0" w:color="auto"/>
              <w:right w:val="single" w:sz="4" w:space="0" w:color="auto"/>
            </w:tcBorders>
          </w:tcPr>
          <w:p w14:paraId="7701481A" w14:textId="77777777" w:rsidR="000A14C1" w:rsidRPr="000A14C1" w:rsidRDefault="000A14C1" w:rsidP="00F872FA">
            <w:pPr>
              <w:spacing w:line="260" w:lineRule="atLeast"/>
              <w:rPr>
                <w:rFonts w:ascii="Calibri" w:hAnsi="Calibri" w:cs="Calibri"/>
                <w:i/>
                <w:iCs/>
                <w:sz w:val="20"/>
                <w:lang w:eastAsia="en-US"/>
              </w:rPr>
            </w:pPr>
            <w:r w:rsidRPr="000A14C1">
              <w:rPr>
                <w:rFonts w:ascii="Calibri" w:hAnsi="Calibri" w:cs="Calibri"/>
                <w:i/>
                <w:iCs/>
                <w:sz w:val="20"/>
                <w:lang w:eastAsia="en-US"/>
              </w:rPr>
              <w:t>Gospodarski subjekt, ki je izvedel projekt (z navedbo ali je dela 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07381272" w14:textId="77777777" w:rsidR="000A14C1" w:rsidRPr="000A14C1" w:rsidRDefault="000A14C1" w:rsidP="00F872FA">
            <w:pPr>
              <w:spacing w:before="60" w:after="60"/>
              <w:rPr>
                <w:rFonts w:ascii="Calibri" w:hAnsi="Calibri" w:cs="Calibri"/>
                <w:b/>
                <w:bCs/>
                <w:iCs/>
                <w:sz w:val="20"/>
                <w:szCs w:val="20"/>
              </w:rPr>
            </w:pPr>
          </w:p>
        </w:tc>
      </w:tr>
      <w:tr w:rsidR="000A14C1" w:rsidRPr="000A14C1" w14:paraId="55D7650A" w14:textId="77777777" w:rsidTr="00F872FA">
        <w:tc>
          <w:tcPr>
            <w:tcW w:w="2694" w:type="dxa"/>
            <w:tcBorders>
              <w:top w:val="single" w:sz="4" w:space="0" w:color="auto"/>
              <w:left w:val="single" w:sz="4" w:space="0" w:color="auto"/>
              <w:bottom w:val="single" w:sz="4" w:space="0" w:color="auto"/>
              <w:right w:val="single" w:sz="4" w:space="0" w:color="auto"/>
            </w:tcBorders>
          </w:tcPr>
          <w:p w14:paraId="61622B15" w14:textId="77777777" w:rsidR="000A14C1" w:rsidRPr="000A14C1" w:rsidRDefault="000A14C1" w:rsidP="00F872FA">
            <w:pPr>
              <w:spacing w:line="260" w:lineRule="atLeast"/>
              <w:rPr>
                <w:rFonts w:ascii="Calibri" w:hAnsi="Calibri" w:cs="Calibri"/>
                <w:i/>
                <w:iCs/>
                <w:sz w:val="20"/>
                <w:lang w:eastAsia="en-US"/>
              </w:rPr>
            </w:pPr>
            <w:r w:rsidRPr="000A14C1">
              <w:rPr>
                <w:rFonts w:ascii="Calibri" w:hAnsi="Calibri" w:cs="Calibri"/>
                <w:i/>
                <w:iCs/>
                <w:sz w:val="20"/>
                <w:lang w:eastAsia="en-US"/>
              </w:rPr>
              <w:t>Obdobje izvedbe (od mesec leto – do mesec leto):</w:t>
            </w:r>
          </w:p>
        </w:tc>
        <w:tc>
          <w:tcPr>
            <w:tcW w:w="7087" w:type="dxa"/>
            <w:tcBorders>
              <w:top w:val="single" w:sz="4" w:space="0" w:color="auto"/>
              <w:left w:val="single" w:sz="4" w:space="0" w:color="auto"/>
              <w:bottom w:val="single" w:sz="4" w:space="0" w:color="auto"/>
              <w:right w:val="single" w:sz="4" w:space="0" w:color="auto"/>
            </w:tcBorders>
          </w:tcPr>
          <w:p w14:paraId="0E1BA6B7" w14:textId="77777777" w:rsidR="000A14C1" w:rsidRPr="000A14C1" w:rsidRDefault="000A14C1" w:rsidP="00F872FA">
            <w:pPr>
              <w:spacing w:before="60" w:after="60"/>
              <w:rPr>
                <w:rFonts w:ascii="Calibri" w:hAnsi="Calibri" w:cs="Calibri"/>
                <w:b/>
                <w:bCs/>
                <w:iCs/>
                <w:sz w:val="20"/>
                <w:szCs w:val="20"/>
              </w:rPr>
            </w:pPr>
          </w:p>
        </w:tc>
      </w:tr>
      <w:tr w:rsidR="000A14C1" w:rsidRPr="000A14C1" w14:paraId="7ECE89CE" w14:textId="77777777" w:rsidTr="00F872FA">
        <w:tc>
          <w:tcPr>
            <w:tcW w:w="2694" w:type="dxa"/>
            <w:tcBorders>
              <w:top w:val="single" w:sz="4" w:space="0" w:color="auto"/>
              <w:left w:val="single" w:sz="4" w:space="0" w:color="auto"/>
              <w:bottom w:val="single" w:sz="4" w:space="0" w:color="auto"/>
              <w:right w:val="single" w:sz="4" w:space="0" w:color="auto"/>
            </w:tcBorders>
          </w:tcPr>
          <w:p w14:paraId="434C1111" w14:textId="77777777" w:rsidR="000A14C1" w:rsidRPr="000A14C1" w:rsidRDefault="000A14C1" w:rsidP="00F872FA">
            <w:pPr>
              <w:spacing w:line="260" w:lineRule="atLeast"/>
              <w:rPr>
                <w:rFonts w:ascii="Calibri" w:hAnsi="Calibri" w:cs="Calibri"/>
                <w:i/>
                <w:iCs/>
                <w:sz w:val="20"/>
                <w:lang w:eastAsia="en-US"/>
              </w:rPr>
            </w:pPr>
            <w:r w:rsidRPr="000A14C1">
              <w:rPr>
                <w:rFonts w:ascii="Calibri" w:hAnsi="Calibri" w:cs="Calibri"/>
                <w:i/>
                <w:iCs/>
                <w:sz w:val="20"/>
                <w:lang w:eastAsia="en-US"/>
              </w:rPr>
              <w:t xml:space="preserve">Krajši opis projekta, iz katerega </w:t>
            </w:r>
          </w:p>
          <w:p w14:paraId="58378A3F" w14:textId="77777777" w:rsidR="000A14C1" w:rsidRPr="000A14C1" w:rsidRDefault="000A14C1" w:rsidP="00F872FA">
            <w:pPr>
              <w:spacing w:line="260" w:lineRule="atLeast"/>
              <w:rPr>
                <w:rFonts w:ascii="Calibri" w:hAnsi="Calibri" w:cs="Calibri"/>
                <w:i/>
                <w:iCs/>
                <w:sz w:val="20"/>
              </w:rPr>
            </w:pPr>
            <w:r w:rsidRPr="000A14C1">
              <w:rPr>
                <w:rFonts w:ascii="Calibri" w:hAnsi="Calibri" w:cs="Calibri"/>
                <w:i/>
                <w:iCs/>
                <w:sz w:val="20"/>
                <w:lang w:eastAsia="en-US"/>
              </w:rPr>
              <w:t>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65BF8141" w14:textId="77777777" w:rsidR="000A14C1" w:rsidRPr="000A14C1" w:rsidRDefault="000A14C1" w:rsidP="00F872FA">
            <w:pPr>
              <w:spacing w:before="60" w:after="60"/>
              <w:rPr>
                <w:rFonts w:ascii="Calibri" w:hAnsi="Calibri" w:cs="Calibri"/>
                <w:b/>
                <w:bCs/>
                <w:iCs/>
                <w:sz w:val="20"/>
                <w:szCs w:val="20"/>
              </w:rPr>
            </w:pPr>
          </w:p>
        </w:tc>
      </w:tr>
      <w:tr w:rsidR="000A14C1" w:rsidRPr="00CE51C9" w14:paraId="32C44B87" w14:textId="77777777" w:rsidTr="00F872FA">
        <w:tc>
          <w:tcPr>
            <w:tcW w:w="2694" w:type="dxa"/>
            <w:tcBorders>
              <w:top w:val="single" w:sz="4" w:space="0" w:color="auto"/>
              <w:left w:val="single" w:sz="4" w:space="0" w:color="auto"/>
              <w:bottom w:val="single" w:sz="4" w:space="0" w:color="auto"/>
              <w:right w:val="single" w:sz="4" w:space="0" w:color="auto"/>
            </w:tcBorders>
          </w:tcPr>
          <w:p w14:paraId="548992F4" w14:textId="77777777" w:rsidR="000A14C1" w:rsidRPr="000A14C1" w:rsidRDefault="000A14C1" w:rsidP="00F872FA">
            <w:pPr>
              <w:spacing w:line="260" w:lineRule="atLeast"/>
              <w:rPr>
                <w:rFonts w:ascii="Calibri" w:hAnsi="Calibri" w:cs="Calibri"/>
                <w:i/>
                <w:iCs/>
                <w:sz w:val="20"/>
                <w:lang w:eastAsia="en-US"/>
              </w:rPr>
            </w:pPr>
            <w:r w:rsidRPr="000A14C1">
              <w:rPr>
                <w:rFonts w:ascii="Calibri" w:hAnsi="Calibri" w:cs="Calibri"/>
                <w:i/>
                <w:iCs/>
                <w:sz w:val="20"/>
                <w:lang w:eastAsia="en-US"/>
              </w:rPr>
              <w:t>Vloga kadra pri referenčnem projektu:</w:t>
            </w:r>
          </w:p>
        </w:tc>
        <w:tc>
          <w:tcPr>
            <w:tcW w:w="7087" w:type="dxa"/>
            <w:tcBorders>
              <w:top w:val="single" w:sz="4" w:space="0" w:color="auto"/>
              <w:left w:val="single" w:sz="4" w:space="0" w:color="auto"/>
              <w:bottom w:val="single" w:sz="4" w:space="0" w:color="auto"/>
              <w:right w:val="single" w:sz="4" w:space="0" w:color="auto"/>
            </w:tcBorders>
          </w:tcPr>
          <w:p w14:paraId="3CD782DE" w14:textId="77777777" w:rsidR="000A14C1" w:rsidRPr="000A14C1" w:rsidRDefault="000A14C1" w:rsidP="00F872FA">
            <w:pPr>
              <w:spacing w:before="60" w:after="60"/>
              <w:rPr>
                <w:rFonts w:ascii="Calibri" w:hAnsi="Calibri" w:cs="Calibri"/>
                <w:b/>
                <w:bCs/>
                <w:iCs/>
                <w:sz w:val="20"/>
                <w:szCs w:val="20"/>
              </w:rPr>
            </w:pPr>
          </w:p>
        </w:tc>
      </w:tr>
    </w:tbl>
    <w:p w14:paraId="2F923B75" w14:textId="77777777" w:rsidR="000A14C1" w:rsidRPr="00CE51C9" w:rsidRDefault="000A14C1" w:rsidP="005078FB">
      <w:pPr>
        <w:rPr>
          <w:rFonts w:ascii="Calibri" w:hAnsi="Calibri" w:cs="Calibri"/>
          <w:highlight w:val="yellow"/>
        </w:rPr>
      </w:pPr>
    </w:p>
    <w:tbl>
      <w:tblPr>
        <w:tblW w:w="9781" w:type="dxa"/>
        <w:tblInd w:w="108" w:type="dxa"/>
        <w:tblLook w:val="01E0" w:firstRow="1" w:lastRow="1" w:firstColumn="1" w:lastColumn="1" w:noHBand="0" w:noVBand="0"/>
      </w:tblPr>
      <w:tblGrid>
        <w:gridCol w:w="2694"/>
        <w:gridCol w:w="7087"/>
      </w:tblGrid>
      <w:tr w:rsidR="005078FB" w:rsidRPr="00CE51C9" w14:paraId="1DA94CEA" w14:textId="77777777" w:rsidTr="005078FB">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7FFC0F0" w14:textId="77777777" w:rsidR="000A14C1" w:rsidRPr="000A14C1" w:rsidRDefault="000A14C1" w:rsidP="000A14C1">
            <w:pPr>
              <w:spacing w:line="260" w:lineRule="atLeast"/>
              <w:rPr>
                <w:rFonts w:ascii="Calibri" w:hAnsi="Calibri" w:cs="Calibri"/>
                <w:b/>
                <w:i/>
                <w:iCs/>
                <w:sz w:val="20"/>
                <w:szCs w:val="20"/>
              </w:rPr>
            </w:pPr>
            <w:r w:rsidRPr="000A14C1">
              <w:rPr>
                <w:rFonts w:ascii="Calibri" w:hAnsi="Calibri" w:cs="Calibri"/>
                <w:b/>
                <w:i/>
                <w:iCs/>
                <w:sz w:val="20"/>
                <w:szCs w:val="20"/>
              </w:rPr>
              <w:t xml:space="preserve">STROKOVNI KADER </w:t>
            </w:r>
            <w:r>
              <w:rPr>
                <w:rFonts w:ascii="Calibri" w:hAnsi="Calibri" w:cs="Calibri"/>
                <w:b/>
                <w:i/>
                <w:iCs/>
                <w:sz w:val="20"/>
                <w:szCs w:val="20"/>
              </w:rPr>
              <w:t>št. _____</w:t>
            </w:r>
            <w:r w:rsidRPr="000A14C1">
              <w:rPr>
                <w:rFonts w:ascii="Calibri" w:hAnsi="Calibri" w:cs="Calibri"/>
                <w:b/>
                <w:i/>
                <w:iCs/>
                <w:sz w:val="20"/>
                <w:szCs w:val="20"/>
              </w:rPr>
              <w:t xml:space="preserve"> – </w:t>
            </w:r>
            <w:r>
              <w:rPr>
                <w:rFonts w:ascii="Calibri" w:hAnsi="Calibri" w:cs="Calibri"/>
                <w:b/>
                <w:i/>
                <w:iCs/>
                <w:sz w:val="20"/>
                <w:szCs w:val="20"/>
              </w:rPr>
              <w:t>STROKOVNJAK ZA ___________________________*</w:t>
            </w:r>
          </w:p>
          <w:p w14:paraId="49996AF6" w14:textId="77777777" w:rsidR="005078FB" w:rsidRPr="00CE51C9" w:rsidRDefault="005078FB" w:rsidP="00407E76">
            <w:pPr>
              <w:spacing w:line="260" w:lineRule="atLeast"/>
              <w:rPr>
                <w:rFonts w:ascii="Calibri" w:hAnsi="Calibri" w:cs="Calibri"/>
                <w:i/>
                <w:iCs/>
                <w:sz w:val="20"/>
                <w:szCs w:val="20"/>
                <w:highlight w:val="yellow"/>
              </w:rPr>
            </w:pPr>
          </w:p>
        </w:tc>
      </w:tr>
      <w:tr w:rsidR="000A14C1" w:rsidRPr="000A14C1" w14:paraId="254226F8" w14:textId="77777777" w:rsidTr="00F872FA">
        <w:tc>
          <w:tcPr>
            <w:tcW w:w="2694" w:type="dxa"/>
            <w:tcBorders>
              <w:top w:val="single" w:sz="4" w:space="0" w:color="auto"/>
              <w:left w:val="single" w:sz="4" w:space="0" w:color="auto"/>
              <w:bottom w:val="single" w:sz="4" w:space="0" w:color="auto"/>
              <w:right w:val="single" w:sz="4" w:space="0" w:color="auto"/>
            </w:tcBorders>
          </w:tcPr>
          <w:p w14:paraId="02F875EB" w14:textId="77777777" w:rsidR="000A14C1" w:rsidRPr="000A14C1" w:rsidRDefault="000A14C1" w:rsidP="00F872FA">
            <w:pPr>
              <w:spacing w:line="260" w:lineRule="atLeast"/>
              <w:rPr>
                <w:rFonts w:ascii="Calibri" w:hAnsi="Calibri" w:cs="Calibri"/>
                <w:b/>
                <w:i/>
                <w:iCs/>
                <w:sz w:val="20"/>
                <w:lang w:eastAsia="en-US"/>
              </w:rPr>
            </w:pPr>
            <w:r w:rsidRPr="000A14C1">
              <w:rPr>
                <w:rFonts w:ascii="Calibri" w:hAnsi="Calibri" w:cs="Calibri"/>
                <w:b/>
                <w:i/>
                <w:iCs/>
                <w:sz w:val="20"/>
                <w:lang w:eastAsia="en-US"/>
              </w:rPr>
              <w:t>Ime in priimek</w:t>
            </w:r>
          </w:p>
        </w:tc>
        <w:tc>
          <w:tcPr>
            <w:tcW w:w="7087" w:type="dxa"/>
            <w:tcBorders>
              <w:top w:val="single" w:sz="4" w:space="0" w:color="auto"/>
              <w:left w:val="single" w:sz="4" w:space="0" w:color="auto"/>
              <w:bottom w:val="single" w:sz="4" w:space="0" w:color="auto"/>
              <w:right w:val="single" w:sz="4" w:space="0" w:color="auto"/>
            </w:tcBorders>
          </w:tcPr>
          <w:p w14:paraId="10D061BC" w14:textId="77777777" w:rsidR="000A14C1" w:rsidRPr="000A14C1" w:rsidRDefault="000A14C1" w:rsidP="00F872FA">
            <w:pPr>
              <w:spacing w:before="60" w:after="60"/>
              <w:rPr>
                <w:rFonts w:ascii="Calibri" w:hAnsi="Calibri" w:cs="Calibri"/>
                <w:b/>
                <w:bCs/>
                <w:iCs/>
                <w:sz w:val="20"/>
                <w:szCs w:val="20"/>
              </w:rPr>
            </w:pPr>
          </w:p>
        </w:tc>
      </w:tr>
      <w:tr w:rsidR="005078FB" w:rsidRPr="000A14C1" w14:paraId="3520137A" w14:textId="77777777" w:rsidTr="005078FB">
        <w:tc>
          <w:tcPr>
            <w:tcW w:w="2694" w:type="dxa"/>
            <w:tcBorders>
              <w:top w:val="single" w:sz="4" w:space="0" w:color="auto"/>
              <w:left w:val="single" w:sz="4" w:space="0" w:color="auto"/>
              <w:bottom w:val="single" w:sz="4" w:space="0" w:color="auto"/>
              <w:right w:val="single" w:sz="4" w:space="0" w:color="auto"/>
            </w:tcBorders>
          </w:tcPr>
          <w:p w14:paraId="75DDAF03" w14:textId="77777777" w:rsidR="005078FB" w:rsidRPr="000A14C1" w:rsidRDefault="005078FB" w:rsidP="005078FB">
            <w:pPr>
              <w:spacing w:line="260" w:lineRule="atLeast"/>
              <w:rPr>
                <w:rFonts w:ascii="Calibri" w:hAnsi="Calibri" w:cs="Calibri"/>
                <w:b/>
                <w:i/>
                <w:iCs/>
                <w:sz w:val="20"/>
                <w:lang w:eastAsia="en-US"/>
              </w:rPr>
            </w:pPr>
            <w:r w:rsidRPr="000A14C1">
              <w:rPr>
                <w:rFonts w:ascii="Calibri" w:hAnsi="Calibri" w:cs="Calibri"/>
                <w:b/>
                <w:i/>
                <w:iCs/>
                <w:sz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54900BC3" w14:textId="77777777" w:rsidR="005078FB" w:rsidRPr="000A14C1" w:rsidRDefault="005078FB" w:rsidP="005078FB">
            <w:pPr>
              <w:spacing w:before="60" w:after="60"/>
              <w:rPr>
                <w:rFonts w:ascii="Calibri" w:hAnsi="Calibri" w:cs="Calibri"/>
                <w:b/>
                <w:bCs/>
                <w:iCs/>
                <w:sz w:val="20"/>
                <w:szCs w:val="20"/>
              </w:rPr>
            </w:pPr>
          </w:p>
        </w:tc>
      </w:tr>
      <w:tr w:rsidR="005078FB" w:rsidRPr="000A14C1" w14:paraId="772F08DD" w14:textId="77777777" w:rsidTr="005078FB">
        <w:tc>
          <w:tcPr>
            <w:tcW w:w="2694" w:type="dxa"/>
            <w:tcBorders>
              <w:top w:val="single" w:sz="4" w:space="0" w:color="auto"/>
              <w:left w:val="single" w:sz="4" w:space="0" w:color="auto"/>
              <w:bottom w:val="single" w:sz="4" w:space="0" w:color="auto"/>
              <w:right w:val="single" w:sz="4" w:space="0" w:color="auto"/>
            </w:tcBorders>
            <w:shd w:val="clear" w:color="auto" w:fill="auto"/>
          </w:tcPr>
          <w:p w14:paraId="2A980EC8" w14:textId="77777777" w:rsidR="005078FB" w:rsidRPr="000A14C1" w:rsidRDefault="005078FB" w:rsidP="005078FB">
            <w:pPr>
              <w:spacing w:line="260" w:lineRule="atLeast"/>
              <w:rPr>
                <w:rFonts w:ascii="Calibri" w:hAnsi="Calibri" w:cs="Calibri"/>
                <w:i/>
                <w:iCs/>
                <w:sz w:val="20"/>
                <w:lang w:eastAsia="en-US"/>
              </w:rPr>
            </w:pPr>
            <w:r w:rsidRPr="000A14C1">
              <w:rPr>
                <w:rFonts w:ascii="Calibri" w:hAnsi="Calibri" w:cs="Calibri"/>
                <w:i/>
                <w:iCs/>
                <w:sz w:val="20"/>
                <w:lang w:eastAsia="en-US"/>
              </w:rPr>
              <w:t>Naročnik referenčnega projekta (naziv, naslov):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67BD1DE" w14:textId="77777777" w:rsidR="005078FB" w:rsidRPr="000A14C1" w:rsidRDefault="005078FB" w:rsidP="005078FB">
            <w:pPr>
              <w:spacing w:before="60" w:after="60"/>
              <w:rPr>
                <w:rFonts w:ascii="Calibri" w:hAnsi="Calibri" w:cs="Calibri"/>
                <w:b/>
                <w:bCs/>
                <w:iCs/>
                <w:sz w:val="20"/>
                <w:szCs w:val="20"/>
              </w:rPr>
            </w:pPr>
          </w:p>
        </w:tc>
      </w:tr>
      <w:tr w:rsidR="005078FB" w:rsidRPr="000A14C1" w14:paraId="4BAD05D1" w14:textId="77777777" w:rsidTr="005078FB">
        <w:tc>
          <w:tcPr>
            <w:tcW w:w="2694" w:type="dxa"/>
            <w:tcBorders>
              <w:top w:val="single" w:sz="4" w:space="0" w:color="auto"/>
              <w:left w:val="single" w:sz="4" w:space="0" w:color="auto"/>
              <w:bottom w:val="single" w:sz="4" w:space="0" w:color="auto"/>
              <w:right w:val="single" w:sz="4" w:space="0" w:color="auto"/>
            </w:tcBorders>
          </w:tcPr>
          <w:p w14:paraId="6273F09B" w14:textId="77777777" w:rsidR="005078FB" w:rsidRPr="000A14C1" w:rsidRDefault="005078FB" w:rsidP="005078FB">
            <w:pPr>
              <w:spacing w:line="260" w:lineRule="atLeast"/>
              <w:rPr>
                <w:rFonts w:ascii="Calibri" w:hAnsi="Calibri" w:cs="Calibri"/>
                <w:i/>
                <w:iCs/>
                <w:sz w:val="20"/>
                <w:lang w:eastAsia="en-US"/>
              </w:rPr>
            </w:pPr>
            <w:r w:rsidRPr="000A14C1">
              <w:rPr>
                <w:rFonts w:ascii="Calibri" w:hAnsi="Calibri" w:cs="Calibri"/>
                <w:i/>
                <w:iCs/>
                <w:sz w:val="20"/>
                <w:lang w:eastAsia="en-US"/>
              </w:rPr>
              <w:t>Kontaktna oseba naročnika (ime in priimek ter tel. št.):</w:t>
            </w:r>
          </w:p>
        </w:tc>
        <w:tc>
          <w:tcPr>
            <w:tcW w:w="7087" w:type="dxa"/>
            <w:tcBorders>
              <w:top w:val="single" w:sz="4" w:space="0" w:color="auto"/>
              <w:left w:val="single" w:sz="4" w:space="0" w:color="auto"/>
              <w:bottom w:val="single" w:sz="4" w:space="0" w:color="auto"/>
              <w:right w:val="single" w:sz="4" w:space="0" w:color="auto"/>
            </w:tcBorders>
          </w:tcPr>
          <w:p w14:paraId="14E260EC" w14:textId="77777777" w:rsidR="005078FB" w:rsidRPr="000A14C1" w:rsidRDefault="005078FB" w:rsidP="005078FB">
            <w:pPr>
              <w:spacing w:before="60" w:after="60"/>
              <w:rPr>
                <w:rFonts w:ascii="Calibri" w:hAnsi="Calibri" w:cs="Calibri"/>
                <w:b/>
                <w:bCs/>
                <w:iCs/>
                <w:sz w:val="20"/>
                <w:szCs w:val="20"/>
              </w:rPr>
            </w:pPr>
          </w:p>
        </w:tc>
      </w:tr>
      <w:tr w:rsidR="005078FB" w:rsidRPr="000A14C1" w14:paraId="4F7C496A" w14:textId="77777777" w:rsidTr="005078FB">
        <w:tc>
          <w:tcPr>
            <w:tcW w:w="2694" w:type="dxa"/>
            <w:tcBorders>
              <w:top w:val="single" w:sz="4" w:space="0" w:color="auto"/>
              <w:left w:val="single" w:sz="4" w:space="0" w:color="auto"/>
              <w:bottom w:val="single" w:sz="4" w:space="0" w:color="auto"/>
              <w:right w:val="single" w:sz="4" w:space="0" w:color="auto"/>
            </w:tcBorders>
          </w:tcPr>
          <w:p w14:paraId="47C4F2B9" w14:textId="77777777" w:rsidR="005078FB" w:rsidRPr="000A14C1" w:rsidRDefault="005078FB" w:rsidP="005078FB">
            <w:pPr>
              <w:spacing w:line="260" w:lineRule="atLeast"/>
              <w:rPr>
                <w:rFonts w:ascii="Calibri" w:hAnsi="Calibri" w:cs="Calibri"/>
                <w:i/>
                <w:iCs/>
                <w:sz w:val="20"/>
                <w:lang w:eastAsia="en-US"/>
              </w:rPr>
            </w:pPr>
            <w:r w:rsidRPr="000A14C1">
              <w:rPr>
                <w:rFonts w:ascii="Calibri" w:hAnsi="Calibri" w:cs="Calibri"/>
                <w:i/>
                <w:iCs/>
                <w:sz w:val="20"/>
                <w:lang w:eastAsia="en-US"/>
              </w:rPr>
              <w:t>Gospodarski subjekt, ki je izvedel projekt (z navedbo ali je dela 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69A08E34" w14:textId="77777777" w:rsidR="005078FB" w:rsidRPr="000A14C1" w:rsidRDefault="005078FB" w:rsidP="005078FB">
            <w:pPr>
              <w:spacing w:before="60" w:after="60"/>
              <w:rPr>
                <w:rFonts w:ascii="Calibri" w:hAnsi="Calibri" w:cs="Calibri"/>
                <w:b/>
                <w:bCs/>
                <w:iCs/>
                <w:sz w:val="20"/>
                <w:szCs w:val="20"/>
              </w:rPr>
            </w:pPr>
          </w:p>
        </w:tc>
      </w:tr>
      <w:tr w:rsidR="005078FB" w:rsidRPr="000A14C1" w14:paraId="240AE112" w14:textId="77777777" w:rsidTr="005078FB">
        <w:tc>
          <w:tcPr>
            <w:tcW w:w="2694" w:type="dxa"/>
            <w:tcBorders>
              <w:top w:val="single" w:sz="4" w:space="0" w:color="auto"/>
              <w:left w:val="single" w:sz="4" w:space="0" w:color="auto"/>
              <w:bottom w:val="single" w:sz="4" w:space="0" w:color="auto"/>
              <w:right w:val="single" w:sz="4" w:space="0" w:color="auto"/>
            </w:tcBorders>
          </w:tcPr>
          <w:p w14:paraId="6E195041" w14:textId="77777777" w:rsidR="005078FB" w:rsidRPr="000A14C1" w:rsidRDefault="005078FB" w:rsidP="005078FB">
            <w:pPr>
              <w:spacing w:line="260" w:lineRule="atLeast"/>
              <w:rPr>
                <w:rFonts w:ascii="Calibri" w:hAnsi="Calibri" w:cs="Calibri"/>
                <w:i/>
                <w:iCs/>
                <w:sz w:val="20"/>
                <w:lang w:eastAsia="en-US"/>
              </w:rPr>
            </w:pPr>
            <w:r w:rsidRPr="000A14C1">
              <w:rPr>
                <w:rFonts w:ascii="Calibri" w:hAnsi="Calibri" w:cs="Calibri"/>
                <w:i/>
                <w:iCs/>
                <w:sz w:val="20"/>
                <w:lang w:eastAsia="en-US"/>
              </w:rPr>
              <w:t>Obdobje izvedbe (od mesec leto – do mesec leto):</w:t>
            </w:r>
          </w:p>
        </w:tc>
        <w:tc>
          <w:tcPr>
            <w:tcW w:w="7087" w:type="dxa"/>
            <w:tcBorders>
              <w:top w:val="single" w:sz="4" w:space="0" w:color="auto"/>
              <w:left w:val="single" w:sz="4" w:space="0" w:color="auto"/>
              <w:bottom w:val="single" w:sz="4" w:space="0" w:color="auto"/>
              <w:right w:val="single" w:sz="4" w:space="0" w:color="auto"/>
            </w:tcBorders>
          </w:tcPr>
          <w:p w14:paraId="5C28CB44" w14:textId="77777777" w:rsidR="005078FB" w:rsidRPr="000A14C1" w:rsidRDefault="005078FB" w:rsidP="005078FB">
            <w:pPr>
              <w:spacing w:before="60" w:after="60"/>
              <w:rPr>
                <w:rFonts w:ascii="Calibri" w:hAnsi="Calibri" w:cs="Calibri"/>
                <w:b/>
                <w:bCs/>
                <w:iCs/>
                <w:sz w:val="20"/>
                <w:szCs w:val="20"/>
              </w:rPr>
            </w:pPr>
          </w:p>
        </w:tc>
      </w:tr>
      <w:tr w:rsidR="005078FB" w:rsidRPr="000A14C1" w14:paraId="0461F032" w14:textId="77777777" w:rsidTr="005078FB">
        <w:tc>
          <w:tcPr>
            <w:tcW w:w="2694" w:type="dxa"/>
            <w:tcBorders>
              <w:top w:val="single" w:sz="4" w:space="0" w:color="auto"/>
              <w:left w:val="single" w:sz="4" w:space="0" w:color="auto"/>
              <w:bottom w:val="single" w:sz="4" w:space="0" w:color="auto"/>
              <w:right w:val="single" w:sz="4" w:space="0" w:color="auto"/>
            </w:tcBorders>
          </w:tcPr>
          <w:p w14:paraId="5069428F" w14:textId="77777777" w:rsidR="005078FB" w:rsidRPr="000A14C1" w:rsidRDefault="005078FB" w:rsidP="005078FB">
            <w:pPr>
              <w:spacing w:line="260" w:lineRule="atLeast"/>
              <w:rPr>
                <w:rFonts w:ascii="Calibri" w:hAnsi="Calibri" w:cs="Calibri"/>
                <w:i/>
                <w:iCs/>
                <w:sz w:val="20"/>
                <w:lang w:eastAsia="en-US"/>
              </w:rPr>
            </w:pPr>
            <w:r w:rsidRPr="000A14C1">
              <w:rPr>
                <w:rFonts w:ascii="Calibri" w:hAnsi="Calibri" w:cs="Calibri"/>
                <w:i/>
                <w:iCs/>
                <w:sz w:val="20"/>
                <w:lang w:eastAsia="en-US"/>
              </w:rPr>
              <w:t xml:space="preserve">Krajši opis projekta, iz katerega </w:t>
            </w:r>
          </w:p>
          <w:p w14:paraId="712B4BAD" w14:textId="77777777" w:rsidR="005078FB" w:rsidRPr="000A14C1" w:rsidRDefault="005078FB" w:rsidP="005078FB">
            <w:pPr>
              <w:spacing w:line="260" w:lineRule="atLeast"/>
              <w:rPr>
                <w:rFonts w:ascii="Calibri" w:hAnsi="Calibri" w:cs="Calibri"/>
                <w:i/>
                <w:iCs/>
                <w:sz w:val="20"/>
              </w:rPr>
            </w:pPr>
            <w:r w:rsidRPr="000A14C1">
              <w:rPr>
                <w:rFonts w:ascii="Calibri" w:hAnsi="Calibri" w:cs="Calibri"/>
                <w:i/>
                <w:iCs/>
                <w:sz w:val="20"/>
                <w:lang w:eastAsia="en-US"/>
              </w:rPr>
              <w:t>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250322FC" w14:textId="77777777" w:rsidR="005078FB" w:rsidRPr="000A14C1" w:rsidRDefault="005078FB" w:rsidP="005078FB">
            <w:pPr>
              <w:spacing w:before="60" w:after="60"/>
              <w:rPr>
                <w:rFonts w:ascii="Calibri" w:hAnsi="Calibri" w:cs="Calibri"/>
                <w:b/>
                <w:bCs/>
                <w:iCs/>
                <w:sz w:val="20"/>
                <w:szCs w:val="20"/>
              </w:rPr>
            </w:pPr>
          </w:p>
        </w:tc>
      </w:tr>
      <w:tr w:rsidR="005078FB" w:rsidRPr="000A14C1" w14:paraId="43575511" w14:textId="77777777" w:rsidTr="005078FB">
        <w:tc>
          <w:tcPr>
            <w:tcW w:w="2694" w:type="dxa"/>
            <w:tcBorders>
              <w:top w:val="single" w:sz="4" w:space="0" w:color="auto"/>
              <w:left w:val="single" w:sz="4" w:space="0" w:color="auto"/>
              <w:bottom w:val="single" w:sz="4" w:space="0" w:color="auto"/>
              <w:right w:val="single" w:sz="4" w:space="0" w:color="auto"/>
            </w:tcBorders>
          </w:tcPr>
          <w:p w14:paraId="3C486F0D" w14:textId="77777777" w:rsidR="005078FB" w:rsidRPr="000A14C1" w:rsidRDefault="005078FB" w:rsidP="005078FB">
            <w:pPr>
              <w:spacing w:line="260" w:lineRule="atLeast"/>
              <w:rPr>
                <w:rFonts w:ascii="Calibri" w:hAnsi="Calibri" w:cs="Calibri"/>
                <w:i/>
                <w:iCs/>
                <w:sz w:val="20"/>
                <w:lang w:eastAsia="en-US"/>
              </w:rPr>
            </w:pPr>
            <w:r w:rsidRPr="000A14C1">
              <w:rPr>
                <w:rFonts w:ascii="Calibri" w:hAnsi="Calibri" w:cs="Calibri"/>
                <w:i/>
                <w:iCs/>
                <w:sz w:val="20"/>
                <w:lang w:eastAsia="en-US"/>
              </w:rPr>
              <w:t>Vloga kadra pri referenčnem projektu:</w:t>
            </w:r>
          </w:p>
        </w:tc>
        <w:tc>
          <w:tcPr>
            <w:tcW w:w="7087" w:type="dxa"/>
            <w:tcBorders>
              <w:top w:val="single" w:sz="4" w:space="0" w:color="auto"/>
              <w:left w:val="single" w:sz="4" w:space="0" w:color="auto"/>
              <w:bottom w:val="single" w:sz="4" w:space="0" w:color="auto"/>
              <w:right w:val="single" w:sz="4" w:space="0" w:color="auto"/>
            </w:tcBorders>
          </w:tcPr>
          <w:p w14:paraId="41D92B1A" w14:textId="77777777" w:rsidR="005078FB" w:rsidRPr="000A14C1" w:rsidRDefault="005078FB" w:rsidP="005078FB">
            <w:pPr>
              <w:spacing w:before="60" w:after="60"/>
              <w:rPr>
                <w:rFonts w:ascii="Calibri" w:hAnsi="Calibri" w:cs="Calibri"/>
                <w:b/>
                <w:bCs/>
                <w:iCs/>
                <w:sz w:val="20"/>
                <w:szCs w:val="20"/>
              </w:rPr>
            </w:pPr>
          </w:p>
        </w:tc>
      </w:tr>
    </w:tbl>
    <w:p w14:paraId="0867581A" w14:textId="77777777" w:rsidR="005078FB" w:rsidRPr="000A14C1" w:rsidRDefault="000A14C1" w:rsidP="005078FB">
      <w:pPr>
        <w:rPr>
          <w:rFonts w:ascii="Calibri" w:hAnsi="Calibri" w:cs="Calibri"/>
          <w:i/>
          <w:iCs/>
        </w:rPr>
      </w:pPr>
      <w:r w:rsidRPr="000A14C1">
        <w:rPr>
          <w:rFonts w:ascii="Calibri" w:hAnsi="Calibri" w:cs="Calibri"/>
          <w:i/>
          <w:iCs/>
        </w:rPr>
        <w:t>*</w:t>
      </w:r>
      <w:r w:rsidR="00283ECD">
        <w:rPr>
          <w:rFonts w:ascii="Calibri" w:hAnsi="Calibri" w:cs="Calibri"/>
          <w:i/>
          <w:iCs/>
        </w:rPr>
        <w:t>tabela</w:t>
      </w:r>
      <w:r w:rsidRPr="000A14C1">
        <w:rPr>
          <w:rFonts w:ascii="Calibri" w:hAnsi="Calibri" w:cs="Calibri"/>
          <w:i/>
          <w:iCs/>
        </w:rPr>
        <w:t xml:space="preserve"> se ustrezno kopira in izpolni za vse zahtevane strokovnjake za izkazovanje pogoja iz točke 3.2.</w:t>
      </w:r>
      <w:r w:rsidR="00AD2123">
        <w:rPr>
          <w:rFonts w:ascii="Calibri" w:hAnsi="Calibri" w:cs="Calibri"/>
          <w:i/>
          <w:iCs/>
        </w:rPr>
        <w:t>4</w:t>
      </w:r>
      <w:r w:rsidRPr="000A14C1">
        <w:rPr>
          <w:rFonts w:ascii="Calibri" w:hAnsi="Calibri" w:cs="Calibri"/>
          <w:i/>
          <w:iCs/>
        </w:rPr>
        <w:t xml:space="preserve"> ter po potrebi za izkazovanje referenc kadrov po merilih</w:t>
      </w:r>
    </w:p>
    <w:p w14:paraId="7FAB98A3" w14:textId="77777777" w:rsidR="005078FB" w:rsidRPr="00CE51C9" w:rsidRDefault="005078FB" w:rsidP="005078FB">
      <w:pPr>
        <w:rPr>
          <w:rFonts w:ascii="Calibri" w:hAnsi="Calibri" w:cs="Calibri"/>
        </w:rPr>
      </w:pPr>
    </w:p>
    <w:tbl>
      <w:tblPr>
        <w:tblW w:w="9781" w:type="dxa"/>
        <w:tblInd w:w="108" w:type="dxa"/>
        <w:tblLook w:val="01E0" w:firstRow="1" w:lastRow="1" w:firstColumn="1" w:lastColumn="1" w:noHBand="0" w:noVBand="0"/>
      </w:tblPr>
      <w:tblGrid>
        <w:gridCol w:w="2694"/>
        <w:gridCol w:w="7087"/>
      </w:tblGrid>
      <w:tr w:rsidR="005078FB" w:rsidRPr="00CE51C9" w14:paraId="33FA950B" w14:textId="77777777" w:rsidTr="005078FB">
        <w:tc>
          <w:tcPr>
            <w:tcW w:w="2694" w:type="dxa"/>
            <w:tcBorders>
              <w:top w:val="single" w:sz="4" w:space="0" w:color="auto"/>
              <w:left w:val="single" w:sz="4" w:space="0" w:color="auto"/>
              <w:bottom w:val="single" w:sz="4" w:space="0" w:color="auto"/>
              <w:right w:val="single" w:sz="4" w:space="0" w:color="auto"/>
            </w:tcBorders>
          </w:tcPr>
          <w:p w14:paraId="750B9215" w14:textId="77777777" w:rsidR="005078FB" w:rsidRPr="00CE51C9" w:rsidRDefault="005078FB" w:rsidP="005078FB">
            <w:pPr>
              <w:spacing w:line="260" w:lineRule="atLeast"/>
              <w:rPr>
                <w:rFonts w:ascii="Calibri" w:hAnsi="Calibri" w:cs="Calibri"/>
                <w:i/>
                <w:iCs/>
                <w:sz w:val="20"/>
              </w:rPr>
            </w:pPr>
          </w:p>
        </w:tc>
        <w:tc>
          <w:tcPr>
            <w:tcW w:w="7087" w:type="dxa"/>
            <w:tcBorders>
              <w:top w:val="single" w:sz="4" w:space="0" w:color="auto"/>
              <w:left w:val="single" w:sz="4" w:space="0" w:color="auto"/>
              <w:bottom w:val="single" w:sz="4" w:space="0" w:color="auto"/>
              <w:right w:val="single" w:sz="4" w:space="0" w:color="auto"/>
            </w:tcBorders>
          </w:tcPr>
          <w:p w14:paraId="57F02CFC" w14:textId="77777777" w:rsidR="005078FB" w:rsidRPr="00CE51C9" w:rsidRDefault="005078FB" w:rsidP="005078FB">
            <w:pPr>
              <w:spacing w:before="60" w:after="60"/>
              <w:rPr>
                <w:rFonts w:ascii="Calibri" w:hAnsi="Calibri" w:cs="Calibri"/>
                <w:b/>
                <w:bCs/>
                <w:iCs/>
                <w:sz w:val="20"/>
                <w:szCs w:val="20"/>
              </w:rPr>
            </w:pPr>
            <w:r w:rsidRPr="00CE51C9">
              <w:rPr>
                <w:rFonts w:ascii="Calibri" w:hAnsi="Calibri" w:cs="Calibri"/>
                <w:b/>
                <w:bCs/>
                <w:iCs/>
                <w:sz w:val="20"/>
                <w:szCs w:val="20"/>
              </w:rPr>
              <w:t>S podpisom izjave pod kazensko in materialno odgovornostjo izjavljamo, da so navedeni podatki resnični in da bomo v primeru preverjanja s strani naročnika to dokazali z ustreznimi listinami.</w:t>
            </w:r>
          </w:p>
        </w:tc>
      </w:tr>
      <w:tr w:rsidR="005078FB" w:rsidRPr="00CE51C9" w14:paraId="733666C5" w14:textId="77777777" w:rsidTr="005078FB">
        <w:tc>
          <w:tcPr>
            <w:tcW w:w="2694" w:type="dxa"/>
            <w:tcBorders>
              <w:top w:val="single" w:sz="4" w:space="0" w:color="auto"/>
              <w:left w:val="single" w:sz="4" w:space="0" w:color="auto"/>
              <w:bottom w:val="single" w:sz="4" w:space="0" w:color="auto"/>
              <w:right w:val="single" w:sz="4" w:space="0" w:color="auto"/>
            </w:tcBorders>
          </w:tcPr>
          <w:p w14:paraId="2F348424" w14:textId="77777777" w:rsidR="005078FB" w:rsidRPr="00CE51C9" w:rsidRDefault="005078FB" w:rsidP="005078FB">
            <w:pPr>
              <w:spacing w:line="260" w:lineRule="atLeast"/>
              <w:rPr>
                <w:rFonts w:ascii="Calibri" w:hAnsi="Calibri" w:cs="Calibri"/>
                <w:i/>
                <w:iCs/>
                <w:sz w:val="20"/>
              </w:rPr>
            </w:pPr>
            <w:r w:rsidRPr="00CE51C9">
              <w:rPr>
                <w:rFonts w:ascii="Calibri" w:hAnsi="Calibri" w:cs="Calibri"/>
                <w:b/>
                <w:i/>
                <w:iCs/>
                <w:sz w:val="20"/>
              </w:rPr>
              <w:t xml:space="preserve">Podpis pooblaščene osebe pri ponudniku oziroma v primeru </w:t>
            </w:r>
            <w:r w:rsidRPr="00CE51C9">
              <w:rPr>
                <w:rFonts w:ascii="Calibri" w:hAnsi="Calibri" w:cs="Calibri"/>
                <w:b/>
                <w:i/>
                <w:iCs/>
                <w:sz w:val="20"/>
              </w:rPr>
              <w:lastRenderedPageBreak/>
              <w:t xml:space="preserve">skupne ponudbe pooblaščene osebe vodilnega partnerja: </w:t>
            </w:r>
            <w:r w:rsidRPr="00CE51C9">
              <w:rPr>
                <w:rFonts w:ascii="Calibri" w:hAnsi="Calibri" w:cs="Calibri"/>
                <w:i/>
                <w:iCs/>
                <w:sz w:val="20"/>
              </w:rPr>
              <w:t>(</w:t>
            </w:r>
            <w:r w:rsidRPr="00CE51C9">
              <w:rPr>
                <w:rFonts w:ascii="Calibri" w:hAnsi="Calibri" w:cs="Calibri"/>
                <w:i/>
                <w:iCs/>
                <w:sz w:val="16"/>
                <w:szCs w:val="16"/>
              </w:rPr>
              <w:t>ime in priimek, lastnoročni podpis in datum podpisa</w:t>
            </w:r>
            <w:r w:rsidRPr="00CE51C9">
              <w:rPr>
                <w:rFonts w:ascii="Calibri" w:hAnsi="Calibri" w:cs="Calibri"/>
                <w:i/>
                <w:iCs/>
                <w:sz w:val="20"/>
              </w:rPr>
              <w:t>):</w:t>
            </w:r>
          </w:p>
        </w:tc>
        <w:tc>
          <w:tcPr>
            <w:tcW w:w="7087" w:type="dxa"/>
            <w:tcBorders>
              <w:top w:val="single" w:sz="4" w:space="0" w:color="auto"/>
              <w:left w:val="single" w:sz="4" w:space="0" w:color="auto"/>
              <w:bottom w:val="single" w:sz="4" w:space="0" w:color="auto"/>
              <w:right w:val="single" w:sz="4" w:space="0" w:color="auto"/>
            </w:tcBorders>
          </w:tcPr>
          <w:p w14:paraId="0CBE14F3" w14:textId="77777777" w:rsidR="005078FB" w:rsidRPr="00CE51C9" w:rsidRDefault="005078FB" w:rsidP="005078FB">
            <w:pPr>
              <w:spacing w:before="60" w:after="60"/>
              <w:rPr>
                <w:rFonts w:ascii="Calibri" w:hAnsi="Calibri" w:cs="Calibri"/>
                <w:b/>
                <w:bCs/>
                <w:iCs/>
                <w:sz w:val="20"/>
                <w:szCs w:val="20"/>
              </w:rPr>
            </w:pPr>
          </w:p>
        </w:tc>
      </w:tr>
    </w:tbl>
    <w:p w14:paraId="09119220" w14:textId="77777777" w:rsidR="005078FB" w:rsidRPr="00CE51C9" w:rsidRDefault="005078FB" w:rsidP="005078FB">
      <w:pPr>
        <w:spacing w:before="60" w:after="60"/>
        <w:rPr>
          <w:rFonts w:ascii="Calibri" w:hAnsi="Calibri" w:cs="Calibri"/>
        </w:rPr>
      </w:pPr>
    </w:p>
    <w:p w14:paraId="021F812A" w14:textId="77777777" w:rsidR="005078FB" w:rsidRPr="00CE51C9" w:rsidRDefault="005078FB" w:rsidP="004E3457">
      <w:pPr>
        <w:tabs>
          <w:tab w:val="center" w:pos="4320"/>
          <w:tab w:val="right" w:pos="8640"/>
        </w:tabs>
        <w:spacing w:line="260" w:lineRule="atLeast"/>
        <w:ind w:left="567"/>
        <w:jc w:val="both"/>
        <w:rPr>
          <w:rFonts w:ascii="Calibri" w:hAnsi="Calibri" w:cs="Calibri"/>
          <w:b/>
          <w:sz w:val="20"/>
          <w:szCs w:val="20"/>
          <w:lang w:eastAsia="en-US"/>
        </w:rPr>
      </w:pPr>
      <w:r w:rsidRPr="004E3457">
        <w:rPr>
          <w:rFonts w:ascii="Calibri" w:hAnsi="Calibri" w:cs="Calibri"/>
          <w:sz w:val="20"/>
          <w:lang w:eastAsia="en-US"/>
        </w:rPr>
        <w:t>Ponudnik navede tiste kadre, ki so nujni, da ponudnik izpolni pogoj o izpolnjevanju kadrovskih pogojev</w:t>
      </w:r>
      <w:r w:rsidR="00407E76" w:rsidRPr="004E3457">
        <w:rPr>
          <w:rFonts w:ascii="Calibri" w:hAnsi="Calibri" w:cs="Calibri"/>
          <w:sz w:val="20"/>
          <w:lang w:eastAsia="en-US"/>
        </w:rPr>
        <w:t xml:space="preserve"> (obvezno) in tiste, za katere ocenjuje, da izpolnjuj</w:t>
      </w:r>
      <w:r w:rsidR="00B4671B" w:rsidRPr="004E3457">
        <w:rPr>
          <w:rFonts w:ascii="Calibri" w:hAnsi="Calibri" w:cs="Calibri"/>
          <w:sz w:val="20"/>
          <w:lang w:eastAsia="en-US"/>
        </w:rPr>
        <w:t>ej</w:t>
      </w:r>
      <w:r w:rsidR="00407E76" w:rsidRPr="004E3457">
        <w:rPr>
          <w:rFonts w:ascii="Calibri" w:hAnsi="Calibri" w:cs="Calibri"/>
          <w:sz w:val="20"/>
          <w:lang w:eastAsia="en-US"/>
        </w:rPr>
        <w:t>o zahteve za dodatne reference, s katerimi lahko pridobi dodatne točke pri merilih</w:t>
      </w:r>
      <w:r w:rsidR="004E3457" w:rsidRPr="004E3457">
        <w:rPr>
          <w:rFonts w:ascii="Calibri" w:hAnsi="Calibri" w:cs="Calibri"/>
          <w:sz w:val="20"/>
          <w:lang w:eastAsia="en-US"/>
        </w:rPr>
        <w:t xml:space="preserve"> </w:t>
      </w:r>
      <w:r w:rsidR="00B4671B" w:rsidRPr="004E3457">
        <w:rPr>
          <w:rFonts w:ascii="Calibri" w:hAnsi="Calibri" w:cs="Calibri"/>
          <w:sz w:val="20"/>
          <w:lang w:eastAsia="en-US"/>
        </w:rPr>
        <w:t>(neobvezno)</w:t>
      </w:r>
      <w:r w:rsidRPr="004E3457">
        <w:rPr>
          <w:rFonts w:ascii="Calibri" w:hAnsi="Calibri" w:cs="Calibri"/>
          <w:sz w:val="20"/>
          <w:lang w:eastAsia="en-US"/>
        </w:rPr>
        <w:t>.</w:t>
      </w:r>
    </w:p>
    <w:bookmarkEnd w:id="12"/>
    <w:bookmarkEnd w:id="13"/>
    <w:bookmarkEnd w:id="14"/>
    <w:bookmarkEnd w:id="15"/>
    <w:bookmarkEnd w:id="16"/>
    <w:bookmarkEnd w:id="17"/>
    <w:bookmarkEnd w:id="18"/>
    <w:bookmarkEnd w:id="19"/>
    <w:p w14:paraId="0DAAC9D4" w14:textId="77777777" w:rsidR="005078FB" w:rsidRPr="00CE51C9" w:rsidRDefault="005078FB" w:rsidP="004E3457">
      <w:pPr>
        <w:autoSpaceDE w:val="0"/>
        <w:autoSpaceDN w:val="0"/>
        <w:adjustRightInd w:val="0"/>
        <w:jc w:val="both"/>
        <w:rPr>
          <w:rFonts w:ascii="Calibri" w:hAnsi="Calibri" w:cs="Calibri"/>
          <w:color w:val="000000"/>
          <w:sz w:val="20"/>
          <w:szCs w:val="20"/>
          <w:lang w:eastAsia="en-GB"/>
        </w:rPr>
      </w:pPr>
    </w:p>
    <w:p w14:paraId="6C0D8BE1" w14:textId="2096D211" w:rsidR="005078FB" w:rsidRPr="00CE51C9" w:rsidRDefault="004E3457" w:rsidP="005078FB">
      <w:pPr>
        <w:autoSpaceDE w:val="0"/>
        <w:autoSpaceDN w:val="0"/>
        <w:adjustRightInd w:val="0"/>
        <w:ind w:left="567"/>
        <w:jc w:val="both"/>
        <w:rPr>
          <w:rFonts w:ascii="Calibri" w:hAnsi="Calibri" w:cs="Calibri"/>
          <w:color w:val="000000"/>
          <w:sz w:val="20"/>
          <w:szCs w:val="20"/>
          <w:lang w:eastAsia="en-GB"/>
        </w:rPr>
      </w:pPr>
      <w:r>
        <w:rPr>
          <w:rFonts w:ascii="Calibri" w:hAnsi="Calibri" w:cs="Calibri"/>
          <w:color w:val="000000"/>
          <w:sz w:val="20"/>
          <w:szCs w:val="20"/>
          <w:lang w:eastAsia="en-GB"/>
        </w:rPr>
        <w:t>Ponudnik v ponudbi obvezno predloži</w:t>
      </w:r>
      <w:r w:rsidR="005078FB" w:rsidRPr="00CE51C9">
        <w:rPr>
          <w:rFonts w:ascii="Calibri" w:hAnsi="Calibri" w:cs="Calibri"/>
          <w:color w:val="000000"/>
          <w:sz w:val="20"/>
          <w:szCs w:val="20"/>
          <w:lang w:eastAsia="en-GB"/>
        </w:rPr>
        <w:t xml:space="preserve"> referenčn</w:t>
      </w:r>
      <w:r w:rsidR="00AD2123">
        <w:rPr>
          <w:rFonts w:ascii="Calibri" w:hAnsi="Calibri" w:cs="Calibri"/>
          <w:color w:val="000000"/>
          <w:sz w:val="20"/>
          <w:szCs w:val="20"/>
          <w:lang w:eastAsia="en-GB"/>
        </w:rPr>
        <w:t>a</w:t>
      </w:r>
      <w:r w:rsidR="005078FB" w:rsidRPr="00CE51C9">
        <w:rPr>
          <w:rFonts w:ascii="Calibri" w:hAnsi="Calibri" w:cs="Calibri"/>
          <w:color w:val="000000"/>
          <w:sz w:val="20"/>
          <w:szCs w:val="20"/>
          <w:lang w:eastAsia="en-GB"/>
        </w:rPr>
        <w:t xml:space="preserve"> potrdil</w:t>
      </w:r>
      <w:r>
        <w:rPr>
          <w:rFonts w:ascii="Calibri" w:hAnsi="Calibri" w:cs="Calibri"/>
          <w:color w:val="000000"/>
          <w:sz w:val="20"/>
          <w:szCs w:val="20"/>
          <w:lang w:eastAsia="en-GB"/>
        </w:rPr>
        <w:t>a</w:t>
      </w:r>
      <w:r w:rsidR="005078FB" w:rsidRPr="00CE51C9">
        <w:rPr>
          <w:rFonts w:ascii="Calibri" w:hAnsi="Calibri" w:cs="Calibri"/>
          <w:color w:val="000000"/>
          <w:sz w:val="20"/>
          <w:szCs w:val="20"/>
          <w:lang w:eastAsia="en-GB"/>
        </w:rPr>
        <w:t xml:space="preserve"> referenčnega naročnika</w:t>
      </w:r>
      <w:r>
        <w:rPr>
          <w:rFonts w:ascii="Calibri" w:hAnsi="Calibri" w:cs="Calibri"/>
          <w:color w:val="000000"/>
          <w:sz w:val="20"/>
          <w:szCs w:val="20"/>
          <w:lang w:eastAsia="en-GB"/>
        </w:rPr>
        <w:t xml:space="preserve"> za točkovanje po merilih</w:t>
      </w:r>
      <w:r w:rsidR="005078FB" w:rsidRPr="00CE51C9">
        <w:rPr>
          <w:rFonts w:ascii="Calibri" w:hAnsi="Calibri" w:cs="Calibri"/>
          <w:color w:val="000000"/>
          <w:sz w:val="20"/>
          <w:szCs w:val="20"/>
          <w:lang w:eastAsia="en-GB"/>
        </w:rPr>
        <w:t xml:space="preserve">. Naročnik bo točkoval le tiste reference </w:t>
      </w:r>
      <w:r w:rsidR="006310F2">
        <w:rPr>
          <w:rFonts w:ascii="Calibri" w:hAnsi="Calibri" w:cs="Calibri"/>
          <w:color w:val="000000"/>
          <w:sz w:val="20"/>
          <w:szCs w:val="20"/>
          <w:lang w:eastAsia="en-GB"/>
        </w:rPr>
        <w:t>kadrov</w:t>
      </w:r>
      <w:r w:rsidR="005078FB" w:rsidRPr="00CE51C9">
        <w:rPr>
          <w:rFonts w:ascii="Calibri" w:hAnsi="Calibri" w:cs="Calibri"/>
          <w:color w:val="000000"/>
          <w:sz w:val="20"/>
          <w:szCs w:val="20"/>
          <w:lang w:eastAsia="en-GB"/>
        </w:rPr>
        <w:t xml:space="preserve">, ki bodo navedene v </w:t>
      </w:r>
      <w:r w:rsidR="00B3698B">
        <w:rPr>
          <w:rFonts w:ascii="Calibri" w:hAnsi="Calibri" w:cs="Calibri"/>
          <w:color w:val="000000"/>
          <w:sz w:val="20"/>
          <w:szCs w:val="20"/>
          <w:lang w:eastAsia="en-GB"/>
        </w:rPr>
        <w:t>o</w:t>
      </w:r>
      <w:r w:rsidR="00B3698B" w:rsidRPr="00CE51C9">
        <w:rPr>
          <w:rFonts w:ascii="Calibri" w:hAnsi="Calibri" w:cs="Calibri"/>
          <w:color w:val="000000"/>
          <w:sz w:val="20"/>
          <w:szCs w:val="20"/>
          <w:lang w:eastAsia="en-GB"/>
        </w:rPr>
        <w:t xml:space="preserve">brazcu </w:t>
      </w:r>
      <w:r w:rsidR="005078FB" w:rsidRPr="00CE51C9">
        <w:rPr>
          <w:rFonts w:ascii="Calibri" w:hAnsi="Calibri" w:cs="Calibri"/>
          <w:color w:val="000000"/>
          <w:sz w:val="20"/>
          <w:szCs w:val="20"/>
          <w:lang w:eastAsia="en-GB"/>
        </w:rPr>
        <w:t>in za katere bodo referenčna potrdila v ponudbi dejansko predložena, iz njih pa bo jasno in nedvoumno izhajalo, da izpolnjujejo zahteve, kot jih je določil naročnik. Dopolnjevanje teh dokazil v fazi preverjanja ponudbe ne bo možno. Reference morajo biti potrjene s strani naročnika referenčnega dela, ki ni ponudnik v tem naročilu ali njegov partner, če nastopa s partnerji, niti podizvajalec.</w:t>
      </w:r>
    </w:p>
    <w:p w14:paraId="5EBC1A9E" w14:textId="77777777" w:rsidR="00CE51C9" w:rsidRPr="00CE51C9" w:rsidRDefault="00CE51C9" w:rsidP="005078FB">
      <w:pPr>
        <w:autoSpaceDE w:val="0"/>
        <w:autoSpaceDN w:val="0"/>
        <w:adjustRightInd w:val="0"/>
        <w:ind w:left="567"/>
        <w:jc w:val="both"/>
        <w:rPr>
          <w:rFonts w:ascii="Calibri" w:hAnsi="Calibri" w:cs="Calibri"/>
          <w:color w:val="000000"/>
          <w:sz w:val="20"/>
          <w:szCs w:val="20"/>
          <w:lang w:eastAsia="en-GB"/>
        </w:rPr>
      </w:pPr>
    </w:p>
    <w:p w14:paraId="7155FE2E" w14:textId="77777777" w:rsidR="00CE51C9" w:rsidRDefault="00CE51C9" w:rsidP="00A87186">
      <w:pPr>
        <w:autoSpaceDE w:val="0"/>
        <w:autoSpaceDN w:val="0"/>
        <w:adjustRightInd w:val="0"/>
        <w:jc w:val="both"/>
        <w:rPr>
          <w:rFonts w:ascii="Calibri" w:hAnsi="Calibri" w:cs="Calibri"/>
          <w:color w:val="000000"/>
          <w:sz w:val="20"/>
          <w:szCs w:val="20"/>
          <w:lang w:eastAsia="en-GB"/>
        </w:rPr>
      </w:pPr>
    </w:p>
    <w:p w14:paraId="0B05224D" w14:textId="77777777" w:rsidR="00015E13" w:rsidRDefault="00015E13">
      <w:pPr>
        <w:rPr>
          <w:rFonts w:ascii="Calibri" w:hAnsi="Calibri" w:cs="Calibri"/>
          <w:color w:val="000000"/>
          <w:sz w:val="20"/>
          <w:szCs w:val="20"/>
          <w:lang w:eastAsia="en-GB"/>
        </w:rPr>
      </w:pPr>
      <w:r>
        <w:rPr>
          <w:rFonts w:ascii="Calibri" w:hAnsi="Calibri" w:cs="Calibri"/>
          <w:color w:val="000000"/>
          <w:sz w:val="20"/>
          <w:szCs w:val="20"/>
          <w:lang w:eastAsia="en-GB"/>
        </w:rPr>
        <w:br w:type="page"/>
      </w:r>
    </w:p>
    <w:p w14:paraId="5F01938D" w14:textId="77777777" w:rsidR="005078FB" w:rsidRPr="00CE51C9" w:rsidRDefault="005078FB" w:rsidP="005078FB">
      <w:pPr>
        <w:spacing w:line="260" w:lineRule="atLeast"/>
        <w:rPr>
          <w:rFonts w:ascii="Calibri" w:hAnsi="Calibri" w:cs="Calibri"/>
          <w:i/>
          <w:iCs/>
          <w:sz w:val="20"/>
          <w:lang w:eastAsia="en-US"/>
        </w:rPr>
      </w:pPr>
    </w:p>
    <w:p w14:paraId="5A866F2C"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51C9">
        <w:rPr>
          <w:rFonts w:ascii="Calibri" w:hAnsi="Calibri" w:cs="Calibri"/>
          <w:b/>
          <w:sz w:val="20"/>
          <w:szCs w:val="20"/>
          <w:lang w:eastAsia="en-US"/>
        </w:rPr>
        <w:t>Obrazec 4: VZOREC POGODBE O IZVEDBI JAVNEGA NAROČILA</w:t>
      </w:r>
    </w:p>
    <w:p w14:paraId="7263DAD9" w14:textId="77777777" w:rsidR="005078FB" w:rsidRDefault="005078FB" w:rsidP="005078FB">
      <w:pPr>
        <w:spacing w:line="260" w:lineRule="atLeast"/>
        <w:jc w:val="both"/>
        <w:rPr>
          <w:rFonts w:ascii="Calibri" w:hAnsi="Calibri" w:cs="Calibri"/>
          <w:sz w:val="20"/>
          <w:szCs w:val="20"/>
          <w:lang w:eastAsia="en-US"/>
        </w:rPr>
      </w:pPr>
    </w:p>
    <w:p w14:paraId="7BCFBE4D" w14:textId="77777777" w:rsidR="00A87186" w:rsidRDefault="00015E13" w:rsidP="005078FB">
      <w:pPr>
        <w:spacing w:line="260" w:lineRule="atLeast"/>
        <w:jc w:val="both"/>
        <w:rPr>
          <w:rFonts w:ascii="Calibri" w:hAnsi="Calibri" w:cs="Calibri"/>
          <w:sz w:val="20"/>
          <w:szCs w:val="20"/>
          <w:lang w:eastAsia="en-US"/>
        </w:rPr>
      </w:pPr>
      <w:r>
        <w:rPr>
          <w:rFonts w:ascii="Calibri" w:hAnsi="Calibri" w:cs="Calibri"/>
          <w:sz w:val="20"/>
          <w:szCs w:val="20"/>
          <w:lang w:eastAsia="en-US"/>
        </w:rPr>
        <w:t>Nahaja se v ločeni datoteki.</w:t>
      </w:r>
    </w:p>
    <w:p w14:paraId="6BC47965" w14:textId="77777777" w:rsidR="00A87186" w:rsidRDefault="00A87186" w:rsidP="005078FB">
      <w:pPr>
        <w:spacing w:line="260" w:lineRule="atLeast"/>
        <w:jc w:val="both"/>
        <w:rPr>
          <w:rFonts w:ascii="Calibri" w:hAnsi="Calibri" w:cs="Calibri"/>
          <w:sz w:val="20"/>
          <w:szCs w:val="20"/>
          <w:lang w:eastAsia="en-US"/>
        </w:rPr>
      </w:pPr>
    </w:p>
    <w:p w14:paraId="6B720768" w14:textId="77777777" w:rsidR="00A87186" w:rsidRDefault="00A87186" w:rsidP="005078FB">
      <w:pPr>
        <w:spacing w:line="260" w:lineRule="atLeast"/>
        <w:jc w:val="both"/>
        <w:rPr>
          <w:rFonts w:ascii="Calibri" w:hAnsi="Calibri" w:cs="Calibri"/>
          <w:sz w:val="20"/>
          <w:szCs w:val="20"/>
          <w:lang w:eastAsia="en-US"/>
        </w:rPr>
      </w:pPr>
    </w:p>
    <w:p w14:paraId="10931A65" w14:textId="77777777" w:rsidR="00015E13" w:rsidRDefault="00015E13">
      <w:pPr>
        <w:rPr>
          <w:rFonts w:ascii="Calibri" w:hAnsi="Calibri" w:cs="Calibri"/>
          <w:sz w:val="20"/>
          <w:szCs w:val="20"/>
          <w:lang w:eastAsia="en-US"/>
        </w:rPr>
      </w:pPr>
      <w:r>
        <w:rPr>
          <w:rFonts w:ascii="Calibri" w:hAnsi="Calibri" w:cs="Calibri"/>
          <w:sz w:val="20"/>
          <w:szCs w:val="20"/>
          <w:lang w:eastAsia="en-US"/>
        </w:rPr>
        <w:br w:type="page"/>
      </w:r>
    </w:p>
    <w:p w14:paraId="766840AC" w14:textId="77777777" w:rsidR="00A87186" w:rsidRPr="00CE51C9" w:rsidRDefault="00A87186" w:rsidP="005078FB">
      <w:pPr>
        <w:spacing w:line="260" w:lineRule="atLeast"/>
        <w:jc w:val="both"/>
        <w:rPr>
          <w:rFonts w:ascii="Calibri" w:hAnsi="Calibri" w:cs="Calibri"/>
          <w:sz w:val="20"/>
          <w:szCs w:val="20"/>
          <w:lang w:eastAsia="en-US"/>
        </w:rPr>
      </w:pPr>
    </w:p>
    <w:p w14:paraId="1885F83A"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51C9">
        <w:rPr>
          <w:rFonts w:ascii="Calibri" w:hAnsi="Calibri" w:cs="Calibri"/>
          <w:b/>
          <w:sz w:val="20"/>
          <w:szCs w:val="20"/>
          <w:lang w:eastAsia="en-US"/>
        </w:rPr>
        <w:t>Obrazec 5.1.: GARANCIJA ZA RESNOST PONUDBE</w:t>
      </w:r>
    </w:p>
    <w:p w14:paraId="669098B8" w14:textId="77777777" w:rsidR="005078FB" w:rsidRPr="00CE51C9" w:rsidRDefault="005078FB" w:rsidP="005078FB">
      <w:pPr>
        <w:keepNext/>
        <w:spacing w:before="120" w:after="60" w:line="260" w:lineRule="atLeast"/>
        <w:jc w:val="center"/>
        <w:outlineLvl w:val="2"/>
        <w:rPr>
          <w:rFonts w:ascii="Calibri" w:hAnsi="Calibri" w:cs="Calibri"/>
          <w:b/>
          <w:bCs/>
          <w:sz w:val="16"/>
          <w:szCs w:val="16"/>
          <w:lang w:eastAsia="en-US"/>
        </w:rPr>
      </w:pPr>
      <w:bookmarkStart w:id="226" w:name="_Toc534026546"/>
      <w:bookmarkStart w:id="227" w:name="_Toc534192829"/>
      <w:r w:rsidRPr="00CE51C9">
        <w:rPr>
          <w:rFonts w:ascii="Calibri" w:hAnsi="Calibri" w:cs="Calibri"/>
          <w:b/>
          <w:bCs/>
          <w:sz w:val="16"/>
          <w:szCs w:val="16"/>
          <w:lang w:eastAsia="en-US"/>
        </w:rPr>
        <w:t>Obrazec zavarovanja za resnost ponudbe po EPGP-758</w:t>
      </w:r>
      <w:bookmarkEnd w:id="226"/>
      <w:bookmarkEnd w:id="227"/>
    </w:p>
    <w:p w14:paraId="543FA7E7" w14:textId="77777777" w:rsidR="005078FB" w:rsidRPr="00CE51C9" w:rsidRDefault="005078FB" w:rsidP="005078FB">
      <w:pPr>
        <w:spacing w:line="260" w:lineRule="atLeast"/>
        <w:rPr>
          <w:rFonts w:ascii="Calibri" w:hAnsi="Calibri" w:cs="Calibri"/>
          <w:sz w:val="16"/>
          <w:szCs w:val="16"/>
          <w:lang w:eastAsia="en-US"/>
        </w:rPr>
      </w:pPr>
    </w:p>
    <w:p w14:paraId="291939B0"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i/>
          <w:sz w:val="16"/>
          <w:szCs w:val="16"/>
          <w:lang w:eastAsia="en-US"/>
        </w:rPr>
        <w:t>Glava s podatki o garantu (zavarovalnici/banki)</w:t>
      </w:r>
      <w:r w:rsidRPr="00CE51C9">
        <w:rPr>
          <w:rFonts w:ascii="Calibri" w:hAnsi="Calibri" w:cs="Calibri"/>
          <w:sz w:val="16"/>
          <w:szCs w:val="16"/>
          <w:lang w:eastAsia="en-US"/>
        </w:rPr>
        <w:t xml:space="preserve"> </w:t>
      </w:r>
      <w:r w:rsidRPr="00CE51C9">
        <w:rPr>
          <w:rFonts w:ascii="Calibri" w:hAnsi="Calibri" w:cs="Calibri"/>
          <w:i/>
          <w:sz w:val="16"/>
          <w:szCs w:val="16"/>
          <w:lang w:eastAsia="en-US"/>
        </w:rPr>
        <w:t>ali SWIFT ključ</w:t>
      </w:r>
    </w:p>
    <w:p w14:paraId="47C6D693"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3222A3BD"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CE51C9">
        <w:rPr>
          <w:rFonts w:ascii="Calibri" w:hAnsi="Calibri" w:cs="Calibri"/>
          <w:sz w:val="16"/>
          <w:szCs w:val="16"/>
          <w:lang w:eastAsia="en-US"/>
        </w:rPr>
        <w:t xml:space="preserve">Za:    </w:t>
      </w:r>
      <w:r w:rsidR="0049124A" w:rsidRPr="0049124A">
        <w:rPr>
          <w:rFonts w:ascii="Calibri" w:hAnsi="Calibri" w:cs="Calibri"/>
          <w:b/>
          <w:sz w:val="16"/>
          <w:szCs w:val="16"/>
          <w:lang w:eastAsia="en-US"/>
        </w:rPr>
        <w:t>2TDK, Družba za razvoj projekta, d.o.o., Železna cesta 1</w:t>
      </w:r>
      <w:r w:rsidR="0054037C">
        <w:rPr>
          <w:rFonts w:ascii="Calibri" w:hAnsi="Calibri" w:cs="Calibri"/>
          <w:b/>
          <w:sz w:val="16"/>
          <w:szCs w:val="16"/>
          <w:lang w:eastAsia="en-US"/>
        </w:rPr>
        <w:t>8</w:t>
      </w:r>
      <w:r w:rsidR="0049124A" w:rsidRPr="0049124A">
        <w:rPr>
          <w:rFonts w:ascii="Calibri" w:hAnsi="Calibri" w:cs="Calibri"/>
          <w:b/>
          <w:sz w:val="16"/>
          <w:szCs w:val="16"/>
          <w:lang w:eastAsia="en-US"/>
        </w:rPr>
        <w:t xml:space="preserve">, Ljubljana </w:t>
      </w:r>
      <w:r w:rsidRPr="00CE51C9">
        <w:rPr>
          <w:rFonts w:ascii="Calibri" w:hAnsi="Calibri" w:cs="Calibri"/>
          <w:b/>
          <w:sz w:val="16"/>
          <w:szCs w:val="16"/>
          <w:lang w:eastAsia="en-US"/>
        </w:rPr>
        <w:t>(naročnik oz. upravičenec garancije)</w:t>
      </w:r>
    </w:p>
    <w:p w14:paraId="75F0576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0572BF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sz w:val="16"/>
          <w:szCs w:val="16"/>
          <w:lang w:eastAsia="en-US"/>
        </w:rPr>
        <w:t xml:space="preserve">Datum: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datum izdaje)</w:t>
      </w:r>
    </w:p>
    <w:p w14:paraId="4B3F940D"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11F9C53"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b/>
          <w:sz w:val="16"/>
          <w:szCs w:val="16"/>
          <w:lang w:eastAsia="en-US"/>
        </w:rPr>
        <w:t>VRSTA ZAVAROVANJA:</w:t>
      </w:r>
      <w:r w:rsidRPr="00CE51C9">
        <w:rPr>
          <w:rFonts w:ascii="Calibri" w:hAnsi="Calibri" w:cs="Calibri"/>
          <w:sz w:val="16"/>
          <w:szCs w:val="16"/>
          <w:lang w:eastAsia="en-US"/>
        </w:rPr>
        <w:t xml:space="preserv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vrsta zavarovanja: kavcijsko zavarovanje/bančna garancija)</w:t>
      </w:r>
    </w:p>
    <w:p w14:paraId="14BD01A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1F64EC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 xml:space="preserve">ŠTEVILKA: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številka zavarovanja)</w:t>
      </w:r>
    </w:p>
    <w:p w14:paraId="5138BE3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8E7593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GARANT:</w:t>
      </w:r>
      <w:r w:rsidRPr="00CE51C9">
        <w:rPr>
          <w:rFonts w:ascii="Calibri" w:hAnsi="Calibri" w:cs="Calibri"/>
          <w:sz w:val="16"/>
          <w:szCs w:val="16"/>
          <w:lang w:eastAsia="en-US"/>
        </w:rPr>
        <w:t xml:space="preserv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ime in naslov zavarovalnice/banke v kraju izdaje)</w:t>
      </w:r>
    </w:p>
    <w:p w14:paraId="2E5592A1"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3E6FE8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b/>
          <w:sz w:val="16"/>
          <w:szCs w:val="16"/>
          <w:lang w:eastAsia="en-US"/>
        </w:rPr>
        <w:t xml:space="preserve">NAROČNIK: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ime in naslov naročnika zavarovanja, tj. kandidata oziroma ponudnika v postopku javnega naročanja)</w:t>
      </w:r>
    </w:p>
    <w:p w14:paraId="6FC08625"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7E71D3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UPRAVIČENEC:</w:t>
      </w:r>
      <w:r w:rsidRPr="00CE51C9">
        <w:rPr>
          <w:rFonts w:ascii="Calibri" w:hAnsi="Calibri" w:cs="Calibri"/>
          <w:sz w:val="16"/>
          <w:szCs w:val="16"/>
          <w:lang w:eastAsia="en-US"/>
        </w:rPr>
        <w:t xml:space="preserve"> </w:t>
      </w:r>
      <w:r w:rsidR="0049124A" w:rsidRPr="0049124A">
        <w:rPr>
          <w:rFonts w:ascii="Calibri" w:hAnsi="Calibri" w:cs="Calibri"/>
          <w:b/>
          <w:sz w:val="16"/>
          <w:szCs w:val="16"/>
          <w:lang w:eastAsia="en-US"/>
        </w:rPr>
        <w:t>2TDK, Družba za razvoj projekta, d.o.o., Železna cesta 1</w:t>
      </w:r>
      <w:r w:rsidR="0054037C">
        <w:rPr>
          <w:rFonts w:ascii="Calibri" w:hAnsi="Calibri" w:cs="Calibri"/>
          <w:b/>
          <w:sz w:val="16"/>
          <w:szCs w:val="16"/>
          <w:lang w:eastAsia="en-US"/>
        </w:rPr>
        <w:t>8</w:t>
      </w:r>
      <w:r w:rsidR="0049124A" w:rsidRPr="0049124A">
        <w:rPr>
          <w:rFonts w:ascii="Calibri" w:hAnsi="Calibri" w:cs="Calibri"/>
          <w:b/>
          <w:sz w:val="16"/>
          <w:szCs w:val="16"/>
          <w:lang w:eastAsia="en-US"/>
        </w:rPr>
        <w:t>, Ljubljana</w:t>
      </w:r>
    </w:p>
    <w:p w14:paraId="0859D1A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8CBDBDC" w14:textId="77777777" w:rsidR="005078FB" w:rsidRPr="00CE51C9" w:rsidRDefault="005078FB" w:rsidP="005078FB">
      <w:pPr>
        <w:jc w:val="both"/>
        <w:rPr>
          <w:rFonts w:ascii="Calibri" w:hAnsi="Calibri" w:cs="Calibri"/>
          <w:sz w:val="16"/>
          <w:szCs w:val="16"/>
          <w:lang w:eastAsia="en-US"/>
        </w:rPr>
      </w:pPr>
      <w:r w:rsidRPr="00CE51C9">
        <w:rPr>
          <w:rFonts w:ascii="Calibri" w:hAnsi="Calibri" w:cs="Calibri"/>
          <w:b/>
          <w:sz w:val="16"/>
          <w:szCs w:val="16"/>
          <w:lang w:eastAsia="en-US"/>
        </w:rPr>
        <w:t xml:space="preserve">OSNOVNI POSEL: </w:t>
      </w:r>
      <w:r w:rsidRPr="00CE51C9">
        <w:rPr>
          <w:rFonts w:ascii="Calibri" w:hAnsi="Calibri" w:cs="Calibri"/>
          <w:sz w:val="16"/>
          <w:szCs w:val="16"/>
          <w:lang w:eastAsia="en-US"/>
        </w:rPr>
        <w:t xml:space="preserve">obveznost naročnika zavarovanja iz njegove ponudbe, predložene v postopku javnega naročanja št.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številka objave oziroma interna oznaka postopka javnega naročanja),</w:t>
      </w:r>
      <w:r w:rsidRPr="00CE51C9">
        <w:rPr>
          <w:rFonts w:ascii="Calibri" w:hAnsi="Calibri" w:cs="Calibri"/>
          <w:sz w:val="16"/>
          <w:szCs w:val="16"/>
          <w:lang w:eastAsia="en-US"/>
        </w:rPr>
        <w:t xml:space="preserve"> z dne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sz w:val="16"/>
          <w:szCs w:val="16"/>
          <w:lang w:eastAsia="en-US"/>
        </w:rPr>
        <w:t> </w:t>
      </w:r>
      <w:r w:rsidRPr="00CE51C9">
        <w:rPr>
          <w:rFonts w:ascii="Calibri" w:hAnsi="Calibri" w:cs="Calibri"/>
          <w:sz w:val="16"/>
          <w:szCs w:val="16"/>
          <w:lang w:eastAsia="en-US"/>
        </w:rPr>
        <w:t> </w:t>
      </w:r>
      <w:r w:rsidRPr="00CE51C9">
        <w:rPr>
          <w:rFonts w:ascii="Calibri" w:hAnsi="Calibri" w:cs="Calibri"/>
          <w:sz w:val="16"/>
          <w:szCs w:val="16"/>
          <w:lang w:eastAsia="en-US"/>
        </w:rPr>
        <w:t> </w:t>
      </w:r>
      <w:r w:rsidRPr="00CE51C9">
        <w:rPr>
          <w:rFonts w:ascii="Calibri" w:hAnsi="Calibri" w:cs="Calibri"/>
          <w:sz w:val="16"/>
          <w:szCs w:val="16"/>
          <w:lang w:eastAsia="en-US"/>
        </w:rPr>
        <w:t> </w:t>
      </w:r>
      <w:r w:rsidRPr="00CE51C9">
        <w:rPr>
          <w:rFonts w:ascii="Calibri" w:hAnsi="Calibri" w:cs="Calibri"/>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 xml:space="preserve">(vpiše se datum objave), </w:t>
      </w:r>
      <w:r w:rsidRPr="00CE51C9">
        <w:rPr>
          <w:rFonts w:ascii="Calibri" w:hAnsi="Calibri" w:cs="Calibri"/>
          <w:sz w:val="16"/>
          <w:szCs w:val="16"/>
          <w:lang w:eastAsia="en-US"/>
        </w:rPr>
        <w:t xml:space="preserve">katerega predmet je </w:t>
      </w:r>
      <w:r w:rsidRPr="00CE51C9">
        <w:rPr>
          <w:rFonts w:ascii="Calibri" w:hAnsi="Calibri" w:cs="Calibri"/>
          <w:b/>
          <w:sz w:val="16"/>
          <w:szCs w:val="16"/>
          <w:lang w:eastAsia="en-US"/>
        </w:rPr>
        <w:t>»</w:t>
      </w:r>
      <w:r w:rsidR="0049124A">
        <w:rPr>
          <w:rFonts w:ascii="Calibri" w:hAnsi="Calibri" w:cs="Calibri"/>
          <w:b/>
          <w:sz w:val="16"/>
          <w:szCs w:val="16"/>
          <w:lang w:eastAsia="en-US"/>
        </w:rPr>
        <w:t>Recenzija PZI projektov v BIM okolju za izgradnjo drugega tira železniške proge Divača - Koper</w:t>
      </w:r>
      <w:r w:rsidRPr="00CE51C9">
        <w:rPr>
          <w:rFonts w:ascii="Calibri" w:hAnsi="Calibri" w:cs="Calibri"/>
          <w:b/>
          <w:sz w:val="16"/>
          <w:szCs w:val="16"/>
          <w:lang w:eastAsia="en-US"/>
        </w:rPr>
        <w:t>«.</w:t>
      </w:r>
    </w:p>
    <w:p w14:paraId="3FBE86F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B4CE8A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 xml:space="preserve">ZNESEK </w:t>
      </w:r>
      <w:r w:rsidRPr="009357D4">
        <w:rPr>
          <w:rFonts w:ascii="Calibri" w:hAnsi="Calibri" w:cs="Calibri"/>
          <w:b/>
          <w:sz w:val="16"/>
          <w:szCs w:val="16"/>
          <w:lang w:eastAsia="en-US"/>
        </w:rPr>
        <w:t xml:space="preserve">IN VALUTA </w:t>
      </w:r>
      <w:r w:rsidR="009357D4" w:rsidRPr="009357D4">
        <w:rPr>
          <w:rFonts w:ascii="Calibri" w:hAnsi="Calibri" w:cs="Calibri"/>
          <w:b/>
          <w:sz w:val="16"/>
          <w:szCs w:val="16"/>
          <w:lang w:eastAsia="en-US"/>
        </w:rPr>
        <w:t>9</w:t>
      </w:r>
      <w:r w:rsidRPr="009357D4">
        <w:rPr>
          <w:rFonts w:ascii="Calibri" w:hAnsi="Calibri" w:cs="Calibri"/>
          <w:b/>
          <w:sz w:val="16"/>
          <w:szCs w:val="16"/>
          <w:lang w:eastAsia="en-US"/>
        </w:rPr>
        <w:t>.000,00 EUR</w:t>
      </w:r>
      <w:r w:rsidRPr="00CE51C9">
        <w:rPr>
          <w:rFonts w:ascii="Calibri" w:hAnsi="Calibri" w:cs="Calibri"/>
          <w:sz w:val="16"/>
          <w:szCs w:val="16"/>
          <w:lang w:eastAsia="en-US"/>
        </w:rPr>
        <w:t xml:space="preserve"> </w:t>
      </w:r>
    </w:p>
    <w:p w14:paraId="2085511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584A8B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 xml:space="preserve">LISTINE, KI JIH JE POLEG IZJAVE TREBA PRILOŽITI ZAHTEVI ZA PLAČILO IN SE IZRECNO ZAHTEVAJO V SPODNJEM BESEDILU: </w:t>
      </w:r>
      <w:r w:rsidRPr="00CE51C9">
        <w:rPr>
          <w:rFonts w:ascii="Calibri" w:hAnsi="Calibri" w:cs="Calibri"/>
          <w:i/>
          <w:sz w:val="16"/>
          <w:szCs w:val="16"/>
          <w:lang w:eastAsia="en-US"/>
        </w:rPr>
        <w:t>nobena</w:t>
      </w:r>
    </w:p>
    <w:p w14:paraId="3D49214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98EDF30"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JEZIK V ZAHTEVANIH LISTINAH:</w:t>
      </w:r>
      <w:r w:rsidRPr="00CE51C9">
        <w:rPr>
          <w:rFonts w:ascii="Calibri" w:hAnsi="Calibri" w:cs="Calibri"/>
          <w:sz w:val="16"/>
          <w:szCs w:val="16"/>
          <w:lang w:eastAsia="en-US"/>
        </w:rPr>
        <w:t xml:space="preserve"> slovenski</w:t>
      </w:r>
    </w:p>
    <w:p w14:paraId="3914FCF8"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539895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OBLIKA PREDLOŽITVE:</w:t>
      </w:r>
      <w:r w:rsidRPr="00CE51C9">
        <w:rPr>
          <w:rFonts w:ascii="Calibri" w:hAnsi="Calibri" w:cs="Calibri"/>
          <w:sz w:val="16"/>
          <w:szCs w:val="16"/>
          <w:lang w:eastAsia="en-US"/>
        </w:rPr>
        <w:t xml:space="preserve"> v papirni obliki s priporočeno pošto ali katerokoli obliko hitre pošte ali v elektronski obliki po SWIFT sistemu na naslov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(navede se SWIFT naslova garanta)</w:t>
      </w:r>
    </w:p>
    <w:p w14:paraId="3B56A0E1"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5669C4D" w14:textId="77777777" w:rsidR="005078FB" w:rsidRPr="009A1038"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b/>
          <w:sz w:val="16"/>
          <w:szCs w:val="16"/>
          <w:lang w:eastAsia="en-US"/>
        </w:rPr>
        <w:t>KRAJ PREDLOŽITVE:</w:t>
      </w:r>
      <w:r w:rsidRPr="00CE51C9">
        <w:rPr>
          <w:rFonts w:ascii="Calibri" w:hAnsi="Calibri" w:cs="Calibri"/>
          <w:sz w:val="16"/>
          <w:szCs w:val="16"/>
          <w:lang w:eastAsia="en-US"/>
        </w:rPr>
        <w:t xml:space="preserv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 xml:space="preserve">(garant vpiše naslov podružnice, kjer se opravi predložitev papirnih listin, ali elektronski naslov za predložitev v elektronski obliki, kot na </w:t>
      </w:r>
      <w:r w:rsidRPr="009A1038">
        <w:rPr>
          <w:rFonts w:ascii="Calibri" w:hAnsi="Calibri" w:cs="Calibri"/>
          <w:i/>
          <w:sz w:val="16"/>
          <w:szCs w:val="16"/>
          <w:lang w:eastAsia="en-US"/>
        </w:rPr>
        <w:t>primer garantov SWIFT naslov)</w:t>
      </w:r>
    </w:p>
    <w:p w14:paraId="4C86F12A" w14:textId="77777777" w:rsidR="005078FB" w:rsidRPr="009A1038"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9A1038">
        <w:rPr>
          <w:rFonts w:ascii="Calibri" w:hAnsi="Calibri" w:cs="Calibri"/>
          <w:sz w:val="16"/>
          <w:szCs w:val="16"/>
          <w:lang w:eastAsia="en-US"/>
        </w:rPr>
        <w:t>Ne glede na navedeno, se predložitev papirnih listin lahko opravi v katerikoli podružnici garanta na območju Republike Slovenije.</w:t>
      </w:r>
      <w:r w:rsidRPr="009A1038" w:rsidDel="00D4087F">
        <w:rPr>
          <w:rFonts w:ascii="Calibri" w:hAnsi="Calibri" w:cs="Calibri"/>
          <w:sz w:val="16"/>
          <w:szCs w:val="16"/>
          <w:lang w:eastAsia="en-US"/>
        </w:rPr>
        <w:t xml:space="preserve"> </w:t>
      </w:r>
    </w:p>
    <w:p w14:paraId="6FDEC520" w14:textId="77777777" w:rsidR="005078FB" w:rsidRPr="009A1038"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03D59E8" w14:textId="64A42D86"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9A1038">
        <w:rPr>
          <w:rFonts w:ascii="Calibri" w:hAnsi="Calibri" w:cs="Calibri"/>
          <w:b/>
          <w:sz w:val="16"/>
          <w:szCs w:val="16"/>
          <w:lang w:eastAsia="en-US"/>
        </w:rPr>
        <w:t xml:space="preserve">DATUM VELJAVNOSTI: </w:t>
      </w:r>
      <w:r w:rsidR="009A1038" w:rsidRPr="009A1038">
        <w:rPr>
          <w:rFonts w:ascii="Calibri" w:hAnsi="Calibri" w:cs="Calibri"/>
          <w:b/>
          <w:sz w:val="16"/>
          <w:szCs w:val="16"/>
          <w:lang w:eastAsia="en-US"/>
        </w:rPr>
        <w:t>1</w:t>
      </w:r>
      <w:r w:rsidR="009A1038">
        <w:rPr>
          <w:rFonts w:ascii="Calibri" w:hAnsi="Calibri" w:cs="Calibri"/>
          <w:b/>
          <w:sz w:val="16"/>
          <w:szCs w:val="16"/>
          <w:lang w:eastAsia="en-US"/>
        </w:rPr>
        <w:t>3</w:t>
      </w:r>
      <w:r w:rsidR="009A1038" w:rsidRPr="009A1038">
        <w:rPr>
          <w:rFonts w:ascii="Calibri" w:hAnsi="Calibri" w:cs="Calibri"/>
          <w:b/>
          <w:sz w:val="16"/>
          <w:szCs w:val="16"/>
          <w:lang w:eastAsia="en-US"/>
        </w:rPr>
        <w:t>.12</w:t>
      </w:r>
      <w:r w:rsidRPr="009A1038">
        <w:rPr>
          <w:rFonts w:ascii="Calibri" w:hAnsi="Calibri" w:cs="Calibri"/>
          <w:b/>
          <w:sz w:val="16"/>
          <w:szCs w:val="16"/>
          <w:lang w:eastAsia="en-US"/>
        </w:rPr>
        <w:t>.2019</w:t>
      </w:r>
      <w:r w:rsidRPr="00CE51C9">
        <w:rPr>
          <w:rFonts w:ascii="Calibri" w:hAnsi="Calibri" w:cs="Calibri"/>
          <w:i/>
          <w:sz w:val="16"/>
          <w:szCs w:val="16"/>
          <w:lang w:eastAsia="en-US"/>
        </w:rPr>
        <w:t xml:space="preserve"> </w:t>
      </w:r>
    </w:p>
    <w:p w14:paraId="5CAEE7BB"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CFCD19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STRANKA, KI JE DOLŽNA PLAČATI STROŠKE:</w:t>
      </w:r>
      <w:r w:rsidRPr="00CE51C9">
        <w:rPr>
          <w:rFonts w:ascii="Calibri" w:hAnsi="Calibri" w:cs="Calibri"/>
          <w:sz w:val="16"/>
          <w:szCs w:val="16"/>
          <w:lang w:eastAsia="en-US"/>
        </w:rPr>
        <w:t xml:space="preserv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ime naročnika zavarovanja, tj. kandidata oziroma ponudnika v postopku javnega naročanja)</w:t>
      </w:r>
    </w:p>
    <w:p w14:paraId="4A0173D5"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34C59463" w14:textId="77777777" w:rsidR="005078FB" w:rsidRPr="00CE51C9" w:rsidRDefault="005078FB" w:rsidP="005078FB">
      <w:p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ADA63EC" w14:textId="77777777" w:rsidR="005078FB" w:rsidRPr="00CE51C9" w:rsidRDefault="005078FB" w:rsidP="005078FB">
      <w:pPr>
        <w:spacing w:line="260" w:lineRule="atLeast"/>
        <w:jc w:val="both"/>
        <w:rPr>
          <w:rFonts w:ascii="Calibri" w:hAnsi="Calibri" w:cs="Calibri"/>
          <w:sz w:val="16"/>
          <w:szCs w:val="16"/>
          <w:lang w:eastAsia="en-US"/>
        </w:rPr>
      </w:pPr>
    </w:p>
    <w:p w14:paraId="473812ED" w14:textId="77777777" w:rsidR="005078FB" w:rsidRPr="00CE51C9" w:rsidRDefault="005078FB" w:rsidP="005078FB">
      <w:p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 xml:space="preserve">Zavarovanje se lahko unovči iz naslednjih razlogov, ki morajo biti navedeni v izjavi upravičenca oziroma zahtevi za plačilo: </w:t>
      </w:r>
    </w:p>
    <w:p w14:paraId="4D3ADECC" w14:textId="77777777" w:rsidR="005078FB" w:rsidRPr="00CE51C9" w:rsidRDefault="005078FB" w:rsidP="00FD0478">
      <w:pPr>
        <w:numPr>
          <w:ilvl w:val="0"/>
          <w:numId w:val="29"/>
        </w:num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naročnik zavarovanja je umaknil ponudbo po poteku roka za prejem ponudb ali nedopustno spremenil ponudbo v času njene veljavnosti; ali</w:t>
      </w:r>
    </w:p>
    <w:p w14:paraId="668203A3" w14:textId="77777777" w:rsidR="005078FB" w:rsidRPr="00CE51C9" w:rsidRDefault="005078FB" w:rsidP="00FD0478">
      <w:pPr>
        <w:numPr>
          <w:ilvl w:val="0"/>
          <w:numId w:val="29"/>
        </w:numPr>
        <w:spacing w:line="260" w:lineRule="atLeast"/>
        <w:rPr>
          <w:rFonts w:ascii="Calibri" w:hAnsi="Calibri" w:cs="Calibri"/>
          <w:sz w:val="16"/>
          <w:szCs w:val="16"/>
          <w:lang w:eastAsia="en-US"/>
        </w:rPr>
      </w:pPr>
      <w:r w:rsidRPr="00CE51C9">
        <w:rPr>
          <w:rFonts w:ascii="Calibri" w:hAnsi="Calibri" w:cs="Calibri"/>
          <w:sz w:val="16"/>
          <w:szCs w:val="16"/>
          <w:lang w:eastAsia="en-US"/>
        </w:rPr>
        <w:t>če ponudnik na poziv naročnika ni pravočasno (torej v roku, ki ga je določil naročnik) dostavil zahtevanega podaljšanja zavarovanja za resnost ponudbe); ali</w:t>
      </w:r>
    </w:p>
    <w:p w14:paraId="24D261A7" w14:textId="77777777" w:rsidR="005078FB" w:rsidRPr="00CE51C9" w:rsidRDefault="005078FB" w:rsidP="00FD0478">
      <w:pPr>
        <w:numPr>
          <w:ilvl w:val="0"/>
          <w:numId w:val="29"/>
        </w:num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izbrani naročnik zavarovanja na poziv upravičenca ni podpisal pogodbe; ali</w:t>
      </w:r>
    </w:p>
    <w:p w14:paraId="35F90A8D" w14:textId="77777777" w:rsidR="005078FB" w:rsidRDefault="005078FB" w:rsidP="00FD0478">
      <w:pPr>
        <w:numPr>
          <w:ilvl w:val="0"/>
          <w:numId w:val="29"/>
        </w:num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izbrani naročnik zavarovanja ni predložil zavarovanja za dobro izvedbo pogodbenih obveznosti v skladu s pogoji naročila</w:t>
      </w:r>
    </w:p>
    <w:p w14:paraId="2E16969F" w14:textId="77777777" w:rsidR="00EB2B79" w:rsidRPr="00CE51C9" w:rsidRDefault="00EB2B79" w:rsidP="00FD0478">
      <w:pPr>
        <w:numPr>
          <w:ilvl w:val="0"/>
          <w:numId w:val="29"/>
        </w:numPr>
        <w:spacing w:line="260" w:lineRule="atLeast"/>
        <w:jc w:val="both"/>
        <w:rPr>
          <w:rFonts w:ascii="Calibri" w:hAnsi="Calibri" w:cs="Calibri"/>
          <w:sz w:val="16"/>
          <w:szCs w:val="16"/>
          <w:lang w:eastAsia="en-US"/>
        </w:rPr>
      </w:pPr>
      <w:r>
        <w:rPr>
          <w:rFonts w:ascii="Calibri" w:hAnsi="Calibri" w:cs="Calibri"/>
          <w:sz w:val="16"/>
          <w:szCs w:val="16"/>
          <w:lang w:eastAsia="en-US"/>
        </w:rPr>
        <w:t>izbrani naročnik zavarovanja ni predložil</w:t>
      </w:r>
      <w:r w:rsidRPr="00EB2B79">
        <w:rPr>
          <w:rFonts w:ascii="Calibri" w:hAnsi="Calibri" w:cs="Calibri"/>
          <w:sz w:val="16"/>
          <w:szCs w:val="16"/>
          <w:lang w:eastAsia="en-US"/>
        </w:rPr>
        <w:t xml:space="preserve"> kopije zavarovalne police v skladu </w:t>
      </w:r>
      <w:r>
        <w:rPr>
          <w:rFonts w:ascii="Calibri" w:hAnsi="Calibri" w:cs="Calibri"/>
          <w:sz w:val="16"/>
          <w:szCs w:val="16"/>
          <w:lang w:eastAsia="en-US"/>
        </w:rPr>
        <w:t>s pogoji naročila</w:t>
      </w:r>
      <w:r w:rsidRPr="00EB2B79">
        <w:rPr>
          <w:rFonts w:ascii="Calibri" w:hAnsi="Calibri" w:cs="Calibri"/>
          <w:sz w:val="16"/>
          <w:szCs w:val="16"/>
          <w:lang w:eastAsia="en-US"/>
        </w:rPr>
        <w:t>.</w:t>
      </w:r>
    </w:p>
    <w:p w14:paraId="339D0B9C" w14:textId="77777777" w:rsidR="005078FB" w:rsidRPr="00CE51C9" w:rsidRDefault="005078FB" w:rsidP="005078FB">
      <w:p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Katerokoli zahtevo za plačilo po tem zavarovanju moramo prejeti na datum veljavnosti zavarovanja ali pred njim v zgoraj navedenem kraju predložitve.</w:t>
      </w:r>
    </w:p>
    <w:p w14:paraId="2AD31BD7" w14:textId="77777777" w:rsidR="005078FB" w:rsidRPr="00CE51C9" w:rsidRDefault="005078FB" w:rsidP="005078FB">
      <w:pPr>
        <w:spacing w:line="260" w:lineRule="atLeast"/>
        <w:jc w:val="both"/>
        <w:rPr>
          <w:rFonts w:ascii="Calibri" w:hAnsi="Calibri" w:cs="Calibri"/>
          <w:sz w:val="16"/>
          <w:szCs w:val="16"/>
          <w:lang w:eastAsia="en-US"/>
        </w:rPr>
      </w:pPr>
    </w:p>
    <w:p w14:paraId="7FDFDB79" w14:textId="77777777" w:rsidR="005078FB" w:rsidRPr="00CE51C9" w:rsidRDefault="005078FB" w:rsidP="005078FB">
      <w:p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Morebitne spore v zvezi s tem zavarovanjem rešuje stvarno pristojno sodišče v Ljubljani po slovenskem pravu.</w:t>
      </w:r>
    </w:p>
    <w:p w14:paraId="49F39F0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228A2F1"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sz w:val="16"/>
          <w:szCs w:val="16"/>
          <w:lang w:eastAsia="en-US"/>
        </w:rPr>
        <w:lastRenderedPageBreak/>
        <w:t>Za to zavarovanje veljajo Enotna pravila za garancije na poziv (EPGP) revizija iz leta 2010, izdana pri MTZ pod št. 758.</w:t>
      </w:r>
    </w:p>
    <w:p w14:paraId="0BFFB16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B455238"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D702913"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t xml:space="preserve">          garant</w:t>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t>(žig in podpis)</w:t>
      </w:r>
    </w:p>
    <w:p w14:paraId="32E4AC1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9AC028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6E97951"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5DFD97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7A6772E"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8370E75"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33263D0"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F2BFD14"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598ABEC"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D087DC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9CD739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9D821EC"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39A522C"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24F29FD"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20ABE1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12BDA90"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A6CAE7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66DD123"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DFD179C"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17FAB18"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9D36F05"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F56C83D"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F4CC50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F309A0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691E69E"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64920B5"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E78630C"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B7C8C0B"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4153CD0"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CE51C9">
        <w:rPr>
          <w:rFonts w:ascii="Calibri" w:hAnsi="Calibri" w:cs="Calibri"/>
          <w:sz w:val="16"/>
          <w:szCs w:val="16"/>
          <w:lang w:eastAsia="en-US"/>
        </w:rPr>
        <w:t>Opozorilo (ni del vzorca finančnega zavarovanja):</w:t>
      </w:r>
    </w:p>
    <w:p w14:paraId="1DCAE7F5" w14:textId="77777777" w:rsidR="005078FB" w:rsidRPr="00CE51C9" w:rsidRDefault="005078FB" w:rsidP="005078FB">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(navede se SWIFT naslova garanta)«</w:t>
      </w:r>
    </w:p>
    <w:p w14:paraId="0C31672B" w14:textId="77777777" w:rsidR="005078FB" w:rsidRPr="00CE51C9" w:rsidRDefault="005078FB" w:rsidP="005078FB">
      <w:pPr>
        <w:spacing w:line="288" w:lineRule="auto"/>
        <w:rPr>
          <w:rFonts w:ascii="Calibri" w:hAnsi="Calibri" w:cs="Calibri"/>
          <w:sz w:val="20"/>
          <w:szCs w:val="20"/>
          <w:lang w:eastAsia="en-US"/>
        </w:rPr>
      </w:pPr>
      <w:r w:rsidRPr="00CE51C9">
        <w:rPr>
          <w:rFonts w:ascii="Calibri" w:hAnsi="Calibri" w:cs="Calibri"/>
          <w:sz w:val="20"/>
          <w:szCs w:val="20"/>
          <w:lang w:eastAsia="en-US"/>
        </w:rPr>
        <w:br w:type="page"/>
      </w:r>
    </w:p>
    <w:p w14:paraId="5E4F82D5"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bookmarkStart w:id="228" w:name="_Hlk11998969"/>
      <w:r w:rsidRPr="00CE51C9">
        <w:rPr>
          <w:rFonts w:ascii="Calibri" w:hAnsi="Calibri" w:cs="Calibri"/>
          <w:b/>
          <w:sz w:val="20"/>
          <w:szCs w:val="20"/>
          <w:lang w:eastAsia="en-US"/>
        </w:rPr>
        <w:lastRenderedPageBreak/>
        <w:t>Obrazec 5.2.: GARANCIJA ZA DOBRO IZVEDBO POGODBENIH OBVEZNOSTI</w:t>
      </w:r>
    </w:p>
    <w:bookmarkEnd w:id="228"/>
    <w:p w14:paraId="2B5B17A5" w14:textId="77777777" w:rsidR="005078FB" w:rsidRPr="00CE51C9" w:rsidRDefault="005078FB" w:rsidP="005078FB">
      <w:pPr>
        <w:spacing w:line="260" w:lineRule="atLeast"/>
        <w:rPr>
          <w:rFonts w:ascii="Calibri" w:hAnsi="Calibri" w:cs="Calibri"/>
          <w:sz w:val="16"/>
          <w:szCs w:val="16"/>
          <w:lang w:eastAsia="en-US"/>
        </w:rPr>
      </w:pPr>
    </w:p>
    <w:p w14:paraId="60A6EEDB" w14:textId="77777777" w:rsidR="005078FB" w:rsidRPr="00CE51C9" w:rsidRDefault="005078FB" w:rsidP="005078FB">
      <w:pPr>
        <w:keepNext/>
        <w:spacing w:before="120" w:after="60" w:line="260" w:lineRule="atLeast"/>
        <w:jc w:val="center"/>
        <w:outlineLvl w:val="2"/>
        <w:rPr>
          <w:rFonts w:ascii="Calibri" w:hAnsi="Calibri" w:cs="Calibri"/>
          <w:b/>
          <w:bCs/>
          <w:sz w:val="16"/>
          <w:szCs w:val="16"/>
          <w:lang w:eastAsia="en-US"/>
        </w:rPr>
      </w:pPr>
      <w:bookmarkStart w:id="229" w:name="_Toc534026547"/>
      <w:bookmarkStart w:id="230" w:name="_Toc534192830"/>
      <w:r w:rsidRPr="00CE51C9">
        <w:rPr>
          <w:rFonts w:ascii="Calibri" w:hAnsi="Calibri" w:cs="Calibri"/>
          <w:b/>
          <w:bCs/>
          <w:sz w:val="16"/>
          <w:szCs w:val="16"/>
          <w:lang w:eastAsia="en-US"/>
        </w:rPr>
        <w:t>Obrazec zavarovanja za dobro izvedbo pogodbenih obveznosti po EPGP-758</w:t>
      </w:r>
      <w:bookmarkEnd w:id="229"/>
      <w:bookmarkEnd w:id="230"/>
    </w:p>
    <w:p w14:paraId="7F262032" w14:textId="77777777" w:rsidR="005078FB" w:rsidRPr="00CE51C9" w:rsidRDefault="005078FB" w:rsidP="005078FB">
      <w:pPr>
        <w:spacing w:line="260" w:lineRule="atLeast"/>
        <w:rPr>
          <w:rFonts w:ascii="Calibri" w:hAnsi="Calibri" w:cs="Calibri"/>
          <w:sz w:val="16"/>
          <w:szCs w:val="16"/>
          <w:lang w:eastAsia="en-US"/>
        </w:rPr>
      </w:pPr>
    </w:p>
    <w:p w14:paraId="74AE19CB"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i/>
          <w:sz w:val="16"/>
          <w:szCs w:val="16"/>
          <w:lang w:eastAsia="en-US"/>
        </w:rPr>
        <w:t>Glava s podatki o garantu (zavarovalnici/banki) ali SWIFT ključ</w:t>
      </w:r>
    </w:p>
    <w:p w14:paraId="562075DC"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36564F2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sz w:val="16"/>
          <w:szCs w:val="16"/>
          <w:lang w:eastAsia="en-US"/>
        </w:rPr>
        <w:t xml:space="preserve">Za:       </w:t>
      </w:r>
      <w:r w:rsidR="0049124A" w:rsidRPr="0049124A">
        <w:rPr>
          <w:rFonts w:ascii="Calibri" w:hAnsi="Calibri" w:cs="Calibri"/>
          <w:b/>
          <w:sz w:val="16"/>
          <w:szCs w:val="16"/>
          <w:lang w:eastAsia="en-US"/>
        </w:rPr>
        <w:t>2TDK, Družba za razvoj projekta, d.o.o., Železna cesta 1</w:t>
      </w:r>
      <w:r w:rsidR="0054037C">
        <w:rPr>
          <w:rFonts w:ascii="Calibri" w:hAnsi="Calibri" w:cs="Calibri"/>
          <w:b/>
          <w:sz w:val="16"/>
          <w:szCs w:val="16"/>
          <w:lang w:eastAsia="en-US"/>
        </w:rPr>
        <w:t>8</w:t>
      </w:r>
      <w:r w:rsidR="0049124A" w:rsidRPr="0049124A">
        <w:rPr>
          <w:rFonts w:ascii="Calibri" w:hAnsi="Calibri" w:cs="Calibri"/>
          <w:b/>
          <w:sz w:val="16"/>
          <w:szCs w:val="16"/>
          <w:lang w:eastAsia="en-US"/>
        </w:rPr>
        <w:t>, Ljubljana</w:t>
      </w:r>
    </w:p>
    <w:p w14:paraId="2827DAB9"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1BFEA43B"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sz w:val="16"/>
          <w:szCs w:val="16"/>
          <w:lang w:eastAsia="en-US"/>
        </w:rPr>
        <w:t xml:space="preserve">Datum: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datum izdaje)</w:t>
      </w:r>
    </w:p>
    <w:p w14:paraId="12EF27AE"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BD1F32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CE51C9">
        <w:rPr>
          <w:rFonts w:ascii="Calibri" w:hAnsi="Calibri" w:cs="Calibri"/>
          <w:b/>
          <w:sz w:val="16"/>
          <w:szCs w:val="16"/>
          <w:lang w:eastAsia="en-US"/>
        </w:rPr>
        <w:t>VRSTA ZAVAROVANJA:</w:t>
      </w:r>
      <w:r w:rsidRPr="00CE51C9">
        <w:rPr>
          <w:rFonts w:ascii="Calibri" w:hAnsi="Calibri" w:cs="Calibri"/>
          <w:sz w:val="16"/>
          <w:szCs w:val="16"/>
          <w:lang w:eastAsia="en-US"/>
        </w:rPr>
        <w:t xml:space="preserv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vrsta zavarovanja: kavcijsko zavarovanje/bančna garancija)</w:t>
      </w:r>
    </w:p>
    <w:p w14:paraId="406B3C0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CEA860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 xml:space="preserve">ŠTEVILKA: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številka zavarovanja)</w:t>
      </w:r>
    </w:p>
    <w:p w14:paraId="7C2477D5"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E1616B3"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GARANT:</w:t>
      </w:r>
      <w:r w:rsidRPr="00CE51C9">
        <w:rPr>
          <w:rFonts w:ascii="Calibri" w:hAnsi="Calibri" w:cs="Calibri"/>
          <w:sz w:val="16"/>
          <w:szCs w:val="16"/>
          <w:lang w:eastAsia="en-US"/>
        </w:rPr>
        <w:t xml:space="preserv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ime in naslov zavarovalnice/banke v kraju izdaje)</w:t>
      </w:r>
    </w:p>
    <w:p w14:paraId="50718F4B"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F9307E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 xml:space="preserve">NAROČNIK: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ime in naslov naročnika zavarovanja, tj. v postopku javnega naročanja izbranega ponudnika)</w:t>
      </w:r>
    </w:p>
    <w:p w14:paraId="36A3636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529B75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UPRAVIČENEC:</w:t>
      </w:r>
      <w:r w:rsidRPr="00CE51C9">
        <w:rPr>
          <w:rFonts w:ascii="Calibri" w:hAnsi="Calibri" w:cs="Calibri"/>
          <w:sz w:val="16"/>
          <w:szCs w:val="16"/>
          <w:lang w:eastAsia="en-US"/>
        </w:rPr>
        <w:t xml:space="preserve"> </w:t>
      </w:r>
      <w:r w:rsidR="0049124A" w:rsidRPr="0049124A">
        <w:rPr>
          <w:rFonts w:ascii="Calibri" w:hAnsi="Calibri" w:cs="Calibri"/>
          <w:b/>
          <w:sz w:val="16"/>
          <w:szCs w:val="16"/>
          <w:lang w:eastAsia="en-US"/>
        </w:rPr>
        <w:t>2TDK, Družba za razvoj projekta, d.o.o., Železna cesta 1</w:t>
      </w:r>
      <w:r w:rsidR="0054037C">
        <w:rPr>
          <w:rFonts w:ascii="Calibri" w:hAnsi="Calibri" w:cs="Calibri"/>
          <w:b/>
          <w:sz w:val="16"/>
          <w:szCs w:val="16"/>
          <w:lang w:eastAsia="en-US"/>
        </w:rPr>
        <w:t>8</w:t>
      </w:r>
      <w:r w:rsidR="0049124A" w:rsidRPr="0049124A">
        <w:rPr>
          <w:rFonts w:ascii="Calibri" w:hAnsi="Calibri" w:cs="Calibri"/>
          <w:b/>
          <w:sz w:val="16"/>
          <w:szCs w:val="16"/>
          <w:lang w:eastAsia="en-US"/>
        </w:rPr>
        <w:t>, Ljubljana</w:t>
      </w:r>
    </w:p>
    <w:p w14:paraId="1C6A882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DF5FEF5" w14:textId="77777777" w:rsidR="005078FB" w:rsidRPr="00CE51C9" w:rsidRDefault="005078FB" w:rsidP="005078FB">
      <w:pPr>
        <w:jc w:val="both"/>
        <w:rPr>
          <w:rFonts w:ascii="Calibri" w:hAnsi="Calibri" w:cs="Calibri"/>
          <w:sz w:val="16"/>
          <w:szCs w:val="16"/>
          <w:lang w:eastAsia="en-US"/>
        </w:rPr>
      </w:pPr>
      <w:r w:rsidRPr="00CE51C9">
        <w:rPr>
          <w:rFonts w:ascii="Calibri" w:hAnsi="Calibri" w:cs="Calibri"/>
          <w:b/>
          <w:sz w:val="16"/>
          <w:szCs w:val="16"/>
          <w:lang w:eastAsia="en-US"/>
        </w:rPr>
        <w:t xml:space="preserve">OSNOVNI POSEL: </w:t>
      </w:r>
      <w:r w:rsidRPr="00CE51C9">
        <w:rPr>
          <w:rFonts w:ascii="Calibri" w:hAnsi="Calibri" w:cs="Calibri"/>
          <w:sz w:val="16"/>
          <w:szCs w:val="16"/>
          <w:lang w:eastAsia="en-US"/>
        </w:rPr>
        <w:t xml:space="preserve">obveznost naročnika zavarovanja iz pogodbe št.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z dne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številko in datum pogodbe o izvedbi javnega naročila, sklenjene na podlagi postopka z oznako XXXXXX)</w:t>
      </w:r>
      <w:r w:rsidRPr="00CE51C9">
        <w:rPr>
          <w:rFonts w:ascii="Calibri" w:hAnsi="Calibri" w:cs="Calibri"/>
          <w:sz w:val="16"/>
          <w:szCs w:val="16"/>
          <w:lang w:eastAsia="en-US"/>
        </w:rPr>
        <w:t xml:space="preserve"> </w:t>
      </w:r>
    </w:p>
    <w:p w14:paraId="2142DF1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CE51C9">
        <w:rPr>
          <w:rFonts w:ascii="Calibri" w:hAnsi="Calibri" w:cs="Calibri"/>
          <w:b/>
          <w:sz w:val="16"/>
          <w:szCs w:val="16"/>
          <w:lang w:eastAsia="en-US"/>
        </w:rPr>
        <w:t>»</w:t>
      </w:r>
      <w:r w:rsidR="0049124A">
        <w:rPr>
          <w:rFonts w:ascii="Calibri" w:hAnsi="Calibri" w:cs="Calibri"/>
          <w:b/>
          <w:sz w:val="16"/>
          <w:szCs w:val="16"/>
          <w:lang w:eastAsia="en-US"/>
        </w:rPr>
        <w:t>Recenzija PZI projektov v BIM okolju za izgradnjo drugega tira železniške proge Divača - Koper</w:t>
      </w:r>
      <w:r w:rsidRPr="00CE51C9">
        <w:rPr>
          <w:rFonts w:ascii="Calibri" w:hAnsi="Calibri" w:cs="Calibri"/>
          <w:b/>
          <w:sz w:val="16"/>
          <w:szCs w:val="16"/>
          <w:lang w:eastAsia="en-US"/>
        </w:rPr>
        <w:t>«.</w:t>
      </w:r>
    </w:p>
    <w:p w14:paraId="1D751FEB"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i/>
          <w:sz w:val="16"/>
          <w:szCs w:val="16"/>
          <w:lang w:eastAsia="en-US"/>
        </w:rPr>
        <w:t xml:space="preserve"> </w:t>
      </w:r>
    </w:p>
    <w:p w14:paraId="31563471"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 xml:space="preserve">ZNESEK IN VALUTA: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najvišji znesek s številko in besedo ter valuta)</w:t>
      </w:r>
    </w:p>
    <w:p w14:paraId="5326A41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C7327A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 xml:space="preserve">LISTINE, KI JIH JE POLEG IZJAVE TREBA PRILOŽITI ZAHTEVI ZA PLAČILO IN SE IZRECNO ZAHTEVAJO V SPODNJEM BESEDILU: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(nobena/navede se listina)</w:t>
      </w:r>
    </w:p>
    <w:p w14:paraId="38C43AAF"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B0C1454"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JEZIK V ZAHTEVANIH LISTINAH:</w:t>
      </w:r>
      <w:r w:rsidRPr="00CE51C9">
        <w:rPr>
          <w:rFonts w:ascii="Calibri" w:hAnsi="Calibri" w:cs="Calibri"/>
          <w:sz w:val="16"/>
          <w:szCs w:val="16"/>
          <w:lang w:eastAsia="en-US"/>
        </w:rPr>
        <w:t xml:space="preserve"> slovenski</w:t>
      </w:r>
    </w:p>
    <w:p w14:paraId="7974C2A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F5CE008"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OBLIKA PREDLOŽITVE:</w:t>
      </w:r>
      <w:r w:rsidRPr="00CE51C9">
        <w:rPr>
          <w:rFonts w:ascii="Calibri" w:hAnsi="Calibri" w:cs="Calibri"/>
          <w:sz w:val="16"/>
          <w:szCs w:val="16"/>
          <w:lang w:eastAsia="en-US"/>
        </w:rPr>
        <w:t xml:space="preserve"> v papirni obliki s priporočeno pošto ali katerokoli obliko hitre pošte ali v elektronski obliki po SWIFT sistemu na naslov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(navede se SWIFT naslova garanta)</w:t>
      </w:r>
    </w:p>
    <w:p w14:paraId="790B5883"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34F8FFA"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KRAJ PREDLOŽITVE:</w:t>
      </w:r>
      <w:r w:rsidRPr="00CE51C9">
        <w:rPr>
          <w:rFonts w:ascii="Calibri" w:hAnsi="Calibri" w:cs="Calibri"/>
          <w:sz w:val="16"/>
          <w:szCs w:val="16"/>
          <w:lang w:eastAsia="en-US"/>
        </w:rPr>
        <w:t xml:space="preserv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CE51C9">
        <w:rPr>
          <w:rFonts w:ascii="Calibri" w:hAnsi="Calibri" w:cs="Calibri"/>
          <w:sz w:val="16"/>
          <w:szCs w:val="16"/>
          <w:lang w:eastAsia="en-US"/>
        </w:rPr>
        <w:t xml:space="preserve"> </w:t>
      </w:r>
    </w:p>
    <w:p w14:paraId="5E53435C"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sz w:val="16"/>
          <w:szCs w:val="16"/>
          <w:lang w:eastAsia="en-US"/>
        </w:rPr>
        <w:t>Ne glede na navedeno, se predložitev papirnih listin lahko opravi v katerikoli podružnici garanta na območju Republike Slovenije.</w:t>
      </w:r>
      <w:r w:rsidRPr="00CE51C9" w:rsidDel="00D4087F">
        <w:rPr>
          <w:rFonts w:ascii="Calibri" w:hAnsi="Calibri" w:cs="Calibri"/>
          <w:sz w:val="16"/>
          <w:szCs w:val="16"/>
          <w:lang w:eastAsia="en-US"/>
        </w:rPr>
        <w:t xml:space="preserve"> </w:t>
      </w:r>
    </w:p>
    <w:p w14:paraId="3B4BFC96"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sz w:val="16"/>
          <w:szCs w:val="16"/>
          <w:lang w:eastAsia="en-US"/>
        </w:rPr>
        <w:t xml:space="preserve">  </w:t>
      </w:r>
    </w:p>
    <w:p w14:paraId="6D25CA00"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 xml:space="preserve">DATUM VELJAVNOSTI: </w:t>
      </w:r>
      <w:r w:rsidRPr="00CE51C9">
        <w:rPr>
          <w:rFonts w:ascii="Calibri" w:hAnsi="Calibri" w:cs="Calibri"/>
          <w:sz w:val="16"/>
          <w:szCs w:val="16"/>
          <w:lang w:eastAsia="en-US"/>
        </w:rPr>
        <w:fldChar w:fldCharType="begin">
          <w:ffData>
            <w:name w:val="Besedilo2"/>
            <w:enabled/>
            <w:calcOnExit w:val="0"/>
            <w:textInput>
              <w:default w:val="DD. MM. LLLL"/>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DD. MM. LLLL</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datum zapadlosti zavarovanja)</w:t>
      </w:r>
    </w:p>
    <w:p w14:paraId="5DC3551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9A42D3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b/>
          <w:sz w:val="16"/>
          <w:szCs w:val="16"/>
          <w:lang w:eastAsia="en-US"/>
        </w:rPr>
        <w:t>STRANKA, KI JE DOLŽNA PLAČATI STROŠKE:</w:t>
      </w:r>
      <w:r w:rsidRPr="00CE51C9">
        <w:rPr>
          <w:rFonts w:ascii="Calibri" w:hAnsi="Calibri" w:cs="Calibri"/>
          <w:sz w:val="16"/>
          <w:szCs w:val="16"/>
          <w:lang w:eastAsia="en-US"/>
        </w:rPr>
        <w:t xml:space="preserve">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(vpiše se ime naročnika zavarovanja, tj. v postopku javnega naročanja izbranega ponudnika)</w:t>
      </w:r>
    </w:p>
    <w:p w14:paraId="1A66A8D7"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6F67F321" w14:textId="77777777" w:rsidR="005078FB" w:rsidRPr="00CE51C9" w:rsidRDefault="005078FB" w:rsidP="005078FB">
      <w:p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1E72D95" w14:textId="77777777" w:rsidR="005078FB" w:rsidRPr="00CE51C9" w:rsidRDefault="005078FB" w:rsidP="005078FB">
      <w:pPr>
        <w:spacing w:line="260" w:lineRule="atLeast"/>
        <w:jc w:val="both"/>
        <w:rPr>
          <w:rFonts w:ascii="Calibri" w:hAnsi="Calibri" w:cs="Calibri"/>
          <w:sz w:val="16"/>
          <w:szCs w:val="16"/>
          <w:lang w:eastAsia="en-US"/>
        </w:rPr>
      </w:pPr>
    </w:p>
    <w:p w14:paraId="1CCC5285" w14:textId="77777777" w:rsidR="005078FB" w:rsidRPr="00CE51C9" w:rsidRDefault="005078FB" w:rsidP="005078FB">
      <w:p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Katerokoli zahtevo za plačilo po tem zavarovanju moramo prejeti na datum veljavnosti zavarovanja ali pred njim v zgoraj navedenem kraju predložitve.</w:t>
      </w:r>
    </w:p>
    <w:p w14:paraId="6586844B" w14:textId="77777777" w:rsidR="005078FB" w:rsidRPr="00CE51C9" w:rsidRDefault="005078FB" w:rsidP="005078FB">
      <w:pPr>
        <w:spacing w:line="260" w:lineRule="atLeast"/>
        <w:jc w:val="both"/>
        <w:rPr>
          <w:rFonts w:ascii="Calibri" w:hAnsi="Calibri" w:cs="Calibri"/>
          <w:sz w:val="16"/>
          <w:szCs w:val="16"/>
          <w:lang w:eastAsia="en-US"/>
        </w:rPr>
      </w:pPr>
    </w:p>
    <w:p w14:paraId="748E2921" w14:textId="77777777" w:rsidR="005078FB" w:rsidRPr="00CE51C9" w:rsidRDefault="005078FB" w:rsidP="005078FB">
      <w:p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Morebitne spore v zvezi s tem zavarovanjem rešuje stvarno pristojno sodišče v Ljubljani po slovenskem pravu.</w:t>
      </w:r>
    </w:p>
    <w:p w14:paraId="0CCCC8CF" w14:textId="77777777" w:rsidR="005078FB" w:rsidRPr="00CE51C9" w:rsidRDefault="005078FB" w:rsidP="005078FB">
      <w:pPr>
        <w:spacing w:line="260" w:lineRule="atLeast"/>
        <w:jc w:val="both"/>
        <w:rPr>
          <w:rFonts w:ascii="Calibri" w:hAnsi="Calibri" w:cs="Calibri"/>
          <w:sz w:val="16"/>
          <w:szCs w:val="16"/>
          <w:lang w:eastAsia="en-US"/>
        </w:rPr>
      </w:pPr>
    </w:p>
    <w:p w14:paraId="27405D61" w14:textId="77777777" w:rsidR="005078FB" w:rsidRPr="00CE51C9" w:rsidRDefault="005078FB" w:rsidP="005078FB">
      <w:pPr>
        <w:spacing w:line="260" w:lineRule="atLeast"/>
        <w:jc w:val="both"/>
        <w:rPr>
          <w:rFonts w:ascii="Calibri" w:hAnsi="Calibri" w:cs="Calibri"/>
          <w:sz w:val="16"/>
          <w:szCs w:val="16"/>
          <w:lang w:eastAsia="en-US"/>
        </w:rPr>
      </w:pPr>
      <w:r w:rsidRPr="00CE51C9">
        <w:rPr>
          <w:rFonts w:ascii="Calibri" w:hAnsi="Calibri" w:cs="Calibri"/>
          <w:sz w:val="16"/>
          <w:szCs w:val="16"/>
          <w:lang w:eastAsia="en-US"/>
        </w:rPr>
        <w:t>Za to zavarovanje veljajo Enotna pravila za garancije na poziv (EPGP) revizija iz leta 2010, izdana pri MTZ pod št. 758.</w:t>
      </w:r>
    </w:p>
    <w:p w14:paraId="6B4B2435" w14:textId="77777777" w:rsidR="005078FB" w:rsidRPr="00CE51C9" w:rsidRDefault="005078FB" w:rsidP="005078FB">
      <w:pPr>
        <w:spacing w:line="260" w:lineRule="atLeast"/>
        <w:jc w:val="both"/>
        <w:rPr>
          <w:rFonts w:ascii="Calibri" w:hAnsi="Calibri" w:cs="Calibri"/>
          <w:sz w:val="16"/>
          <w:szCs w:val="16"/>
          <w:lang w:eastAsia="en-US"/>
        </w:rPr>
      </w:pPr>
    </w:p>
    <w:p w14:paraId="3CB8FA84" w14:textId="77777777" w:rsidR="005078FB" w:rsidRPr="00CE51C9" w:rsidRDefault="005078FB" w:rsidP="005078FB">
      <w:pPr>
        <w:spacing w:line="260" w:lineRule="atLeast"/>
        <w:jc w:val="both"/>
        <w:rPr>
          <w:rFonts w:ascii="Calibri" w:hAnsi="Calibri" w:cs="Calibri"/>
          <w:sz w:val="16"/>
          <w:szCs w:val="16"/>
          <w:lang w:eastAsia="en-US"/>
        </w:rPr>
      </w:pPr>
    </w:p>
    <w:p w14:paraId="1F6F7E22"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t xml:space="preserve">     garant</w:t>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r>
      <w:r w:rsidRPr="00CE51C9">
        <w:rPr>
          <w:rFonts w:ascii="Calibri" w:hAnsi="Calibri" w:cs="Calibri"/>
          <w:sz w:val="16"/>
          <w:szCs w:val="16"/>
          <w:lang w:eastAsia="en-US"/>
        </w:rPr>
        <w:tab/>
        <w:t xml:space="preserve">    (žig in podpis)</w:t>
      </w:r>
    </w:p>
    <w:p w14:paraId="1346B293" w14:textId="77777777" w:rsidR="005078FB" w:rsidRPr="00CE51C9" w:rsidRDefault="005078FB" w:rsidP="005078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p>
    <w:p w14:paraId="1A3D6B2D" w14:textId="77777777" w:rsidR="005078FB" w:rsidRPr="00CE51C9" w:rsidRDefault="005078FB" w:rsidP="005078FB">
      <w:pPr>
        <w:spacing w:line="260" w:lineRule="atLeast"/>
        <w:rPr>
          <w:rFonts w:ascii="Calibri" w:hAnsi="Calibri" w:cs="Calibri"/>
          <w:sz w:val="16"/>
          <w:szCs w:val="16"/>
          <w:lang w:eastAsia="en-US"/>
        </w:rPr>
      </w:pPr>
    </w:p>
    <w:p w14:paraId="4145528C" w14:textId="77777777" w:rsidR="005078FB" w:rsidRPr="00CE51C9" w:rsidRDefault="005078FB" w:rsidP="005078FB">
      <w:pPr>
        <w:spacing w:line="260" w:lineRule="atLeast"/>
        <w:rPr>
          <w:rFonts w:ascii="Calibri" w:hAnsi="Calibri" w:cs="Calibri"/>
          <w:sz w:val="16"/>
          <w:szCs w:val="16"/>
          <w:lang w:eastAsia="en-US"/>
        </w:rPr>
      </w:pPr>
    </w:p>
    <w:p w14:paraId="1B7C9D5A" w14:textId="77777777" w:rsidR="005078FB" w:rsidRPr="00CE51C9" w:rsidRDefault="005078FB" w:rsidP="005078FB">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CE51C9">
        <w:rPr>
          <w:rFonts w:ascii="Calibri" w:hAnsi="Calibri" w:cs="Calibri"/>
          <w:sz w:val="16"/>
          <w:szCs w:val="16"/>
          <w:lang w:eastAsia="en-US"/>
        </w:rPr>
        <w:t>Opozorilo (ni del vzorca finančnega zavarovanja):</w:t>
      </w:r>
    </w:p>
    <w:p w14:paraId="16AD4D08" w14:textId="77777777" w:rsidR="005078FB" w:rsidRPr="00CE51C9" w:rsidRDefault="005078FB" w:rsidP="005078FB">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CE51C9">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CE51C9">
        <w:rPr>
          <w:rFonts w:ascii="Calibri" w:hAnsi="Calibri" w:cs="Calibri"/>
          <w:sz w:val="16"/>
          <w:szCs w:val="16"/>
          <w:lang w:eastAsia="en-US"/>
        </w:rPr>
        <w:fldChar w:fldCharType="begin">
          <w:ffData>
            <w:name w:val="Besedilo2"/>
            <w:enabled/>
            <w:calcOnExit w:val="0"/>
            <w:textInput/>
          </w:ffData>
        </w:fldChar>
      </w:r>
      <w:r w:rsidRPr="00CE51C9">
        <w:rPr>
          <w:rFonts w:ascii="Calibri" w:hAnsi="Calibri" w:cs="Calibri"/>
          <w:sz w:val="16"/>
          <w:szCs w:val="16"/>
          <w:lang w:eastAsia="en-US"/>
        </w:rPr>
        <w:instrText xml:space="preserve"> FORMTEXT </w:instrText>
      </w:r>
      <w:r w:rsidRPr="00CE51C9">
        <w:rPr>
          <w:rFonts w:ascii="Calibri" w:hAnsi="Calibri" w:cs="Calibri"/>
          <w:sz w:val="16"/>
          <w:szCs w:val="16"/>
          <w:lang w:eastAsia="en-US"/>
        </w:rPr>
      </w:r>
      <w:r w:rsidRPr="00CE51C9">
        <w:rPr>
          <w:rFonts w:ascii="Calibri" w:hAnsi="Calibri" w:cs="Calibri"/>
          <w:sz w:val="16"/>
          <w:szCs w:val="16"/>
          <w:lang w:eastAsia="en-US"/>
        </w:rPr>
        <w:fldChar w:fldCharType="separate"/>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noProof/>
          <w:sz w:val="16"/>
          <w:szCs w:val="16"/>
          <w:lang w:eastAsia="en-US"/>
        </w:rPr>
        <w:t> </w:t>
      </w:r>
      <w:r w:rsidRPr="00CE51C9">
        <w:rPr>
          <w:rFonts w:ascii="Calibri" w:hAnsi="Calibri" w:cs="Calibri"/>
          <w:sz w:val="16"/>
          <w:szCs w:val="16"/>
          <w:lang w:eastAsia="en-US"/>
        </w:rPr>
        <w:fldChar w:fldCharType="end"/>
      </w:r>
      <w:r w:rsidRPr="00CE51C9">
        <w:rPr>
          <w:rFonts w:ascii="Calibri" w:hAnsi="Calibri" w:cs="Calibri"/>
          <w:sz w:val="16"/>
          <w:szCs w:val="16"/>
          <w:lang w:eastAsia="en-US"/>
        </w:rPr>
        <w:t xml:space="preserve"> </w:t>
      </w:r>
      <w:r w:rsidRPr="00CE51C9">
        <w:rPr>
          <w:rFonts w:ascii="Calibri" w:hAnsi="Calibri" w:cs="Calibri"/>
          <w:i/>
          <w:sz w:val="16"/>
          <w:szCs w:val="16"/>
          <w:lang w:eastAsia="en-US"/>
        </w:rPr>
        <w:t>(navede se SWIFT naslova garanta)«</w:t>
      </w:r>
    </w:p>
    <w:p w14:paraId="1170DC63" w14:textId="77777777" w:rsidR="005078FB" w:rsidRPr="00CE51C9" w:rsidRDefault="005078FB" w:rsidP="005078FB">
      <w:pPr>
        <w:spacing w:line="260" w:lineRule="atLeast"/>
        <w:jc w:val="both"/>
        <w:rPr>
          <w:rFonts w:ascii="Calibri" w:hAnsi="Calibri" w:cs="Calibri"/>
          <w:b/>
          <w:sz w:val="20"/>
          <w:szCs w:val="20"/>
          <w:lang w:eastAsia="en-US"/>
        </w:rPr>
      </w:pPr>
    </w:p>
    <w:p w14:paraId="31C38973" w14:textId="77777777" w:rsidR="00AD2123" w:rsidRDefault="00AD2123">
      <w:pPr>
        <w:rPr>
          <w:rFonts w:ascii="Calibri" w:hAnsi="Calibri" w:cs="Calibri"/>
          <w:b/>
          <w:sz w:val="20"/>
          <w:szCs w:val="20"/>
          <w:lang w:eastAsia="en-US"/>
        </w:rPr>
      </w:pPr>
      <w:r>
        <w:rPr>
          <w:rFonts w:ascii="Calibri" w:hAnsi="Calibri" w:cs="Calibri"/>
          <w:b/>
          <w:sz w:val="20"/>
          <w:szCs w:val="20"/>
          <w:lang w:eastAsia="en-US"/>
        </w:rPr>
        <w:br w:type="page"/>
      </w:r>
    </w:p>
    <w:p w14:paraId="357CBF32" w14:textId="77777777" w:rsidR="00AD2123" w:rsidRPr="00CE51C9" w:rsidRDefault="00AD2123" w:rsidP="00AD2123">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51C9">
        <w:rPr>
          <w:rFonts w:ascii="Calibri" w:hAnsi="Calibri" w:cs="Calibri"/>
          <w:b/>
          <w:sz w:val="20"/>
          <w:szCs w:val="20"/>
          <w:lang w:eastAsia="en-US"/>
        </w:rPr>
        <w:lastRenderedPageBreak/>
        <w:t xml:space="preserve">Obrazec </w:t>
      </w:r>
      <w:r>
        <w:rPr>
          <w:rFonts w:ascii="Calibri" w:hAnsi="Calibri" w:cs="Calibri"/>
          <w:b/>
          <w:sz w:val="20"/>
          <w:szCs w:val="20"/>
          <w:lang w:eastAsia="en-US"/>
        </w:rPr>
        <w:t>6</w:t>
      </w:r>
      <w:r w:rsidRPr="00CE51C9">
        <w:rPr>
          <w:rFonts w:ascii="Calibri" w:hAnsi="Calibri" w:cs="Calibri"/>
          <w:b/>
          <w:sz w:val="20"/>
          <w:szCs w:val="20"/>
          <w:lang w:eastAsia="en-US"/>
        </w:rPr>
        <w:t xml:space="preserve">.: </w:t>
      </w:r>
      <w:r>
        <w:rPr>
          <w:rFonts w:ascii="Calibri" w:hAnsi="Calibri" w:cs="Calibri"/>
          <w:b/>
          <w:sz w:val="20"/>
          <w:szCs w:val="20"/>
          <w:lang w:eastAsia="en-US"/>
        </w:rPr>
        <w:t>IZJAVA</w:t>
      </w:r>
    </w:p>
    <w:p w14:paraId="0DBFA068" w14:textId="77777777" w:rsidR="00AD2123" w:rsidRPr="001B2A48" w:rsidRDefault="00AD2123" w:rsidP="00AD2123">
      <w:pPr>
        <w:autoSpaceDE w:val="0"/>
        <w:autoSpaceDN w:val="0"/>
        <w:adjustRightInd w:val="0"/>
        <w:rPr>
          <w:rFonts w:ascii="Calibri" w:hAnsi="Calibri" w:cs="Calibri"/>
          <w:color w:val="000000"/>
          <w:sz w:val="22"/>
          <w:szCs w:val="22"/>
        </w:rPr>
      </w:pPr>
    </w:p>
    <w:p w14:paraId="0B7974F3" w14:textId="77777777" w:rsidR="00AD2123" w:rsidRPr="001B2A48" w:rsidRDefault="00AD2123" w:rsidP="00AD2123">
      <w:pPr>
        <w:autoSpaceDE w:val="0"/>
        <w:autoSpaceDN w:val="0"/>
        <w:adjustRightInd w:val="0"/>
        <w:rPr>
          <w:rFonts w:ascii="Calibri" w:hAnsi="Calibri" w:cs="Calibri"/>
          <w:color w:val="000000"/>
          <w:sz w:val="22"/>
          <w:szCs w:val="22"/>
        </w:rPr>
      </w:pPr>
      <w:r w:rsidRPr="001B2A48">
        <w:rPr>
          <w:rFonts w:ascii="Calibri" w:hAnsi="Calibri" w:cs="Calibri"/>
          <w:color w:val="000000"/>
          <w:sz w:val="22"/>
          <w:szCs w:val="22"/>
        </w:rPr>
        <w:t xml:space="preserve">Ponudnik:  ..................................................... </w:t>
      </w:r>
    </w:p>
    <w:p w14:paraId="4D884679" w14:textId="77777777" w:rsidR="00AD2123" w:rsidRPr="001B2A48" w:rsidRDefault="00AD2123" w:rsidP="00AD2123">
      <w:pPr>
        <w:autoSpaceDE w:val="0"/>
        <w:autoSpaceDN w:val="0"/>
        <w:adjustRightInd w:val="0"/>
        <w:rPr>
          <w:rFonts w:ascii="Calibri" w:hAnsi="Calibri" w:cs="Calibri"/>
          <w:color w:val="000000"/>
          <w:sz w:val="22"/>
          <w:szCs w:val="22"/>
        </w:rPr>
      </w:pPr>
    </w:p>
    <w:p w14:paraId="000472A4" w14:textId="77777777" w:rsidR="00AD2123" w:rsidRPr="001B2A48" w:rsidRDefault="00AD2123" w:rsidP="00AD2123">
      <w:pPr>
        <w:autoSpaceDE w:val="0"/>
        <w:autoSpaceDN w:val="0"/>
        <w:adjustRightInd w:val="0"/>
        <w:ind w:left="993"/>
        <w:rPr>
          <w:rFonts w:ascii="Calibri" w:hAnsi="Calibri" w:cs="Calibri"/>
          <w:color w:val="000000"/>
          <w:sz w:val="22"/>
          <w:szCs w:val="22"/>
        </w:rPr>
      </w:pPr>
      <w:r w:rsidRPr="001B2A48">
        <w:rPr>
          <w:rFonts w:ascii="Calibri" w:hAnsi="Calibri" w:cs="Calibri"/>
          <w:color w:val="000000"/>
          <w:sz w:val="22"/>
          <w:szCs w:val="22"/>
        </w:rPr>
        <w:t xml:space="preserve">..................................................... </w:t>
      </w:r>
    </w:p>
    <w:p w14:paraId="45AEB985" w14:textId="77777777" w:rsidR="00AD2123" w:rsidRPr="001B2A48" w:rsidRDefault="00AD2123" w:rsidP="00AD2123">
      <w:pPr>
        <w:autoSpaceDE w:val="0"/>
        <w:autoSpaceDN w:val="0"/>
        <w:adjustRightInd w:val="0"/>
        <w:ind w:left="993"/>
        <w:rPr>
          <w:rFonts w:ascii="Calibri" w:hAnsi="Calibri" w:cs="Calibri"/>
          <w:color w:val="000000"/>
          <w:sz w:val="22"/>
          <w:szCs w:val="22"/>
        </w:rPr>
      </w:pPr>
    </w:p>
    <w:p w14:paraId="5B100925" w14:textId="77777777" w:rsidR="00AD2123" w:rsidRPr="001B2A48" w:rsidRDefault="00AD2123" w:rsidP="00AD2123">
      <w:pPr>
        <w:autoSpaceDE w:val="0"/>
        <w:autoSpaceDN w:val="0"/>
        <w:adjustRightInd w:val="0"/>
        <w:ind w:left="993"/>
        <w:rPr>
          <w:rFonts w:ascii="Calibri" w:hAnsi="Calibri" w:cs="Calibri"/>
          <w:color w:val="000000"/>
          <w:sz w:val="22"/>
          <w:szCs w:val="22"/>
        </w:rPr>
      </w:pPr>
      <w:r w:rsidRPr="001B2A48">
        <w:rPr>
          <w:rFonts w:ascii="Calibri" w:hAnsi="Calibri" w:cs="Calibri"/>
          <w:color w:val="000000"/>
          <w:sz w:val="22"/>
          <w:szCs w:val="22"/>
        </w:rPr>
        <w:t xml:space="preserve">..................................................... </w:t>
      </w:r>
    </w:p>
    <w:p w14:paraId="113BB260" w14:textId="77777777" w:rsidR="00AD2123" w:rsidRPr="001B2A48" w:rsidRDefault="00AD2123" w:rsidP="00AD2123">
      <w:pPr>
        <w:autoSpaceDE w:val="0"/>
        <w:autoSpaceDN w:val="0"/>
        <w:adjustRightInd w:val="0"/>
        <w:ind w:left="993"/>
        <w:rPr>
          <w:rFonts w:ascii="Calibri" w:hAnsi="Calibri" w:cs="Calibri"/>
          <w:color w:val="000000"/>
          <w:sz w:val="22"/>
          <w:szCs w:val="22"/>
        </w:rPr>
      </w:pPr>
    </w:p>
    <w:p w14:paraId="3A36CFDD" w14:textId="77777777" w:rsidR="00AD2123" w:rsidRPr="001B2A48" w:rsidRDefault="00AD2123" w:rsidP="00AD2123">
      <w:pPr>
        <w:autoSpaceDE w:val="0"/>
        <w:autoSpaceDN w:val="0"/>
        <w:adjustRightInd w:val="0"/>
        <w:ind w:left="993"/>
        <w:rPr>
          <w:rFonts w:ascii="Calibri" w:hAnsi="Calibri" w:cs="Calibri"/>
          <w:color w:val="000000"/>
          <w:sz w:val="22"/>
          <w:szCs w:val="22"/>
        </w:rPr>
      </w:pPr>
    </w:p>
    <w:p w14:paraId="63D11398" w14:textId="77777777" w:rsidR="00AD2123" w:rsidRPr="001B2A48" w:rsidRDefault="00AD2123" w:rsidP="00AD2123">
      <w:pPr>
        <w:autoSpaceDE w:val="0"/>
        <w:autoSpaceDN w:val="0"/>
        <w:adjustRightInd w:val="0"/>
        <w:ind w:left="993"/>
        <w:rPr>
          <w:rFonts w:ascii="Calibri" w:hAnsi="Calibri" w:cs="Calibri"/>
          <w:color w:val="000000"/>
          <w:sz w:val="22"/>
          <w:szCs w:val="22"/>
        </w:rPr>
      </w:pPr>
    </w:p>
    <w:p w14:paraId="66E9A4E7" w14:textId="77777777" w:rsidR="00AD2123" w:rsidRPr="00AD2123" w:rsidRDefault="00AD2123" w:rsidP="00AD2123">
      <w:pPr>
        <w:autoSpaceDE w:val="0"/>
        <w:autoSpaceDN w:val="0"/>
        <w:adjustRightInd w:val="0"/>
        <w:jc w:val="center"/>
        <w:rPr>
          <w:rFonts w:ascii="Calibri" w:hAnsi="Calibri" w:cs="Calibri"/>
          <w:b/>
          <w:bCs/>
          <w:color w:val="000000"/>
          <w:sz w:val="20"/>
          <w:szCs w:val="20"/>
        </w:rPr>
      </w:pPr>
      <w:r w:rsidRPr="00AD2123">
        <w:rPr>
          <w:rFonts w:ascii="Calibri" w:hAnsi="Calibri" w:cs="Calibri"/>
          <w:b/>
          <w:bCs/>
          <w:color w:val="000000"/>
          <w:sz w:val="20"/>
          <w:szCs w:val="20"/>
        </w:rPr>
        <w:t>I Z J A V A</w:t>
      </w:r>
    </w:p>
    <w:p w14:paraId="2C682755" w14:textId="77777777" w:rsidR="00AD2123" w:rsidRPr="00AD2123" w:rsidRDefault="00AD2123" w:rsidP="00AD2123">
      <w:pPr>
        <w:autoSpaceDE w:val="0"/>
        <w:autoSpaceDN w:val="0"/>
        <w:adjustRightInd w:val="0"/>
        <w:jc w:val="center"/>
        <w:rPr>
          <w:rFonts w:ascii="Calibri" w:hAnsi="Calibri" w:cs="Calibri"/>
          <w:color w:val="000000"/>
          <w:sz w:val="20"/>
          <w:szCs w:val="20"/>
        </w:rPr>
      </w:pPr>
    </w:p>
    <w:p w14:paraId="32B9B38F" w14:textId="77777777" w:rsidR="00AD2123" w:rsidRPr="00AD2123" w:rsidRDefault="00AD2123" w:rsidP="00AD2123">
      <w:pPr>
        <w:spacing w:before="60"/>
        <w:jc w:val="both"/>
        <w:rPr>
          <w:rFonts w:ascii="Calibri" w:hAnsi="Calibri" w:cs="Calibri"/>
          <w:sz w:val="20"/>
          <w:szCs w:val="20"/>
        </w:rPr>
      </w:pPr>
      <w:r w:rsidRPr="00AD2123">
        <w:rPr>
          <w:rFonts w:ascii="Calibri" w:hAnsi="Calibri" w:cs="Calibri"/>
          <w:color w:val="000000"/>
          <w:sz w:val="20"/>
          <w:szCs w:val="20"/>
        </w:rPr>
        <w:t>Izjavljamo, da</w:t>
      </w:r>
      <w:r w:rsidRPr="00AD2123">
        <w:rPr>
          <w:rFonts w:ascii="Calibri" w:hAnsi="Calibri" w:cs="Calibri"/>
          <w:sz w:val="20"/>
          <w:szCs w:val="20"/>
        </w:rPr>
        <w:t xml:space="preserve"> bomo v roku 15 delovnih dni od sklenitve pogodbe naročniku predložili zavarovalno polico za zavarovanje projektantske odgovornosti pred škodo, ki bi utegnila nastati naročniku in/ali tretjim osebam v zvezi z opravljanjem naše dejavnosti na projektu, ki je predmet javnega naročila, in sicer z naslednjo vsebino:</w:t>
      </w:r>
    </w:p>
    <w:p w14:paraId="192A39F6" w14:textId="77777777" w:rsidR="00AD2123" w:rsidRDefault="00AD2123" w:rsidP="00AD2123">
      <w:pPr>
        <w:tabs>
          <w:tab w:val="left" w:pos="1276"/>
        </w:tabs>
        <w:spacing w:before="60"/>
        <w:ind w:left="1276" w:hanging="709"/>
        <w:jc w:val="both"/>
        <w:rPr>
          <w:rFonts w:ascii="Calibri" w:hAnsi="Calibri" w:cs="Calibri"/>
          <w:sz w:val="20"/>
          <w:szCs w:val="20"/>
          <w:highlight w:val="cyan"/>
        </w:rPr>
      </w:pPr>
    </w:p>
    <w:p w14:paraId="03FE5103" w14:textId="77777777" w:rsidR="00AD2123" w:rsidRPr="00AD2123" w:rsidRDefault="00AD2123" w:rsidP="00AD2123">
      <w:pPr>
        <w:tabs>
          <w:tab w:val="left" w:pos="1276"/>
        </w:tabs>
        <w:spacing w:before="60"/>
        <w:ind w:left="1276" w:hanging="709"/>
        <w:jc w:val="both"/>
        <w:rPr>
          <w:rFonts w:ascii="Calibri" w:hAnsi="Calibri" w:cs="Calibri"/>
          <w:sz w:val="20"/>
          <w:szCs w:val="20"/>
          <w:highlight w:val="cyan"/>
        </w:rPr>
      </w:pPr>
    </w:p>
    <w:p w14:paraId="4E768DDF" w14:textId="77777777" w:rsidR="00AD2123" w:rsidRPr="00AD2123" w:rsidRDefault="00AD2123" w:rsidP="00AD2123">
      <w:pPr>
        <w:numPr>
          <w:ilvl w:val="0"/>
          <w:numId w:val="52"/>
        </w:numPr>
        <w:spacing w:before="60"/>
        <w:ind w:left="851"/>
        <w:jc w:val="both"/>
        <w:rPr>
          <w:rFonts w:ascii="Calibri" w:hAnsi="Calibri" w:cs="Calibri"/>
          <w:sz w:val="20"/>
          <w:szCs w:val="20"/>
        </w:rPr>
      </w:pPr>
      <w:r w:rsidRPr="00AD2123">
        <w:rPr>
          <w:rFonts w:ascii="Calibri" w:hAnsi="Calibri" w:cs="Calibri"/>
          <w:sz w:val="20"/>
          <w:szCs w:val="20"/>
        </w:rPr>
        <w:t xml:space="preserve">Zavarovanje bo pokrivalo škode, ki bi jih pri dokumentaciji in izvedbi recenzenti povzročili z neustreznim pregledom izdelane projektne dokumentacije; zavarovanje bo pokrivalo tudi škode, ki nimajo za posledico le fizičnih poškodb objekta, marveč tudi škodo, ki nastane s tem, da so zaradi napake v projektu nastali stroški, ki jih naročnik ali izvajalec gradnje, niti sam projektant in recenzent niso mogli predvideti. </w:t>
      </w:r>
    </w:p>
    <w:p w14:paraId="352D7D2D" w14:textId="77777777" w:rsidR="00AD2123" w:rsidRPr="00AD2123" w:rsidRDefault="00AD2123" w:rsidP="00AD2123">
      <w:pPr>
        <w:numPr>
          <w:ilvl w:val="0"/>
          <w:numId w:val="52"/>
        </w:numPr>
        <w:spacing w:before="60"/>
        <w:ind w:left="851"/>
        <w:jc w:val="both"/>
        <w:rPr>
          <w:rFonts w:ascii="Calibri" w:hAnsi="Calibri" w:cs="Calibri"/>
          <w:sz w:val="20"/>
          <w:szCs w:val="20"/>
        </w:rPr>
      </w:pPr>
      <w:r w:rsidRPr="00AD2123">
        <w:rPr>
          <w:rFonts w:ascii="Calibri" w:hAnsi="Calibri" w:cs="Calibri"/>
          <w:sz w:val="20"/>
          <w:szCs w:val="20"/>
        </w:rPr>
        <w:t>Polica o zavarovanju projektantske odgovornosti bo veljala še najmanj 10 let po zaključku pogodbenih del.</w:t>
      </w:r>
    </w:p>
    <w:p w14:paraId="2D280708" w14:textId="77777777" w:rsidR="00AD2123" w:rsidRPr="00AD2123" w:rsidRDefault="00AD2123" w:rsidP="00AD2123">
      <w:pPr>
        <w:autoSpaceDE w:val="0"/>
        <w:autoSpaceDN w:val="0"/>
        <w:adjustRightInd w:val="0"/>
        <w:rPr>
          <w:rFonts w:ascii="Calibri" w:hAnsi="Calibri" w:cs="Calibri"/>
          <w:sz w:val="20"/>
          <w:szCs w:val="20"/>
          <w:u w:val="single"/>
        </w:rPr>
      </w:pPr>
    </w:p>
    <w:p w14:paraId="73A29605" w14:textId="77777777" w:rsidR="00AD2123" w:rsidRPr="00AD2123" w:rsidRDefault="00AD2123" w:rsidP="00AD2123">
      <w:pPr>
        <w:autoSpaceDE w:val="0"/>
        <w:autoSpaceDN w:val="0"/>
        <w:adjustRightInd w:val="0"/>
        <w:rPr>
          <w:rFonts w:ascii="Arial" w:hAnsi="Arial"/>
          <w:sz w:val="20"/>
          <w:szCs w:val="20"/>
        </w:rPr>
      </w:pPr>
    </w:p>
    <w:p w14:paraId="3F622F09" w14:textId="77777777" w:rsidR="00AD2123" w:rsidRPr="00AD2123" w:rsidRDefault="00AD2123" w:rsidP="00AD2123">
      <w:pPr>
        <w:autoSpaceDE w:val="0"/>
        <w:autoSpaceDN w:val="0"/>
        <w:adjustRightInd w:val="0"/>
        <w:rPr>
          <w:rFonts w:ascii="Arial" w:hAnsi="Arial"/>
          <w:sz w:val="20"/>
          <w:szCs w:val="20"/>
        </w:rPr>
      </w:pPr>
    </w:p>
    <w:p w14:paraId="34B3316E" w14:textId="77777777" w:rsidR="00AD2123" w:rsidRPr="00AD2123" w:rsidRDefault="00AD2123" w:rsidP="00AD2123">
      <w:pPr>
        <w:autoSpaceDE w:val="0"/>
        <w:autoSpaceDN w:val="0"/>
        <w:adjustRightInd w:val="0"/>
        <w:rPr>
          <w:rFonts w:ascii="Arial" w:hAnsi="Arial"/>
          <w:sz w:val="20"/>
          <w:szCs w:val="20"/>
        </w:rPr>
      </w:pPr>
    </w:p>
    <w:p w14:paraId="597C1589" w14:textId="77777777" w:rsidR="00AD2123" w:rsidRPr="001B2A48" w:rsidRDefault="00AD2123" w:rsidP="00AD2123">
      <w:pPr>
        <w:autoSpaceDE w:val="0"/>
        <w:autoSpaceDN w:val="0"/>
        <w:adjustRightInd w:val="0"/>
        <w:rPr>
          <w:rFonts w:ascii="Calibri" w:hAnsi="Calibri" w:cs="Calibri"/>
          <w:sz w:val="22"/>
          <w:szCs w:val="22"/>
        </w:rPr>
      </w:pPr>
    </w:p>
    <w:p w14:paraId="08531B0A" w14:textId="77777777" w:rsidR="00AD2123" w:rsidRPr="001B2A48" w:rsidRDefault="00AD2123" w:rsidP="00AD2123">
      <w:pPr>
        <w:autoSpaceDE w:val="0"/>
        <w:autoSpaceDN w:val="0"/>
        <w:adjustRightInd w:val="0"/>
        <w:rPr>
          <w:rFonts w:ascii="Calibri" w:hAnsi="Calibri" w:cs="Calibri"/>
          <w:sz w:val="22"/>
          <w:szCs w:val="22"/>
        </w:rPr>
      </w:pPr>
      <w:r w:rsidRPr="001B2A48">
        <w:rPr>
          <w:rFonts w:ascii="Calibri" w:hAnsi="Calibri" w:cs="Calibri"/>
          <w:sz w:val="22"/>
          <w:szCs w:val="22"/>
        </w:rPr>
        <w:t xml:space="preserve">V ________________, dne_______ </w:t>
      </w:r>
    </w:p>
    <w:p w14:paraId="7741022E" w14:textId="77777777" w:rsidR="00AD2123" w:rsidRPr="001B2A48" w:rsidRDefault="00AD2123" w:rsidP="00AD2123">
      <w:pPr>
        <w:autoSpaceDE w:val="0"/>
        <w:autoSpaceDN w:val="0"/>
        <w:adjustRightInd w:val="0"/>
        <w:rPr>
          <w:rFonts w:ascii="Calibri" w:hAnsi="Calibri" w:cs="Calibri"/>
          <w:sz w:val="22"/>
          <w:szCs w:val="22"/>
        </w:rPr>
      </w:pPr>
    </w:p>
    <w:p w14:paraId="13FD9DB8" w14:textId="77777777" w:rsidR="00AD2123" w:rsidRPr="001B2A48" w:rsidRDefault="00AD2123" w:rsidP="00AD2123">
      <w:pPr>
        <w:autoSpaceDE w:val="0"/>
        <w:autoSpaceDN w:val="0"/>
        <w:adjustRightInd w:val="0"/>
        <w:rPr>
          <w:rFonts w:ascii="Calibri" w:hAnsi="Calibri" w:cs="Calibri"/>
          <w:sz w:val="22"/>
          <w:szCs w:val="22"/>
        </w:rPr>
      </w:pPr>
    </w:p>
    <w:p w14:paraId="03984AD4" w14:textId="77777777" w:rsidR="00AD2123" w:rsidRPr="001B2A48" w:rsidRDefault="00AD2123" w:rsidP="00AD2123">
      <w:pPr>
        <w:autoSpaceDE w:val="0"/>
        <w:autoSpaceDN w:val="0"/>
        <w:adjustRightInd w:val="0"/>
        <w:jc w:val="right"/>
        <w:rPr>
          <w:rFonts w:ascii="Calibri" w:hAnsi="Calibri" w:cs="Calibri"/>
          <w:sz w:val="22"/>
          <w:szCs w:val="22"/>
        </w:rPr>
      </w:pPr>
      <w:r w:rsidRPr="001B2A48">
        <w:rPr>
          <w:rFonts w:ascii="Calibri" w:hAnsi="Calibri" w:cs="Calibri"/>
          <w:sz w:val="22"/>
          <w:szCs w:val="22"/>
        </w:rPr>
        <w:t xml:space="preserve">PONUDNIK (podpis) _____________ </w:t>
      </w:r>
    </w:p>
    <w:p w14:paraId="047B5639" w14:textId="77777777" w:rsidR="00AD2123" w:rsidRPr="001B2A48" w:rsidRDefault="00AD2123" w:rsidP="00AD2123">
      <w:pPr>
        <w:tabs>
          <w:tab w:val="left" w:pos="0"/>
        </w:tabs>
        <w:jc w:val="both"/>
        <w:rPr>
          <w:rFonts w:ascii="Calibri" w:hAnsi="Calibri" w:cs="Calibri"/>
          <w:sz w:val="22"/>
          <w:szCs w:val="22"/>
        </w:rPr>
      </w:pPr>
    </w:p>
    <w:p w14:paraId="0AA78CD2" w14:textId="77777777" w:rsidR="00AD2123" w:rsidRDefault="00AD2123" w:rsidP="00AD2123">
      <w:pPr>
        <w:tabs>
          <w:tab w:val="left" w:pos="0"/>
        </w:tabs>
        <w:jc w:val="both"/>
        <w:rPr>
          <w:rFonts w:ascii="Calibri" w:hAnsi="Calibri" w:cs="Calibri"/>
          <w:sz w:val="22"/>
          <w:szCs w:val="22"/>
        </w:rPr>
      </w:pPr>
    </w:p>
    <w:p w14:paraId="58D20C09" w14:textId="77777777" w:rsidR="005078FB" w:rsidRPr="00CE51C9" w:rsidRDefault="005078FB" w:rsidP="005078FB">
      <w:pPr>
        <w:rPr>
          <w:rFonts w:ascii="Calibri" w:hAnsi="Calibri" w:cs="Calibri"/>
          <w:b/>
          <w:sz w:val="20"/>
          <w:szCs w:val="20"/>
          <w:lang w:eastAsia="en-US"/>
        </w:rPr>
      </w:pPr>
      <w:r w:rsidRPr="00CE51C9">
        <w:rPr>
          <w:rFonts w:ascii="Calibri" w:hAnsi="Calibri" w:cs="Calibri"/>
          <w:b/>
          <w:sz w:val="20"/>
          <w:szCs w:val="20"/>
          <w:lang w:eastAsia="en-US"/>
        </w:rPr>
        <w:br w:type="page"/>
      </w:r>
    </w:p>
    <w:p w14:paraId="0D249482" w14:textId="77777777" w:rsidR="005078FB" w:rsidRPr="00CE51C9" w:rsidRDefault="005078FB" w:rsidP="0049124A">
      <w:pPr>
        <w:keepNext/>
        <w:keepLines/>
        <w:tabs>
          <w:tab w:val="left" w:pos="993"/>
        </w:tabs>
        <w:spacing w:line="260" w:lineRule="atLeast"/>
        <w:outlineLvl w:val="0"/>
        <w:rPr>
          <w:rFonts w:ascii="Calibri" w:hAnsi="Calibri" w:cs="Calibri"/>
          <w:b/>
          <w:kern w:val="32"/>
          <w:sz w:val="20"/>
          <w:szCs w:val="20"/>
          <w:lang w:eastAsia="en-US"/>
        </w:rPr>
      </w:pPr>
      <w:bookmarkStart w:id="231" w:name="_Toc534192831"/>
      <w:r w:rsidRPr="00CE51C9">
        <w:rPr>
          <w:rFonts w:ascii="Calibri" w:hAnsi="Calibri" w:cs="Calibri"/>
          <w:b/>
          <w:kern w:val="32"/>
          <w:sz w:val="20"/>
          <w:szCs w:val="20"/>
          <w:lang w:eastAsia="en-US"/>
        </w:rPr>
        <w:lastRenderedPageBreak/>
        <w:t xml:space="preserve">POGLAVJE 5: </w:t>
      </w:r>
      <w:bookmarkEnd w:id="231"/>
      <w:r w:rsidR="0049124A">
        <w:rPr>
          <w:rFonts w:ascii="Calibri" w:hAnsi="Calibri" w:cs="Calibri"/>
          <w:b/>
          <w:kern w:val="32"/>
          <w:sz w:val="20"/>
          <w:szCs w:val="20"/>
          <w:lang w:eastAsia="en-US"/>
        </w:rPr>
        <w:t>SPECIFIKACIJA NAROČILA</w:t>
      </w:r>
    </w:p>
    <w:p w14:paraId="4F61ED88" w14:textId="77777777" w:rsidR="005078FB" w:rsidRPr="00CE51C9" w:rsidRDefault="005078FB" w:rsidP="005078FB">
      <w:pPr>
        <w:rPr>
          <w:rFonts w:ascii="Calibri" w:hAnsi="Calibri" w:cs="Calibri"/>
          <w:lang w:eastAsia="en-US"/>
        </w:rPr>
      </w:pPr>
    </w:p>
    <w:p w14:paraId="7AE25DFC" w14:textId="77777777" w:rsidR="005078FB" w:rsidRPr="00CE51C9" w:rsidRDefault="0049124A" w:rsidP="005078FB">
      <w:pPr>
        <w:rPr>
          <w:rFonts w:ascii="Calibri" w:hAnsi="Calibri" w:cs="Calibri"/>
          <w:b/>
          <w:szCs w:val="20"/>
        </w:rPr>
      </w:pPr>
      <w:r w:rsidRPr="0049124A">
        <w:rPr>
          <w:noProof/>
        </w:rPr>
        <w:drawing>
          <wp:inline distT="0" distB="0" distL="0" distR="0" wp14:anchorId="039712F1" wp14:editId="55BE60CC">
            <wp:extent cx="6645910" cy="167005"/>
            <wp:effectExtent l="0" t="0" r="0" b="444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645910" cy="167005"/>
                    </a:xfrm>
                    <a:prstGeom prst="rect">
                      <a:avLst/>
                    </a:prstGeom>
                    <a:noFill/>
                    <a:ln>
                      <a:noFill/>
                    </a:ln>
                  </pic:spPr>
                </pic:pic>
              </a:graphicData>
            </a:graphic>
          </wp:inline>
        </w:drawing>
      </w:r>
    </w:p>
    <w:p w14:paraId="593C75BF" w14:textId="77777777" w:rsidR="005078FB" w:rsidRPr="00CE51C9" w:rsidRDefault="005078FB" w:rsidP="005078FB">
      <w:pPr>
        <w:jc w:val="center"/>
        <w:rPr>
          <w:rFonts w:ascii="Calibri" w:hAnsi="Calibri" w:cs="Calibri"/>
          <w:b/>
          <w:szCs w:val="20"/>
        </w:rPr>
      </w:pPr>
    </w:p>
    <w:p w14:paraId="7F7DFB1F" w14:textId="77777777" w:rsidR="005078FB" w:rsidRPr="00CE51C9" w:rsidRDefault="005078FB" w:rsidP="005078FB">
      <w:pPr>
        <w:rPr>
          <w:rFonts w:ascii="Calibri" w:hAnsi="Calibri" w:cs="Calibri"/>
          <w:b/>
          <w:caps/>
          <w:kern w:val="28"/>
          <w:sz w:val="20"/>
          <w:szCs w:val="20"/>
        </w:rPr>
      </w:pPr>
      <w:bookmarkStart w:id="232" w:name="_Toc486336449"/>
      <w:r w:rsidRPr="00CE51C9">
        <w:rPr>
          <w:rFonts w:ascii="Calibri" w:hAnsi="Calibri" w:cs="Calibri"/>
          <w:b/>
          <w:caps/>
          <w:kern w:val="28"/>
          <w:sz w:val="20"/>
          <w:szCs w:val="20"/>
        </w:rPr>
        <w:br w:type="page"/>
      </w:r>
    </w:p>
    <w:p w14:paraId="1F17D331" w14:textId="77777777" w:rsidR="005078FB" w:rsidRPr="00CE51C9" w:rsidRDefault="005078FB" w:rsidP="00FD0478">
      <w:pPr>
        <w:keepNext/>
        <w:keepLines/>
        <w:numPr>
          <w:ilvl w:val="0"/>
          <w:numId w:val="25"/>
        </w:numPr>
        <w:tabs>
          <w:tab w:val="left" w:pos="993"/>
        </w:tabs>
        <w:spacing w:line="260" w:lineRule="atLeast"/>
        <w:ind w:left="360"/>
        <w:outlineLvl w:val="0"/>
        <w:rPr>
          <w:rFonts w:ascii="Calibri" w:hAnsi="Calibri" w:cs="Calibri"/>
          <w:b/>
          <w:kern w:val="32"/>
          <w:sz w:val="20"/>
          <w:szCs w:val="20"/>
          <w:lang w:eastAsia="en-US"/>
        </w:rPr>
      </w:pPr>
      <w:bookmarkStart w:id="233" w:name="_Toc534192832"/>
      <w:bookmarkEnd w:id="232"/>
      <w:r w:rsidRPr="00CE51C9">
        <w:rPr>
          <w:rFonts w:ascii="Calibri" w:hAnsi="Calibri" w:cs="Calibri"/>
          <w:b/>
          <w:kern w:val="32"/>
          <w:sz w:val="20"/>
          <w:szCs w:val="20"/>
          <w:lang w:eastAsia="en-US"/>
        </w:rPr>
        <w:lastRenderedPageBreak/>
        <w:t>POGLAVJE 6: ESPD obrazec</w:t>
      </w:r>
      <w:bookmarkEnd w:id="233"/>
    </w:p>
    <w:p w14:paraId="700DCD40" w14:textId="77777777" w:rsidR="005078FB" w:rsidRPr="00CE51C9" w:rsidRDefault="005078FB" w:rsidP="005078FB">
      <w:pPr>
        <w:spacing w:line="260" w:lineRule="atLeast"/>
        <w:jc w:val="both"/>
        <w:rPr>
          <w:rFonts w:ascii="Calibri" w:hAnsi="Calibri" w:cs="Calibri"/>
          <w:b/>
          <w:sz w:val="20"/>
          <w:szCs w:val="20"/>
          <w:lang w:eastAsia="en-US"/>
        </w:rPr>
      </w:pPr>
    </w:p>
    <w:p w14:paraId="5C87F0E8" w14:textId="77777777" w:rsidR="005078FB" w:rsidRPr="00CE51C9" w:rsidRDefault="005078FB" w:rsidP="005078FB">
      <w:pPr>
        <w:spacing w:line="260" w:lineRule="atLeast"/>
        <w:jc w:val="both"/>
        <w:rPr>
          <w:rFonts w:ascii="Calibri" w:hAnsi="Calibri" w:cs="Calibri"/>
          <w:sz w:val="20"/>
          <w:szCs w:val="20"/>
          <w:lang w:eastAsia="en-US"/>
        </w:rPr>
      </w:pPr>
      <w:bookmarkStart w:id="234" w:name="_Hlk11154967"/>
      <w:r w:rsidRPr="00CE51C9">
        <w:rPr>
          <w:rFonts w:ascii="Calibri" w:hAnsi="Calibri" w:cs="Calibri"/>
          <w:sz w:val="20"/>
          <w:szCs w:val="20"/>
          <w:lang w:eastAsia="en-US"/>
        </w:rPr>
        <w:t>Nahaja se v ločeni datoteki.</w:t>
      </w:r>
    </w:p>
    <w:bookmarkEnd w:id="234"/>
    <w:p w14:paraId="6631DA68" w14:textId="77777777" w:rsidR="005078FB" w:rsidRPr="00CE51C9" w:rsidRDefault="005078FB" w:rsidP="005078FB">
      <w:pPr>
        <w:rPr>
          <w:rFonts w:ascii="Calibri" w:hAnsi="Calibri" w:cs="Calibri"/>
          <w:sz w:val="20"/>
          <w:szCs w:val="20"/>
          <w:lang w:eastAsia="en-US"/>
        </w:rPr>
      </w:pPr>
      <w:r w:rsidRPr="00CE51C9">
        <w:rPr>
          <w:rFonts w:ascii="Calibri" w:hAnsi="Calibri" w:cs="Calibri"/>
          <w:sz w:val="20"/>
          <w:szCs w:val="20"/>
          <w:lang w:eastAsia="en-US"/>
        </w:rPr>
        <w:br w:type="page"/>
      </w:r>
    </w:p>
    <w:p w14:paraId="2194B7BA" w14:textId="77777777" w:rsidR="005078FB" w:rsidRPr="00CE51C9" w:rsidRDefault="005078FB" w:rsidP="00FD0478">
      <w:pPr>
        <w:keepNext/>
        <w:keepLines/>
        <w:numPr>
          <w:ilvl w:val="0"/>
          <w:numId w:val="25"/>
        </w:numPr>
        <w:tabs>
          <w:tab w:val="left" w:pos="993"/>
        </w:tabs>
        <w:spacing w:line="260" w:lineRule="atLeast"/>
        <w:ind w:left="360"/>
        <w:outlineLvl w:val="0"/>
        <w:rPr>
          <w:rFonts w:ascii="Calibri" w:hAnsi="Calibri" w:cs="Calibri"/>
          <w:b/>
          <w:kern w:val="32"/>
          <w:sz w:val="20"/>
          <w:szCs w:val="20"/>
          <w:lang w:eastAsia="en-US"/>
        </w:rPr>
      </w:pPr>
      <w:bookmarkStart w:id="235" w:name="_Toc534192833"/>
      <w:r w:rsidRPr="00CE51C9">
        <w:rPr>
          <w:rFonts w:ascii="Calibri" w:hAnsi="Calibri" w:cs="Calibri"/>
          <w:b/>
          <w:kern w:val="32"/>
          <w:sz w:val="20"/>
          <w:szCs w:val="20"/>
          <w:lang w:eastAsia="en-US"/>
        </w:rPr>
        <w:lastRenderedPageBreak/>
        <w:t xml:space="preserve">POGLAVJE 7: Obrazec Ponudba </w:t>
      </w:r>
      <w:r w:rsidR="00873BBF">
        <w:rPr>
          <w:rFonts w:ascii="Calibri" w:hAnsi="Calibri" w:cs="Calibri"/>
          <w:b/>
          <w:kern w:val="32"/>
          <w:sz w:val="20"/>
          <w:szCs w:val="20"/>
          <w:lang w:eastAsia="en-US"/>
        </w:rPr>
        <w:t>in</w:t>
      </w:r>
      <w:r w:rsidRPr="00CE51C9">
        <w:rPr>
          <w:rFonts w:ascii="Calibri" w:hAnsi="Calibri" w:cs="Calibri"/>
          <w:b/>
          <w:kern w:val="32"/>
          <w:sz w:val="20"/>
          <w:szCs w:val="20"/>
          <w:lang w:eastAsia="en-US"/>
        </w:rPr>
        <w:t xml:space="preserve"> ponudbeni predračun</w:t>
      </w:r>
      <w:bookmarkEnd w:id="235"/>
    </w:p>
    <w:p w14:paraId="61591C48" w14:textId="77777777" w:rsidR="005078FB" w:rsidRPr="00CE51C9" w:rsidRDefault="005078FB" w:rsidP="005078FB">
      <w:pPr>
        <w:spacing w:line="260" w:lineRule="atLeast"/>
        <w:jc w:val="both"/>
        <w:rPr>
          <w:rFonts w:ascii="Calibri" w:hAnsi="Calibri" w:cs="Calibri"/>
          <w:b/>
          <w:sz w:val="20"/>
          <w:szCs w:val="20"/>
          <w:lang w:eastAsia="en-US"/>
        </w:rPr>
      </w:pPr>
    </w:p>
    <w:p w14:paraId="329EDB76" w14:textId="77777777" w:rsidR="005078FB" w:rsidRPr="00CE51C9" w:rsidRDefault="005078FB" w:rsidP="005078FB">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Nahaja se v ločeni datoteki.</w:t>
      </w:r>
    </w:p>
    <w:p w14:paraId="13560786" w14:textId="77777777" w:rsidR="005078FB" w:rsidRPr="00CE51C9" w:rsidRDefault="005078FB" w:rsidP="005078FB">
      <w:pPr>
        <w:spacing w:line="260" w:lineRule="atLeast"/>
        <w:jc w:val="both"/>
        <w:rPr>
          <w:rFonts w:ascii="Calibri" w:hAnsi="Calibri" w:cs="Calibri"/>
          <w:sz w:val="20"/>
          <w:szCs w:val="20"/>
          <w:lang w:eastAsia="en-US"/>
        </w:rPr>
      </w:pPr>
    </w:p>
    <w:p w14:paraId="666B685C" w14:textId="77777777" w:rsidR="005078FB" w:rsidRPr="00CE51C9" w:rsidRDefault="005078FB" w:rsidP="005078FB">
      <w:pPr>
        <w:spacing w:line="260" w:lineRule="atLeast"/>
        <w:jc w:val="both"/>
        <w:rPr>
          <w:rFonts w:ascii="Calibri" w:hAnsi="Calibri" w:cs="Calibri"/>
          <w:sz w:val="20"/>
          <w:szCs w:val="20"/>
          <w:lang w:eastAsia="en-US"/>
        </w:rPr>
      </w:pPr>
    </w:p>
    <w:p w14:paraId="418F729B" w14:textId="77777777" w:rsidR="001B2A48" w:rsidRPr="00CE51C9" w:rsidRDefault="001B2A48" w:rsidP="001B2A48">
      <w:pPr>
        <w:spacing w:line="320" w:lineRule="atLeast"/>
        <w:jc w:val="center"/>
        <w:rPr>
          <w:rFonts w:ascii="Calibri" w:hAnsi="Calibri" w:cs="Calibri"/>
          <w:i/>
          <w:sz w:val="22"/>
          <w:szCs w:val="22"/>
        </w:rPr>
      </w:pPr>
    </w:p>
    <w:sectPr w:rsidR="001B2A48" w:rsidRPr="00CE51C9" w:rsidSect="00A7640D">
      <w:headerReference w:type="default" r:id="rId19"/>
      <w:footerReference w:type="default" r:id="rId20"/>
      <w:footerReference w:type="first" r:id="rId21"/>
      <w:pgSz w:w="11906" w:h="16838" w:code="9"/>
      <w:pgMar w:top="720" w:right="720" w:bottom="720" w:left="720"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4E7FC" w14:textId="77777777" w:rsidR="001810D1" w:rsidRDefault="001810D1">
      <w:r>
        <w:separator/>
      </w:r>
    </w:p>
  </w:endnote>
  <w:endnote w:type="continuationSeparator" w:id="0">
    <w:p w14:paraId="1AA7DAE1" w14:textId="77777777" w:rsidR="001810D1" w:rsidRDefault="00181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DAEAA" w14:textId="77777777" w:rsidR="001810D1" w:rsidRPr="00BB58F7" w:rsidRDefault="001810D1" w:rsidP="009A09FB">
    <w:pPr>
      <w:pStyle w:val="Noga"/>
      <w:jc w:val="left"/>
      <w:rPr>
        <w:i/>
        <w:sz w:val="20"/>
        <w:u w:val="single"/>
      </w:rPr>
    </w:pPr>
    <w:r w:rsidRPr="00BB58F7">
      <w:rPr>
        <w:i/>
        <w:sz w:val="20"/>
        <w:u w:val="single"/>
      </w:rPr>
      <w:tab/>
    </w:r>
    <w:r w:rsidRPr="00BB58F7">
      <w:rPr>
        <w:i/>
        <w:sz w:val="20"/>
        <w:u w:val="single"/>
      </w:rPr>
      <w:tab/>
    </w:r>
  </w:p>
  <w:p w14:paraId="13C283E8" w14:textId="736F8E3E" w:rsidR="001810D1" w:rsidRPr="00CE51C9" w:rsidRDefault="001810D1" w:rsidP="00227618">
    <w:pPr>
      <w:pStyle w:val="Noga"/>
      <w:jc w:val="left"/>
      <w:rPr>
        <w:rFonts w:ascii="Calibri" w:hAnsi="Calibri" w:cs="Calibri"/>
        <w:i/>
        <w:sz w:val="20"/>
      </w:rPr>
    </w:pPr>
    <w:r w:rsidRPr="00CE51C9">
      <w:rPr>
        <w:rFonts w:ascii="Calibri" w:hAnsi="Calibri" w:cs="Calibri"/>
        <w:i/>
        <w:sz w:val="20"/>
      </w:rPr>
      <w:t xml:space="preserve">Recenzija PZI projektov v BIM okolju za izgradnjo drugega tira železniške proge Divača – Koper                                   </w:t>
    </w: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Pr>
        <w:rFonts w:ascii="Calibri" w:hAnsi="Calibri" w:cs="Calibri"/>
        <w:i/>
        <w:noProof/>
        <w:sz w:val="20"/>
      </w:rPr>
      <w:t>21</w:t>
    </w:r>
    <w:r w:rsidRPr="00CE51C9">
      <w:rPr>
        <w:rFonts w:ascii="Calibri" w:hAnsi="Calibri" w:cs="Calibri"/>
        <w:i/>
        <w:sz w:val="20"/>
      </w:rPr>
      <w:fldChar w:fldCharType="end"/>
    </w:r>
  </w:p>
  <w:p w14:paraId="284B0E16" w14:textId="77777777" w:rsidR="001810D1" w:rsidRPr="00726DFB" w:rsidRDefault="001810D1" w:rsidP="00EB162B">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CA42D" w14:textId="77777777" w:rsidR="001810D1" w:rsidRDefault="001810D1">
    <w:pPr>
      <w:pStyle w:val="Noga"/>
    </w:pPr>
    <w:r>
      <w:rPr>
        <w:noProof/>
      </w:rPr>
      <w:drawing>
        <wp:inline distT="0" distB="0" distL="0" distR="0" wp14:anchorId="07F2BC74" wp14:editId="063457CE">
          <wp:extent cx="5737243" cy="587374"/>
          <wp:effectExtent l="0" t="0" r="0" b="381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_2TDK.jpg"/>
                  <pic:cNvPicPr/>
                </pic:nvPicPr>
                <pic:blipFill>
                  <a:blip r:embed="rId1">
                    <a:extLst>
                      <a:ext uri="{28A0092B-C50C-407E-A947-70E740481C1C}">
                        <a14:useLocalDpi xmlns:a14="http://schemas.microsoft.com/office/drawing/2010/main" val="0"/>
                      </a:ext>
                    </a:extLst>
                  </a:blip>
                  <a:stretch>
                    <a:fillRect/>
                  </a:stretch>
                </pic:blipFill>
                <pic:spPr>
                  <a:xfrm>
                    <a:off x="0" y="0"/>
                    <a:ext cx="5737243" cy="58737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C0658" w14:textId="77777777" w:rsidR="001810D1" w:rsidRDefault="001810D1">
      <w:r>
        <w:separator/>
      </w:r>
    </w:p>
  </w:footnote>
  <w:footnote w:type="continuationSeparator" w:id="0">
    <w:p w14:paraId="34DC483B" w14:textId="77777777" w:rsidR="001810D1" w:rsidRDefault="00181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C6DC" w14:textId="77777777" w:rsidR="001810D1" w:rsidRPr="00CE51C9" w:rsidRDefault="001810D1" w:rsidP="003D5780">
    <w:pPr>
      <w:pStyle w:val="Glava"/>
      <w:pBdr>
        <w:bottom w:val="single" w:sz="4" w:space="1" w:color="auto"/>
      </w:pBdr>
      <w:tabs>
        <w:tab w:val="clear" w:pos="4536"/>
      </w:tabs>
      <w:rPr>
        <w:rFonts w:ascii="Calibri" w:hAnsi="Calibri" w:cs="Calibri"/>
        <w:sz w:val="18"/>
      </w:rPr>
    </w:pPr>
    <w:bookmarkStart w:id="236" w:name="_Hlk11154230"/>
    <w:bookmarkStart w:id="237" w:name="_Hlk11154231"/>
    <w:bookmarkStart w:id="238" w:name="_Hlk11154232"/>
    <w:bookmarkStart w:id="239" w:name="_Hlk11154233"/>
    <w:bookmarkStart w:id="240" w:name="_Hlk11154234"/>
    <w:bookmarkStart w:id="241" w:name="_Hlk11154235"/>
    <w:bookmarkStart w:id="242" w:name="_Hlk11154244"/>
    <w:bookmarkStart w:id="243" w:name="_Hlk11154245"/>
    <w:bookmarkStart w:id="244" w:name="_Hlk11154432"/>
    <w:bookmarkStart w:id="245" w:name="_Hlk11154433"/>
    <w:bookmarkStart w:id="246" w:name="_Hlk11154435"/>
    <w:bookmarkStart w:id="247" w:name="_Hlk11154436"/>
    <w:bookmarkStart w:id="248" w:name="_Hlk11154437"/>
    <w:bookmarkStart w:id="249" w:name="_Hlk11154438"/>
    <w:r w:rsidRPr="00CE51C9">
      <w:rPr>
        <w:rFonts w:ascii="Calibri" w:hAnsi="Calibri" w:cs="Calibri"/>
        <w:i/>
        <w:sz w:val="20"/>
      </w:rPr>
      <w:t>2TDK, Družba za razvoj projekta, d.o.o.</w:t>
    </w:r>
    <w:r w:rsidRPr="00CE51C9">
      <w:rPr>
        <w:rFonts w:ascii="Calibri" w:hAnsi="Calibri" w:cs="Calibri"/>
        <w:i/>
        <w:sz w:val="20"/>
      </w:rPr>
      <w:tab/>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14:paraId="30F3D7F7" w14:textId="77777777" w:rsidR="001810D1" w:rsidRPr="00CE51C9" w:rsidRDefault="001810D1">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28B3092"/>
    <w:multiLevelType w:val="hybridMultilevel"/>
    <w:tmpl w:val="CB5412D6"/>
    <w:lvl w:ilvl="0" w:tplc="0424000F">
      <w:start w:val="1"/>
      <w:numFmt w:val="decimal"/>
      <w:lvlText w:val="%1."/>
      <w:lvlJc w:val="left"/>
      <w:pPr>
        <w:ind w:left="1636" w:hanging="360"/>
      </w:pPr>
    </w:lvl>
    <w:lvl w:ilvl="1" w:tplc="04240019">
      <w:start w:val="1"/>
      <w:numFmt w:val="lowerLetter"/>
      <w:lvlText w:val="%2."/>
      <w:lvlJc w:val="left"/>
      <w:pPr>
        <w:ind w:left="2356" w:hanging="360"/>
      </w:pPr>
    </w:lvl>
    <w:lvl w:ilvl="2" w:tplc="0424001B">
      <w:start w:val="1"/>
      <w:numFmt w:val="lowerRoman"/>
      <w:lvlText w:val="%3."/>
      <w:lvlJc w:val="right"/>
      <w:pPr>
        <w:ind w:left="3076" w:hanging="180"/>
      </w:pPr>
    </w:lvl>
    <w:lvl w:ilvl="3" w:tplc="0424000F">
      <w:start w:val="1"/>
      <w:numFmt w:val="decimal"/>
      <w:lvlText w:val="%4."/>
      <w:lvlJc w:val="left"/>
      <w:pPr>
        <w:ind w:left="3796" w:hanging="360"/>
      </w:pPr>
    </w:lvl>
    <w:lvl w:ilvl="4" w:tplc="04240019">
      <w:start w:val="1"/>
      <w:numFmt w:val="lowerLetter"/>
      <w:lvlText w:val="%5."/>
      <w:lvlJc w:val="left"/>
      <w:pPr>
        <w:ind w:left="4516" w:hanging="360"/>
      </w:pPr>
    </w:lvl>
    <w:lvl w:ilvl="5" w:tplc="0424001B">
      <w:start w:val="1"/>
      <w:numFmt w:val="lowerRoman"/>
      <w:lvlText w:val="%6."/>
      <w:lvlJc w:val="right"/>
      <w:pPr>
        <w:ind w:left="5236" w:hanging="180"/>
      </w:pPr>
    </w:lvl>
    <w:lvl w:ilvl="6" w:tplc="0424000F">
      <w:start w:val="1"/>
      <w:numFmt w:val="decimal"/>
      <w:lvlText w:val="%7."/>
      <w:lvlJc w:val="left"/>
      <w:pPr>
        <w:ind w:left="5956" w:hanging="360"/>
      </w:pPr>
    </w:lvl>
    <w:lvl w:ilvl="7" w:tplc="04240019">
      <w:start w:val="1"/>
      <w:numFmt w:val="lowerLetter"/>
      <w:lvlText w:val="%8."/>
      <w:lvlJc w:val="left"/>
      <w:pPr>
        <w:ind w:left="6676" w:hanging="360"/>
      </w:pPr>
    </w:lvl>
    <w:lvl w:ilvl="8" w:tplc="0424001B">
      <w:start w:val="1"/>
      <w:numFmt w:val="lowerRoman"/>
      <w:lvlText w:val="%9."/>
      <w:lvlJc w:val="right"/>
      <w:pPr>
        <w:ind w:left="7396" w:hanging="180"/>
      </w:pPr>
    </w:lvl>
  </w:abstractNum>
  <w:abstractNum w:abstractNumId="12"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20" w15:restartNumberingAfterBreak="0">
    <w:nsid w:val="0D756296"/>
    <w:multiLevelType w:val="hybridMultilevel"/>
    <w:tmpl w:val="59347C70"/>
    <w:lvl w:ilvl="0" w:tplc="42D2E9EE">
      <w:start w:val="1"/>
      <w:numFmt w:val="bullet"/>
      <w:lvlText w:val=""/>
      <w:lvlJc w:val="left"/>
      <w:pPr>
        <w:tabs>
          <w:tab w:val="num" w:pos="783"/>
        </w:tabs>
        <w:ind w:left="783" w:hanging="360"/>
      </w:pPr>
      <w:rPr>
        <w:rFonts w:ascii="Symbol" w:hAnsi="Symbol" w:hint="default"/>
        <w:sz w:val="16"/>
        <w:szCs w:val="16"/>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21" w15:restartNumberingAfterBreak="0">
    <w:nsid w:val="19AB7B27"/>
    <w:multiLevelType w:val="multilevel"/>
    <w:tmpl w:val="AB207AF8"/>
    <w:lvl w:ilvl="0">
      <w:start w:val="2"/>
      <w:numFmt w:val="decimal"/>
      <w:lvlText w:val="%1."/>
      <w:lvlJc w:val="left"/>
      <w:pPr>
        <w:ind w:left="504" w:hanging="504"/>
      </w:pPr>
      <w:rPr>
        <w:rFonts w:hint="default"/>
      </w:rPr>
    </w:lvl>
    <w:lvl w:ilvl="1">
      <w:start w:val="3"/>
      <w:numFmt w:val="decimal"/>
      <w:lvlText w:val="%1.%2."/>
      <w:lvlJc w:val="left"/>
      <w:pPr>
        <w:ind w:left="858" w:hanging="504"/>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2" w15:restartNumberingAfterBreak="0">
    <w:nsid w:val="1B2229C1"/>
    <w:multiLevelType w:val="hybridMultilevel"/>
    <w:tmpl w:val="79CC2BD4"/>
    <w:lvl w:ilvl="0" w:tplc="04240013">
      <w:start w:val="1"/>
      <w:numFmt w:val="upperRoman"/>
      <w:lvlText w:val="%1."/>
      <w:lvlJc w:val="right"/>
      <w:pPr>
        <w:ind w:left="720" w:hanging="360"/>
      </w:pPr>
    </w:lvl>
    <w:lvl w:ilvl="1" w:tplc="D122AF18">
      <w:start w:val="1"/>
      <w:numFmt w:val="upperRoman"/>
      <w:lvlText w:val="%2."/>
      <w:lvlJc w:val="right"/>
      <w:pPr>
        <w:ind w:left="1440" w:hanging="360"/>
      </w:pPr>
      <w:rPr>
        <w:b/>
      </w:rPr>
    </w:lvl>
    <w:lvl w:ilvl="2" w:tplc="0424001B">
      <w:start w:val="1"/>
      <w:numFmt w:val="lowerRoman"/>
      <w:lvlText w:val="%3."/>
      <w:lvlJc w:val="right"/>
      <w:pPr>
        <w:ind w:left="2160" w:hanging="180"/>
      </w:pPr>
    </w:lvl>
    <w:lvl w:ilvl="3" w:tplc="D6A88E8C">
      <w:start w:val="1"/>
      <w:numFmt w:val="decimal"/>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D1F54DB"/>
    <w:multiLevelType w:val="hybridMultilevel"/>
    <w:tmpl w:val="40124D0C"/>
    <w:lvl w:ilvl="0" w:tplc="8802296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E2B0E6A"/>
    <w:multiLevelType w:val="hybridMultilevel"/>
    <w:tmpl w:val="E3F4BC20"/>
    <w:lvl w:ilvl="0" w:tplc="3936544C">
      <w:start w:val="1"/>
      <w:numFmt w:val="bullet"/>
      <w:lvlText w:val="o"/>
      <w:lvlJc w:val="left"/>
      <w:pPr>
        <w:ind w:left="2160" w:hanging="360"/>
      </w:pPr>
      <w:rPr>
        <w:rFonts w:ascii="Arial"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20953225"/>
    <w:multiLevelType w:val="hybridMultilevel"/>
    <w:tmpl w:val="78F8685A"/>
    <w:lvl w:ilvl="0" w:tplc="1DD86A74">
      <w:start w:val="1"/>
      <w:numFmt w:val="decimal"/>
      <w:lvlText w:val="%1."/>
      <w:lvlJc w:val="left"/>
      <w:pPr>
        <w:ind w:left="1636" w:hanging="360"/>
      </w:pPr>
    </w:lvl>
    <w:lvl w:ilvl="1" w:tplc="04240019">
      <w:start w:val="1"/>
      <w:numFmt w:val="lowerLetter"/>
      <w:lvlText w:val="%2."/>
      <w:lvlJc w:val="left"/>
      <w:pPr>
        <w:ind w:left="2356" w:hanging="360"/>
      </w:pPr>
    </w:lvl>
    <w:lvl w:ilvl="2" w:tplc="0424001B">
      <w:start w:val="1"/>
      <w:numFmt w:val="lowerRoman"/>
      <w:lvlText w:val="%3."/>
      <w:lvlJc w:val="right"/>
      <w:pPr>
        <w:ind w:left="3076" w:hanging="180"/>
      </w:pPr>
    </w:lvl>
    <w:lvl w:ilvl="3" w:tplc="0424000F">
      <w:start w:val="1"/>
      <w:numFmt w:val="decimal"/>
      <w:lvlText w:val="%4."/>
      <w:lvlJc w:val="left"/>
      <w:pPr>
        <w:ind w:left="3796" w:hanging="360"/>
      </w:pPr>
    </w:lvl>
    <w:lvl w:ilvl="4" w:tplc="04240019">
      <w:start w:val="1"/>
      <w:numFmt w:val="lowerLetter"/>
      <w:lvlText w:val="%5."/>
      <w:lvlJc w:val="left"/>
      <w:pPr>
        <w:ind w:left="4516" w:hanging="360"/>
      </w:pPr>
    </w:lvl>
    <w:lvl w:ilvl="5" w:tplc="0424001B">
      <w:start w:val="1"/>
      <w:numFmt w:val="lowerRoman"/>
      <w:lvlText w:val="%6."/>
      <w:lvlJc w:val="right"/>
      <w:pPr>
        <w:ind w:left="5236" w:hanging="180"/>
      </w:pPr>
    </w:lvl>
    <w:lvl w:ilvl="6" w:tplc="0424000F">
      <w:start w:val="1"/>
      <w:numFmt w:val="decimal"/>
      <w:lvlText w:val="%7."/>
      <w:lvlJc w:val="left"/>
      <w:pPr>
        <w:ind w:left="5956" w:hanging="360"/>
      </w:pPr>
    </w:lvl>
    <w:lvl w:ilvl="7" w:tplc="04240019">
      <w:start w:val="1"/>
      <w:numFmt w:val="lowerLetter"/>
      <w:lvlText w:val="%8."/>
      <w:lvlJc w:val="left"/>
      <w:pPr>
        <w:ind w:left="6676" w:hanging="360"/>
      </w:pPr>
    </w:lvl>
    <w:lvl w:ilvl="8" w:tplc="0424001B">
      <w:start w:val="1"/>
      <w:numFmt w:val="lowerRoman"/>
      <w:lvlText w:val="%9."/>
      <w:lvlJc w:val="right"/>
      <w:pPr>
        <w:ind w:left="7396" w:hanging="180"/>
      </w:pPr>
    </w:lvl>
  </w:abstractNum>
  <w:abstractNum w:abstractNumId="28"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3C5C8D"/>
    <w:multiLevelType w:val="hybridMultilevel"/>
    <w:tmpl w:val="EC86749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A063CB5"/>
    <w:multiLevelType w:val="hybridMultilevel"/>
    <w:tmpl w:val="431A9C10"/>
    <w:lvl w:ilvl="0" w:tplc="694C1E44">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B590A75"/>
    <w:multiLevelType w:val="hybridMultilevel"/>
    <w:tmpl w:val="52700CF0"/>
    <w:lvl w:ilvl="0" w:tplc="98C08316">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5"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96208B6"/>
    <w:multiLevelType w:val="hybridMultilevel"/>
    <w:tmpl w:val="78F8685A"/>
    <w:lvl w:ilvl="0" w:tplc="1DD86A74">
      <w:start w:val="1"/>
      <w:numFmt w:val="decimal"/>
      <w:lvlText w:val="%1."/>
      <w:lvlJc w:val="left"/>
      <w:pPr>
        <w:ind w:left="1636" w:hanging="360"/>
      </w:pPr>
    </w:lvl>
    <w:lvl w:ilvl="1" w:tplc="04240019">
      <w:start w:val="1"/>
      <w:numFmt w:val="lowerLetter"/>
      <w:lvlText w:val="%2."/>
      <w:lvlJc w:val="left"/>
      <w:pPr>
        <w:ind w:left="2356" w:hanging="360"/>
      </w:pPr>
    </w:lvl>
    <w:lvl w:ilvl="2" w:tplc="0424001B">
      <w:start w:val="1"/>
      <w:numFmt w:val="lowerRoman"/>
      <w:lvlText w:val="%3."/>
      <w:lvlJc w:val="right"/>
      <w:pPr>
        <w:ind w:left="3076" w:hanging="180"/>
      </w:pPr>
    </w:lvl>
    <w:lvl w:ilvl="3" w:tplc="0424000F">
      <w:start w:val="1"/>
      <w:numFmt w:val="decimal"/>
      <w:lvlText w:val="%4."/>
      <w:lvlJc w:val="left"/>
      <w:pPr>
        <w:ind w:left="3796" w:hanging="360"/>
      </w:pPr>
    </w:lvl>
    <w:lvl w:ilvl="4" w:tplc="04240019">
      <w:start w:val="1"/>
      <w:numFmt w:val="lowerLetter"/>
      <w:lvlText w:val="%5."/>
      <w:lvlJc w:val="left"/>
      <w:pPr>
        <w:ind w:left="4516" w:hanging="360"/>
      </w:pPr>
    </w:lvl>
    <w:lvl w:ilvl="5" w:tplc="0424001B">
      <w:start w:val="1"/>
      <w:numFmt w:val="lowerRoman"/>
      <w:lvlText w:val="%6."/>
      <w:lvlJc w:val="right"/>
      <w:pPr>
        <w:ind w:left="5236" w:hanging="180"/>
      </w:pPr>
    </w:lvl>
    <w:lvl w:ilvl="6" w:tplc="0424000F">
      <w:start w:val="1"/>
      <w:numFmt w:val="decimal"/>
      <w:lvlText w:val="%7."/>
      <w:lvlJc w:val="left"/>
      <w:pPr>
        <w:ind w:left="5956" w:hanging="360"/>
      </w:pPr>
    </w:lvl>
    <w:lvl w:ilvl="7" w:tplc="04240019">
      <w:start w:val="1"/>
      <w:numFmt w:val="lowerLetter"/>
      <w:lvlText w:val="%8."/>
      <w:lvlJc w:val="left"/>
      <w:pPr>
        <w:ind w:left="6676" w:hanging="360"/>
      </w:pPr>
    </w:lvl>
    <w:lvl w:ilvl="8" w:tplc="0424001B">
      <w:start w:val="1"/>
      <w:numFmt w:val="lowerRoman"/>
      <w:lvlText w:val="%9."/>
      <w:lvlJc w:val="right"/>
      <w:pPr>
        <w:ind w:left="7396" w:hanging="180"/>
      </w:pPr>
    </w:lvl>
  </w:abstractNum>
  <w:abstractNum w:abstractNumId="37" w15:restartNumberingAfterBreak="0">
    <w:nsid w:val="4D347A02"/>
    <w:multiLevelType w:val="hybridMultilevel"/>
    <w:tmpl w:val="CB5412D6"/>
    <w:lvl w:ilvl="0" w:tplc="0424000F">
      <w:start w:val="1"/>
      <w:numFmt w:val="decimal"/>
      <w:lvlText w:val="%1."/>
      <w:lvlJc w:val="left"/>
      <w:pPr>
        <w:ind w:left="1636" w:hanging="360"/>
      </w:pPr>
    </w:lvl>
    <w:lvl w:ilvl="1" w:tplc="04240019">
      <w:start w:val="1"/>
      <w:numFmt w:val="lowerLetter"/>
      <w:lvlText w:val="%2."/>
      <w:lvlJc w:val="left"/>
      <w:pPr>
        <w:ind w:left="2356" w:hanging="360"/>
      </w:pPr>
    </w:lvl>
    <w:lvl w:ilvl="2" w:tplc="0424001B">
      <w:start w:val="1"/>
      <w:numFmt w:val="lowerRoman"/>
      <w:lvlText w:val="%3."/>
      <w:lvlJc w:val="right"/>
      <w:pPr>
        <w:ind w:left="3076" w:hanging="180"/>
      </w:pPr>
    </w:lvl>
    <w:lvl w:ilvl="3" w:tplc="0424000F">
      <w:start w:val="1"/>
      <w:numFmt w:val="decimal"/>
      <w:lvlText w:val="%4."/>
      <w:lvlJc w:val="left"/>
      <w:pPr>
        <w:ind w:left="3796" w:hanging="360"/>
      </w:pPr>
    </w:lvl>
    <w:lvl w:ilvl="4" w:tplc="04240019">
      <w:start w:val="1"/>
      <w:numFmt w:val="lowerLetter"/>
      <w:lvlText w:val="%5."/>
      <w:lvlJc w:val="left"/>
      <w:pPr>
        <w:ind w:left="4516" w:hanging="360"/>
      </w:pPr>
    </w:lvl>
    <w:lvl w:ilvl="5" w:tplc="0424001B">
      <w:start w:val="1"/>
      <w:numFmt w:val="lowerRoman"/>
      <w:lvlText w:val="%6."/>
      <w:lvlJc w:val="right"/>
      <w:pPr>
        <w:ind w:left="5236" w:hanging="180"/>
      </w:pPr>
    </w:lvl>
    <w:lvl w:ilvl="6" w:tplc="0424000F">
      <w:start w:val="1"/>
      <w:numFmt w:val="decimal"/>
      <w:lvlText w:val="%7."/>
      <w:lvlJc w:val="left"/>
      <w:pPr>
        <w:ind w:left="5956" w:hanging="360"/>
      </w:pPr>
    </w:lvl>
    <w:lvl w:ilvl="7" w:tplc="04240019">
      <w:start w:val="1"/>
      <w:numFmt w:val="lowerLetter"/>
      <w:lvlText w:val="%8."/>
      <w:lvlJc w:val="left"/>
      <w:pPr>
        <w:ind w:left="6676" w:hanging="360"/>
      </w:pPr>
    </w:lvl>
    <w:lvl w:ilvl="8" w:tplc="0424001B">
      <w:start w:val="1"/>
      <w:numFmt w:val="lowerRoman"/>
      <w:lvlText w:val="%9."/>
      <w:lvlJc w:val="right"/>
      <w:pPr>
        <w:ind w:left="7396" w:hanging="180"/>
      </w:pPr>
    </w:lvl>
  </w:abstractNum>
  <w:abstractNum w:abstractNumId="3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40"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8563B4"/>
    <w:multiLevelType w:val="hybridMultilevel"/>
    <w:tmpl w:val="25CE9D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BBE6128"/>
    <w:multiLevelType w:val="hybridMultilevel"/>
    <w:tmpl w:val="A014C19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5"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46" w15:restartNumberingAfterBreak="0">
    <w:nsid w:val="61467E1F"/>
    <w:multiLevelType w:val="hybridMultilevel"/>
    <w:tmpl w:val="DEF4FC22"/>
    <w:lvl w:ilvl="0" w:tplc="3936544C">
      <w:start w:val="1"/>
      <w:numFmt w:val="bullet"/>
      <w:lvlText w:val="o"/>
      <w:lvlJc w:val="left"/>
      <w:pPr>
        <w:ind w:left="1440" w:hanging="360"/>
      </w:pPr>
      <w:rPr>
        <w:rFonts w:ascii="Arial"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635B60B2"/>
    <w:multiLevelType w:val="multilevel"/>
    <w:tmpl w:val="3FA405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9"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50"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446E0E"/>
    <w:multiLevelType w:val="hybridMultilevel"/>
    <w:tmpl w:val="38F206E2"/>
    <w:lvl w:ilvl="0" w:tplc="4F282B9C">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A084E29"/>
    <w:multiLevelType w:val="hybridMultilevel"/>
    <w:tmpl w:val="887EB624"/>
    <w:lvl w:ilvl="0" w:tplc="C41A9890">
      <w:start w:val="1"/>
      <w:numFmt w:val="bullet"/>
      <w:lvlText w:val="-"/>
      <w:lvlJc w:val="left"/>
      <w:pPr>
        <w:tabs>
          <w:tab w:val="num" w:pos="783"/>
        </w:tabs>
        <w:ind w:left="783" w:hanging="360"/>
      </w:pPr>
      <w:rPr>
        <w:rFonts w:ascii="Arial" w:hAnsi="Arial" w:hint="default"/>
        <w:b w:val="0"/>
        <w:i w:val="0"/>
        <w:sz w:val="16"/>
        <w:szCs w:val="16"/>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53" w15:restartNumberingAfterBreak="0">
    <w:nsid w:val="7D6B52D4"/>
    <w:multiLevelType w:val="hybridMultilevel"/>
    <w:tmpl w:val="7B5C0434"/>
    <w:lvl w:ilvl="0" w:tplc="C8E4746C">
      <w:start w:val="1"/>
      <w:numFmt w:val="decimal"/>
      <w:lvlText w:val="%1."/>
      <w:lvlJc w:val="left"/>
      <w:pPr>
        <w:ind w:left="36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9"/>
  </w:num>
  <w:num w:numId="12">
    <w:abstractNumId w:val="19"/>
  </w:num>
  <w:num w:numId="13">
    <w:abstractNumId w:val="42"/>
  </w:num>
  <w:num w:numId="14">
    <w:abstractNumId w:val="28"/>
  </w:num>
  <w:num w:numId="15">
    <w:abstractNumId w:val="49"/>
  </w:num>
  <w:num w:numId="16">
    <w:abstractNumId w:val="38"/>
  </w:num>
  <w:num w:numId="17">
    <w:abstractNumId w:val="45"/>
  </w:num>
  <w:num w:numId="18">
    <w:abstractNumId w:val="13"/>
  </w:num>
  <w:num w:numId="19">
    <w:abstractNumId w:val="54"/>
  </w:num>
  <w:num w:numId="20">
    <w:abstractNumId w:val="32"/>
  </w:num>
  <w:num w:numId="21">
    <w:abstractNumId w:val="51"/>
  </w:num>
  <w:num w:numId="22">
    <w:abstractNumId w:val="48"/>
  </w:num>
  <w:num w:numId="23">
    <w:abstractNumId w:val="25"/>
  </w:num>
  <w:num w:numId="24">
    <w:abstractNumId w:val="30"/>
  </w:num>
  <w:num w:numId="25">
    <w:abstractNumId w:val="40"/>
  </w:num>
  <w:num w:numId="26">
    <w:abstractNumId w:val="18"/>
  </w:num>
  <w:num w:numId="27">
    <w:abstractNumId w:val="10"/>
  </w:num>
  <w:num w:numId="28">
    <w:abstractNumId w:val="20"/>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num>
  <w:num w:numId="31">
    <w:abstractNumId w:val="22"/>
  </w:num>
  <w:num w:numId="32">
    <w:abstractNumId w:val="31"/>
  </w:num>
  <w:num w:numId="33">
    <w:abstractNumId w:val="24"/>
  </w:num>
  <w:num w:numId="34">
    <w:abstractNumId w:val="50"/>
  </w:num>
  <w:num w:numId="35">
    <w:abstractNumId w:val="35"/>
  </w:num>
  <w:num w:numId="36">
    <w:abstractNumId w:val="52"/>
  </w:num>
  <w:num w:numId="37">
    <w:abstractNumId w:val="46"/>
  </w:num>
  <w:num w:numId="38">
    <w:abstractNumId w:val="26"/>
  </w:num>
  <w:num w:numId="39">
    <w:abstractNumId w:val="33"/>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num>
  <w:num w:numId="46">
    <w:abstractNumId w:val="29"/>
  </w:num>
  <w:num w:numId="47">
    <w:abstractNumId w:val="23"/>
  </w:num>
  <w:num w:numId="48">
    <w:abstractNumId w:val="12"/>
  </w:num>
  <w:num w:numId="49">
    <w:abstractNumId w:val="37"/>
  </w:num>
  <w:num w:numId="50">
    <w:abstractNumId w:val="36"/>
  </w:num>
  <w:num w:numId="51">
    <w:abstractNumId w:val="21"/>
  </w:num>
  <w:num w:numId="52">
    <w:abstractNumId w:val="11"/>
  </w:num>
  <w:num w:numId="53">
    <w:abstractNumId w:val="27"/>
  </w:num>
  <w:num w:numId="54">
    <w:abstractNumId w:val="53"/>
  </w:num>
  <w:num w:numId="55">
    <w:abstractNumId w:val="4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1D9B"/>
    <w:rsid w:val="000020FD"/>
    <w:rsid w:val="00002AD7"/>
    <w:rsid w:val="00002C51"/>
    <w:rsid w:val="00003034"/>
    <w:rsid w:val="00003BAA"/>
    <w:rsid w:val="00003E78"/>
    <w:rsid w:val="0000439E"/>
    <w:rsid w:val="00004C54"/>
    <w:rsid w:val="0000568A"/>
    <w:rsid w:val="00010042"/>
    <w:rsid w:val="000101F0"/>
    <w:rsid w:val="000104D8"/>
    <w:rsid w:val="00011019"/>
    <w:rsid w:val="000111C8"/>
    <w:rsid w:val="0001128D"/>
    <w:rsid w:val="0001228A"/>
    <w:rsid w:val="00012530"/>
    <w:rsid w:val="0001274D"/>
    <w:rsid w:val="00012AE2"/>
    <w:rsid w:val="000141D1"/>
    <w:rsid w:val="00014B32"/>
    <w:rsid w:val="0001539B"/>
    <w:rsid w:val="00015DFB"/>
    <w:rsid w:val="00015E13"/>
    <w:rsid w:val="00016144"/>
    <w:rsid w:val="000163EC"/>
    <w:rsid w:val="00017265"/>
    <w:rsid w:val="00017528"/>
    <w:rsid w:val="00017972"/>
    <w:rsid w:val="000208E8"/>
    <w:rsid w:val="0002096F"/>
    <w:rsid w:val="00021864"/>
    <w:rsid w:val="00021CBC"/>
    <w:rsid w:val="000223DA"/>
    <w:rsid w:val="000229FD"/>
    <w:rsid w:val="00023BB2"/>
    <w:rsid w:val="000248A5"/>
    <w:rsid w:val="00024A57"/>
    <w:rsid w:val="00025039"/>
    <w:rsid w:val="000257A3"/>
    <w:rsid w:val="00025EDB"/>
    <w:rsid w:val="00025FFB"/>
    <w:rsid w:val="000267CA"/>
    <w:rsid w:val="00026D84"/>
    <w:rsid w:val="000319DB"/>
    <w:rsid w:val="00031D7D"/>
    <w:rsid w:val="000321CC"/>
    <w:rsid w:val="000323E0"/>
    <w:rsid w:val="00032A97"/>
    <w:rsid w:val="00032E0A"/>
    <w:rsid w:val="00033B42"/>
    <w:rsid w:val="000349B5"/>
    <w:rsid w:val="00034F0C"/>
    <w:rsid w:val="000354A7"/>
    <w:rsid w:val="00035742"/>
    <w:rsid w:val="00035BAE"/>
    <w:rsid w:val="000369CB"/>
    <w:rsid w:val="000373A2"/>
    <w:rsid w:val="00042C20"/>
    <w:rsid w:val="000437EA"/>
    <w:rsid w:val="00044A12"/>
    <w:rsid w:val="00045C6E"/>
    <w:rsid w:val="0004768E"/>
    <w:rsid w:val="00050DB4"/>
    <w:rsid w:val="000518C3"/>
    <w:rsid w:val="0005239E"/>
    <w:rsid w:val="00052A18"/>
    <w:rsid w:val="00052C8D"/>
    <w:rsid w:val="00052F98"/>
    <w:rsid w:val="00053111"/>
    <w:rsid w:val="000531AF"/>
    <w:rsid w:val="00053220"/>
    <w:rsid w:val="00053F81"/>
    <w:rsid w:val="000546C2"/>
    <w:rsid w:val="00054F35"/>
    <w:rsid w:val="00055292"/>
    <w:rsid w:val="00055CE1"/>
    <w:rsid w:val="00056FC7"/>
    <w:rsid w:val="0006030A"/>
    <w:rsid w:val="00060CDD"/>
    <w:rsid w:val="000626C8"/>
    <w:rsid w:val="0006292E"/>
    <w:rsid w:val="000629B6"/>
    <w:rsid w:val="00062A26"/>
    <w:rsid w:val="00062E0D"/>
    <w:rsid w:val="00063357"/>
    <w:rsid w:val="00063978"/>
    <w:rsid w:val="0006427D"/>
    <w:rsid w:val="00064821"/>
    <w:rsid w:val="00065095"/>
    <w:rsid w:val="00065B7F"/>
    <w:rsid w:val="00065C56"/>
    <w:rsid w:val="000671E2"/>
    <w:rsid w:val="000678B7"/>
    <w:rsid w:val="00067B31"/>
    <w:rsid w:val="00067DC7"/>
    <w:rsid w:val="00070BA8"/>
    <w:rsid w:val="00070E2C"/>
    <w:rsid w:val="00071886"/>
    <w:rsid w:val="00071CCC"/>
    <w:rsid w:val="00072172"/>
    <w:rsid w:val="00072DDE"/>
    <w:rsid w:val="00072EB8"/>
    <w:rsid w:val="00074037"/>
    <w:rsid w:val="0007629A"/>
    <w:rsid w:val="00076416"/>
    <w:rsid w:val="00076FFC"/>
    <w:rsid w:val="000777FB"/>
    <w:rsid w:val="00081F70"/>
    <w:rsid w:val="00082240"/>
    <w:rsid w:val="000823A5"/>
    <w:rsid w:val="00084C37"/>
    <w:rsid w:val="00084CF6"/>
    <w:rsid w:val="00085615"/>
    <w:rsid w:val="00085B46"/>
    <w:rsid w:val="00085E95"/>
    <w:rsid w:val="00086E6C"/>
    <w:rsid w:val="00086F08"/>
    <w:rsid w:val="000870A9"/>
    <w:rsid w:val="00087FD9"/>
    <w:rsid w:val="00092145"/>
    <w:rsid w:val="00092460"/>
    <w:rsid w:val="00092760"/>
    <w:rsid w:val="00092B84"/>
    <w:rsid w:val="00092BEF"/>
    <w:rsid w:val="000932A0"/>
    <w:rsid w:val="0009393B"/>
    <w:rsid w:val="000939A0"/>
    <w:rsid w:val="0009594C"/>
    <w:rsid w:val="00096038"/>
    <w:rsid w:val="00096778"/>
    <w:rsid w:val="00096E50"/>
    <w:rsid w:val="000970C1"/>
    <w:rsid w:val="00097A29"/>
    <w:rsid w:val="00097CCC"/>
    <w:rsid w:val="000A14C1"/>
    <w:rsid w:val="000A2860"/>
    <w:rsid w:val="000A2D91"/>
    <w:rsid w:val="000A32B4"/>
    <w:rsid w:val="000A5B70"/>
    <w:rsid w:val="000A5CED"/>
    <w:rsid w:val="000A5D34"/>
    <w:rsid w:val="000A66FE"/>
    <w:rsid w:val="000A7C37"/>
    <w:rsid w:val="000B094B"/>
    <w:rsid w:val="000B18AC"/>
    <w:rsid w:val="000B27C6"/>
    <w:rsid w:val="000B2ABB"/>
    <w:rsid w:val="000B2EB1"/>
    <w:rsid w:val="000B3A74"/>
    <w:rsid w:val="000B3D70"/>
    <w:rsid w:val="000B4D15"/>
    <w:rsid w:val="000B4D6A"/>
    <w:rsid w:val="000B58A3"/>
    <w:rsid w:val="000B58D8"/>
    <w:rsid w:val="000B5941"/>
    <w:rsid w:val="000B648A"/>
    <w:rsid w:val="000B6C69"/>
    <w:rsid w:val="000B72CA"/>
    <w:rsid w:val="000B7999"/>
    <w:rsid w:val="000C01C9"/>
    <w:rsid w:val="000C0BA6"/>
    <w:rsid w:val="000C0DD2"/>
    <w:rsid w:val="000C1479"/>
    <w:rsid w:val="000C197A"/>
    <w:rsid w:val="000C23DC"/>
    <w:rsid w:val="000C273C"/>
    <w:rsid w:val="000C3BEF"/>
    <w:rsid w:val="000C5190"/>
    <w:rsid w:val="000C5284"/>
    <w:rsid w:val="000C599A"/>
    <w:rsid w:val="000C69A3"/>
    <w:rsid w:val="000C7FC6"/>
    <w:rsid w:val="000D0073"/>
    <w:rsid w:val="000D0872"/>
    <w:rsid w:val="000D09E5"/>
    <w:rsid w:val="000D1645"/>
    <w:rsid w:val="000D25AC"/>
    <w:rsid w:val="000D263B"/>
    <w:rsid w:val="000D3610"/>
    <w:rsid w:val="000D3E47"/>
    <w:rsid w:val="000D3F1A"/>
    <w:rsid w:val="000D4914"/>
    <w:rsid w:val="000D5092"/>
    <w:rsid w:val="000D5664"/>
    <w:rsid w:val="000D615C"/>
    <w:rsid w:val="000D69BA"/>
    <w:rsid w:val="000D7C45"/>
    <w:rsid w:val="000D7CE6"/>
    <w:rsid w:val="000D7CF0"/>
    <w:rsid w:val="000E128F"/>
    <w:rsid w:val="000E1FBC"/>
    <w:rsid w:val="000E2BEE"/>
    <w:rsid w:val="000E2D37"/>
    <w:rsid w:val="000E52B6"/>
    <w:rsid w:val="000E5B17"/>
    <w:rsid w:val="000E5D6A"/>
    <w:rsid w:val="000E6B90"/>
    <w:rsid w:val="000E6E6B"/>
    <w:rsid w:val="000F1B9C"/>
    <w:rsid w:val="000F44FA"/>
    <w:rsid w:val="000F4B65"/>
    <w:rsid w:val="000F4ED2"/>
    <w:rsid w:val="000F5291"/>
    <w:rsid w:val="000F5537"/>
    <w:rsid w:val="000F56E8"/>
    <w:rsid w:val="000F6E00"/>
    <w:rsid w:val="000F7FDC"/>
    <w:rsid w:val="00100422"/>
    <w:rsid w:val="001004F1"/>
    <w:rsid w:val="00101195"/>
    <w:rsid w:val="00101995"/>
    <w:rsid w:val="00102434"/>
    <w:rsid w:val="00103320"/>
    <w:rsid w:val="001048CD"/>
    <w:rsid w:val="00105804"/>
    <w:rsid w:val="0010667D"/>
    <w:rsid w:val="001066C5"/>
    <w:rsid w:val="00106E9D"/>
    <w:rsid w:val="001106AD"/>
    <w:rsid w:val="00110D96"/>
    <w:rsid w:val="00111657"/>
    <w:rsid w:val="00111E80"/>
    <w:rsid w:val="001123F1"/>
    <w:rsid w:val="00112EF9"/>
    <w:rsid w:val="00113306"/>
    <w:rsid w:val="00114231"/>
    <w:rsid w:val="00114233"/>
    <w:rsid w:val="00114B97"/>
    <w:rsid w:val="00114F98"/>
    <w:rsid w:val="001152AF"/>
    <w:rsid w:val="00115962"/>
    <w:rsid w:val="001159BA"/>
    <w:rsid w:val="00115AE7"/>
    <w:rsid w:val="001168FC"/>
    <w:rsid w:val="00116B0A"/>
    <w:rsid w:val="00116C10"/>
    <w:rsid w:val="00116E0B"/>
    <w:rsid w:val="00117CDC"/>
    <w:rsid w:val="001203D4"/>
    <w:rsid w:val="00120B2F"/>
    <w:rsid w:val="00122444"/>
    <w:rsid w:val="00122608"/>
    <w:rsid w:val="00123BB4"/>
    <w:rsid w:val="00123DE7"/>
    <w:rsid w:val="00123E00"/>
    <w:rsid w:val="00124C1A"/>
    <w:rsid w:val="001251EE"/>
    <w:rsid w:val="001256BB"/>
    <w:rsid w:val="00126297"/>
    <w:rsid w:val="001305D4"/>
    <w:rsid w:val="00130FF0"/>
    <w:rsid w:val="00131C90"/>
    <w:rsid w:val="00131F6E"/>
    <w:rsid w:val="0013249A"/>
    <w:rsid w:val="0013381C"/>
    <w:rsid w:val="00135423"/>
    <w:rsid w:val="00135C5C"/>
    <w:rsid w:val="0013632D"/>
    <w:rsid w:val="001372EB"/>
    <w:rsid w:val="00137544"/>
    <w:rsid w:val="00137A9F"/>
    <w:rsid w:val="00137FE0"/>
    <w:rsid w:val="00140271"/>
    <w:rsid w:val="001403D3"/>
    <w:rsid w:val="00140F12"/>
    <w:rsid w:val="0014118A"/>
    <w:rsid w:val="001413BB"/>
    <w:rsid w:val="001419EE"/>
    <w:rsid w:val="00141A92"/>
    <w:rsid w:val="00141E91"/>
    <w:rsid w:val="001438CF"/>
    <w:rsid w:val="00144F4E"/>
    <w:rsid w:val="00145BA9"/>
    <w:rsid w:val="0014604F"/>
    <w:rsid w:val="00147493"/>
    <w:rsid w:val="00147521"/>
    <w:rsid w:val="00150B7C"/>
    <w:rsid w:val="00151F55"/>
    <w:rsid w:val="00152279"/>
    <w:rsid w:val="00152439"/>
    <w:rsid w:val="00152EE7"/>
    <w:rsid w:val="001540E2"/>
    <w:rsid w:val="001544F3"/>
    <w:rsid w:val="00154733"/>
    <w:rsid w:val="0015509A"/>
    <w:rsid w:val="00155231"/>
    <w:rsid w:val="0015545C"/>
    <w:rsid w:val="00155F45"/>
    <w:rsid w:val="00157539"/>
    <w:rsid w:val="001610EB"/>
    <w:rsid w:val="001616C4"/>
    <w:rsid w:val="001617EA"/>
    <w:rsid w:val="00161A6A"/>
    <w:rsid w:val="00162403"/>
    <w:rsid w:val="00164499"/>
    <w:rsid w:val="00165A50"/>
    <w:rsid w:val="00166373"/>
    <w:rsid w:val="00166B59"/>
    <w:rsid w:val="001677CD"/>
    <w:rsid w:val="00172223"/>
    <w:rsid w:val="0017223E"/>
    <w:rsid w:val="00172A42"/>
    <w:rsid w:val="00173772"/>
    <w:rsid w:val="001740BC"/>
    <w:rsid w:val="001743B1"/>
    <w:rsid w:val="001743D2"/>
    <w:rsid w:val="00175687"/>
    <w:rsid w:val="0017589A"/>
    <w:rsid w:val="0017650F"/>
    <w:rsid w:val="001801E6"/>
    <w:rsid w:val="0018023B"/>
    <w:rsid w:val="00180734"/>
    <w:rsid w:val="0018082E"/>
    <w:rsid w:val="001810D1"/>
    <w:rsid w:val="001814E8"/>
    <w:rsid w:val="00181F81"/>
    <w:rsid w:val="0018238B"/>
    <w:rsid w:val="00182881"/>
    <w:rsid w:val="001829A2"/>
    <w:rsid w:val="00183BA2"/>
    <w:rsid w:val="001842AE"/>
    <w:rsid w:val="001842BA"/>
    <w:rsid w:val="00184606"/>
    <w:rsid w:val="0018499E"/>
    <w:rsid w:val="00184A25"/>
    <w:rsid w:val="001861BE"/>
    <w:rsid w:val="00186BE4"/>
    <w:rsid w:val="0018728E"/>
    <w:rsid w:val="00190B71"/>
    <w:rsid w:val="001914FB"/>
    <w:rsid w:val="001923FF"/>
    <w:rsid w:val="00192767"/>
    <w:rsid w:val="00192C74"/>
    <w:rsid w:val="00193FB4"/>
    <w:rsid w:val="00194052"/>
    <w:rsid w:val="001947B4"/>
    <w:rsid w:val="001953C5"/>
    <w:rsid w:val="0019616C"/>
    <w:rsid w:val="001977F0"/>
    <w:rsid w:val="00197DCB"/>
    <w:rsid w:val="00197E30"/>
    <w:rsid w:val="001A0A81"/>
    <w:rsid w:val="001A1272"/>
    <w:rsid w:val="001A1837"/>
    <w:rsid w:val="001A18A1"/>
    <w:rsid w:val="001A1FC5"/>
    <w:rsid w:val="001A20EC"/>
    <w:rsid w:val="001A22C9"/>
    <w:rsid w:val="001A366D"/>
    <w:rsid w:val="001A3C40"/>
    <w:rsid w:val="001A3D27"/>
    <w:rsid w:val="001A4981"/>
    <w:rsid w:val="001A56B4"/>
    <w:rsid w:val="001A60C9"/>
    <w:rsid w:val="001A666F"/>
    <w:rsid w:val="001A681C"/>
    <w:rsid w:val="001A6E32"/>
    <w:rsid w:val="001A6F45"/>
    <w:rsid w:val="001B0CAE"/>
    <w:rsid w:val="001B2A48"/>
    <w:rsid w:val="001B2B8A"/>
    <w:rsid w:val="001B4134"/>
    <w:rsid w:val="001B4400"/>
    <w:rsid w:val="001B4C9B"/>
    <w:rsid w:val="001B776E"/>
    <w:rsid w:val="001C1F52"/>
    <w:rsid w:val="001C26BC"/>
    <w:rsid w:val="001C30C1"/>
    <w:rsid w:val="001C3519"/>
    <w:rsid w:val="001C3C24"/>
    <w:rsid w:val="001C3CCF"/>
    <w:rsid w:val="001C3D4D"/>
    <w:rsid w:val="001C3E6D"/>
    <w:rsid w:val="001C4982"/>
    <w:rsid w:val="001C60CD"/>
    <w:rsid w:val="001C676D"/>
    <w:rsid w:val="001C6CB4"/>
    <w:rsid w:val="001C724B"/>
    <w:rsid w:val="001C7C72"/>
    <w:rsid w:val="001D0509"/>
    <w:rsid w:val="001D1905"/>
    <w:rsid w:val="001D20AD"/>
    <w:rsid w:val="001D24A4"/>
    <w:rsid w:val="001D27A0"/>
    <w:rsid w:val="001D3028"/>
    <w:rsid w:val="001D4644"/>
    <w:rsid w:val="001D5755"/>
    <w:rsid w:val="001D59A8"/>
    <w:rsid w:val="001D5A0A"/>
    <w:rsid w:val="001D5BB7"/>
    <w:rsid w:val="001D5E93"/>
    <w:rsid w:val="001D614B"/>
    <w:rsid w:val="001D628A"/>
    <w:rsid w:val="001D68D2"/>
    <w:rsid w:val="001D727E"/>
    <w:rsid w:val="001D75EF"/>
    <w:rsid w:val="001D7A62"/>
    <w:rsid w:val="001D7ACD"/>
    <w:rsid w:val="001D7CCB"/>
    <w:rsid w:val="001E02AE"/>
    <w:rsid w:val="001E0B42"/>
    <w:rsid w:val="001E0B7C"/>
    <w:rsid w:val="001E1075"/>
    <w:rsid w:val="001E16A1"/>
    <w:rsid w:val="001E39B0"/>
    <w:rsid w:val="001E498C"/>
    <w:rsid w:val="001E4DC8"/>
    <w:rsid w:val="001E53A6"/>
    <w:rsid w:val="001E53ED"/>
    <w:rsid w:val="001E6FC0"/>
    <w:rsid w:val="001E7681"/>
    <w:rsid w:val="001F2E54"/>
    <w:rsid w:val="001F3D40"/>
    <w:rsid w:val="001F4734"/>
    <w:rsid w:val="001F5021"/>
    <w:rsid w:val="001F63BF"/>
    <w:rsid w:val="001F6B8C"/>
    <w:rsid w:val="001F711E"/>
    <w:rsid w:val="001F7374"/>
    <w:rsid w:val="001F7B81"/>
    <w:rsid w:val="001F7CEB"/>
    <w:rsid w:val="002006D4"/>
    <w:rsid w:val="00200903"/>
    <w:rsid w:val="00201330"/>
    <w:rsid w:val="00201729"/>
    <w:rsid w:val="00201A0F"/>
    <w:rsid w:val="00201D37"/>
    <w:rsid w:val="00202B7C"/>
    <w:rsid w:val="0020319C"/>
    <w:rsid w:val="00203394"/>
    <w:rsid w:val="00203779"/>
    <w:rsid w:val="00203BCC"/>
    <w:rsid w:val="00203CC7"/>
    <w:rsid w:val="00203CEF"/>
    <w:rsid w:val="00204332"/>
    <w:rsid w:val="002044D5"/>
    <w:rsid w:val="0020459D"/>
    <w:rsid w:val="0020459F"/>
    <w:rsid w:val="0020691E"/>
    <w:rsid w:val="00206EB9"/>
    <w:rsid w:val="002103D4"/>
    <w:rsid w:val="00210990"/>
    <w:rsid w:val="00210A3F"/>
    <w:rsid w:val="0021136A"/>
    <w:rsid w:val="002115B6"/>
    <w:rsid w:val="00211D2F"/>
    <w:rsid w:val="0021275E"/>
    <w:rsid w:val="00212B17"/>
    <w:rsid w:val="00214098"/>
    <w:rsid w:val="002143AB"/>
    <w:rsid w:val="00214710"/>
    <w:rsid w:val="00214886"/>
    <w:rsid w:val="00214AA0"/>
    <w:rsid w:val="00214BD9"/>
    <w:rsid w:val="0021586F"/>
    <w:rsid w:val="00215F07"/>
    <w:rsid w:val="00217201"/>
    <w:rsid w:val="00217706"/>
    <w:rsid w:val="0021790C"/>
    <w:rsid w:val="002179D7"/>
    <w:rsid w:val="002204BA"/>
    <w:rsid w:val="00220E5C"/>
    <w:rsid w:val="0022121A"/>
    <w:rsid w:val="00224A68"/>
    <w:rsid w:val="00224CFA"/>
    <w:rsid w:val="00224F98"/>
    <w:rsid w:val="00226454"/>
    <w:rsid w:val="00226740"/>
    <w:rsid w:val="00226B31"/>
    <w:rsid w:val="002273E2"/>
    <w:rsid w:val="00227618"/>
    <w:rsid w:val="00230A89"/>
    <w:rsid w:val="00230D04"/>
    <w:rsid w:val="00231DB4"/>
    <w:rsid w:val="00232895"/>
    <w:rsid w:val="00232D5B"/>
    <w:rsid w:val="0023329F"/>
    <w:rsid w:val="00234477"/>
    <w:rsid w:val="00235069"/>
    <w:rsid w:val="00235BA2"/>
    <w:rsid w:val="0023629B"/>
    <w:rsid w:val="00236C2E"/>
    <w:rsid w:val="002373AD"/>
    <w:rsid w:val="00241FA7"/>
    <w:rsid w:val="00242786"/>
    <w:rsid w:val="00242DEA"/>
    <w:rsid w:val="002432FA"/>
    <w:rsid w:val="00243A68"/>
    <w:rsid w:val="00245F55"/>
    <w:rsid w:val="00246CA3"/>
    <w:rsid w:val="00247F41"/>
    <w:rsid w:val="00250B77"/>
    <w:rsid w:val="002521F0"/>
    <w:rsid w:val="00252DA8"/>
    <w:rsid w:val="00255119"/>
    <w:rsid w:val="00255321"/>
    <w:rsid w:val="00255734"/>
    <w:rsid w:val="002561AB"/>
    <w:rsid w:val="002561AD"/>
    <w:rsid w:val="00256A0C"/>
    <w:rsid w:val="002572B7"/>
    <w:rsid w:val="00257C95"/>
    <w:rsid w:val="00257F6E"/>
    <w:rsid w:val="00261869"/>
    <w:rsid w:val="00261BF4"/>
    <w:rsid w:val="002627F2"/>
    <w:rsid w:val="0026451C"/>
    <w:rsid w:val="00270052"/>
    <w:rsid w:val="00270868"/>
    <w:rsid w:val="0027088C"/>
    <w:rsid w:val="00270B12"/>
    <w:rsid w:val="0027442F"/>
    <w:rsid w:val="00275442"/>
    <w:rsid w:val="00275EFC"/>
    <w:rsid w:val="00276A27"/>
    <w:rsid w:val="00276FC9"/>
    <w:rsid w:val="0027732C"/>
    <w:rsid w:val="002807C1"/>
    <w:rsid w:val="00281629"/>
    <w:rsid w:val="002819E8"/>
    <w:rsid w:val="00281CF0"/>
    <w:rsid w:val="00283A7D"/>
    <w:rsid w:val="00283ECD"/>
    <w:rsid w:val="00284705"/>
    <w:rsid w:val="0028475A"/>
    <w:rsid w:val="00285266"/>
    <w:rsid w:val="00285798"/>
    <w:rsid w:val="002857CA"/>
    <w:rsid w:val="00286525"/>
    <w:rsid w:val="00286905"/>
    <w:rsid w:val="00286CB5"/>
    <w:rsid w:val="00287843"/>
    <w:rsid w:val="00287C06"/>
    <w:rsid w:val="00290FE7"/>
    <w:rsid w:val="00292C54"/>
    <w:rsid w:val="00293E35"/>
    <w:rsid w:val="002944DD"/>
    <w:rsid w:val="00296127"/>
    <w:rsid w:val="002962CE"/>
    <w:rsid w:val="00296BBF"/>
    <w:rsid w:val="002970D7"/>
    <w:rsid w:val="0029776D"/>
    <w:rsid w:val="00297967"/>
    <w:rsid w:val="002A0952"/>
    <w:rsid w:val="002A2A22"/>
    <w:rsid w:val="002A2D9A"/>
    <w:rsid w:val="002A384E"/>
    <w:rsid w:val="002A3CE2"/>
    <w:rsid w:val="002A4D9A"/>
    <w:rsid w:val="002A4F2D"/>
    <w:rsid w:val="002A61AF"/>
    <w:rsid w:val="002A647B"/>
    <w:rsid w:val="002A688A"/>
    <w:rsid w:val="002A7C52"/>
    <w:rsid w:val="002B1411"/>
    <w:rsid w:val="002B23BB"/>
    <w:rsid w:val="002B2E22"/>
    <w:rsid w:val="002B3C37"/>
    <w:rsid w:val="002B468A"/>
    <w:rsid w:val="002B4B9A"/>
    <w:rsid w:val="002B5582"/>
    <w:rsid w:val="002B6196"/>
    <w:rsid w:val="002C069A"/>
    <w:rsid w:val="002C1F29"/>
    <w:rsid w:val="002C22CF"/>
    <w:rsid w:val="002C43B0"/>
    <w:rsid w:val="002C43D3"/>
    <w:rsid w:val="002C4E65"/>
    <w:rsid w:val="002C5442"/>
    <w:rsid w:val="002C6471"/>
    <w:rsid w:val="002C75C1"/>
    <w:rsid w:val="002C78C7"/>
    <w:rsid w:val="002D0618"/>
    <w:rsid w:val="002D0F8E"/>
    <w:rsid w:val="002D13DB"/>
    <w:rsid w:val="002D16DD"/>
    <w:rsid w:val="002D1AEA"/>
    <w:rsid w:val="002D30A3"/>
    <w:rsid w:val="002D30D3"/>
    <w:rsid w:val="002D3489"/>
    <w:rsid w:val="002D45E3"/>
    <w:rsid w:val="002D482A"/>
    <w:rsid w:val="002D5074"/>
    <w:rsid w:val="002D55AE"/>
    <w:rsid w:val="002D5817"/>
    <w:rsid w:val="002D59A8"/>
    <w:rsid w:val="002D5B9D"/>
    <w:rsid w:val="002D7CC8"/>
    <w:rsid w:val="002D7DD4"/>
    <w:rsid w:val="002E01F2"/>
    <w:rsid w:val="002E0928"/>
    <w:rsid w:val="002E1651"/>
    <w:rsid w:val="002E16C9"/>
    <w:rsid w:val="002E2284"/>
    <w:rsid w:val="002E34B4"/>
    <w:rsid w:val="002E3FCB"/>
    <w:rsid w:val="002E486B"/>
    <w:rsid w:val="002E5AE8"/>
    <w:rsid w:val="002E6C5B"/>
    <w:rsid w:val="002E6C9B"/>
    <w:rsid w:val="002E7319"/>
    <w:rsid w:val="002E7717"/>
    <w:rsid w:val="002F0004"/>
    <w:rsid w:val="002F0C8A"/>
    <w:rsid w:val="002F0D42"/>
    <w:rsid w:val="002F190C"/>
    <w:rsid w:val="002F2334"/>
    <w:rsid w:val="002F28C6"/>
    <w:rsid w:val="002F2D4E"/>
    <w:rsid w:val="002F3044"/>
    <w:rsid w:val="002F3787"/>
    <w:rsid w:val="002F48F2"/>
    <w:rsid w:val="002F50C4"/>
    <w:rsid w:val="002F53FD"/>
    <w:rsid w:val="002F70FC"/>
    <w:rsid w:val="002F759D"/>
    <w:rsid w:val="002F7C3B"/>
    <w:rsid w:val="002F7ED4"/>
    <w:rsid w:val="002F7FB2"/>
    <w:rsid w:val="00300904"/>
    <w:rsid w:val="00300ECD"/>
    <w:rsid w:val="00302B78"/>
    <w:rsid w:val="00304AC3"/>
    <w:rsid w:val="003052A4"/>
    <w:rsid w:val="003052F8"/>
    <w:rsid w:val="0030596F"/>
    <w:rsid w:val="00307D20"/>
    <w:rsid w:val="00307D38"/>
    <w:rsid w:val="0031079D"/>
    <w:rsid w:val="00311370"/>
    <w:rsid w:val="00311A53"/>
    <w:rsid w:val="00311A6C"/>
    <w:rsid w:val="00311C6E"/>
    <w:rsid w:val="00312585"/>
    <w:rsid w:val="00313714"/>
    <w:rsid w:val="00313777"/>
    <w:rsid w:val="0031575E"/>
    <w:rsid w:val="003163C8"/>
    <w:rsid w:val="00316F76"/>
    <w:rsid w:val="003175C3"/>
    <w:rsid w:val="00317878"/>
    <w:rsid w:val="00317E30"/>
    <w:rsid w:val="003208F4"/>
    <w:rsid w:val="00320AC5"/>
    <w:rsid w:val="0032115B"/>
    <w:rsid w:val="00321163"/>
    <w:rsid w:val="003212AE"/>
    <w:rsid w:val="003214AF"/>
    <w:rsid w:val="0032180F"/>
    <w:rsid w:val="00322937"/>
    <w:rsid w:val="0032577B"/>
    <w:rsid w:val="00325DBE"/>
    <w:rsid w:val="003267FD"/>
    <w:rsid w:val="00326CCA"/>
    <w:rsid w:val="00327078"/>
    <w:rsid w:val="00327434"/>
    <w:rsid w:val="00327529"/>
    <w:rsid w:val="00331182"/>
    <w:rsid w:val="00331CA2"/>
    <w:rsid w:val="00331CFA"/>
    <w:rsid w:val="00332153"/>
    <w:rsid w:val="00332CAE"/>
    <w:rsid w:val="00333317"/>
    <w:rsid w:val="0033390D"/>
    <w:rsid w:val="003339B3"/>
    <w:rsid w:val="00334169"/>
    <w:rsid w:val="00334B59"/>
    <w:rsid w:val="003353DC"/>
    <w:rsid w:val="0033583F"/>
    <w:rsid w:val="00335A72"/>
    <w:rsid w:val="00335A9D"/>
    <w:rsid w:val="003372B4"/>
    <w:rsid w:val="0033748A"/>
    <w:rsid w:val="00337C03"/>
    <w:rsid w:val="00340E12"/>
    <w:rsid w:val="00341F44"/>
    <w:rsid w:val="003422F9"/>
    <w:rsid w:val="00342F07"/>
    <w:rsid w:val="00343614"/>
    <w:rsid w:val="00343F6C"/>
    <w:rsid w:val="00344099"/>
    <w:rsid w:val="003441EA"/>
    <w:rsid w:val="00344B06"/>
    <w:rsid w:val="00346D76"/>
    <w:rsid w:val="00350DF7"/>
    <w:rsid w:val="003515F2"/>
    <w:rsid w:val="00351782"/>
    <w:rsid w:val="0035571E"/>
    <w:rsid w:val="00355D71"/>
    <w:rsid w:val="00356EFF"/>
    <w:rsid w:val="00357A46"/>
    <w:rsid w:val="00357CF3"/>
    <w:rsid w:val="00361111"/>
    <w:rsid w:val="00361319"/>
    <w:rsid w:val="00361D50"/>
    <w:rsid w:val="0036324F"/>
    <w:rsid w:val="0036377A"/>
    <w:rsid w:val="00364841"/>
    <w:rsid w:val="00366595"/>
    <w:rsid w:val="003669AF"/>
    <w:rsid w:val="00366B94"/>
    <w:rsid w:val="00366EDD"/>
    <w:rsid w:val="00367072"/>
    <w:rsid w:val="0036780A"/>
    <w:rsid w:val="003679F4"/>
    <w:rsid w:val="003701CD"/>
    <w:rsid w:val="003707D8"/>
    <w:rsid w:val="00371DD8"/>
    <w:rsid w:val="00372B3C"/>
    <w:rsid w:val="00373BF2"/>
    <w:rsid w:val="00373C42"/>
    <w:rsid w:val="00376055"/>
    <w:rsid w:val="00376C65"/>
    <w:rsid w:val="00377018"/>
    <w:rsid w:val="0037741C"/>
    <w:rsid w:val="003775E5"/>
    <w:rsid w:val="00380647"/>
    <w:rsid w:val="003826CB"/>
    <w:rsid w:val="00382BE8"/>
    <w:rsid w:val="00382E4B"/>
    <w:rsid w:val="00383F73"/>
    <w:rsid w:val="00385130"/>
    <w:rsid w:val="003856C0"/>
    <w:rsid w:val="00386561"/>
    <w:rsid w:val="003902FE"/>
    <w:rsid w:val="00391725"/>
    <w:rsid w:val="00392176"/>
    <w:rsid w:val="00392ACF"/>
    <w:rsid w:val="00396488"/>
    <w:rsid w:val="00396CE9"/>
    <w:rsid w:val="00397333"/>
    <w:rsid w:val="0039782A"/>
    <w:rsid w:val="00397C6E"/>
    <w:rsid w:val="00397CB1"/>
    <w:rsid w:val="003A04D7"/>
    <w:rsid w:val="003A0EE5"/>
    <w:rsid w:val="003A133F"/>
    <w:rsid w:val="003A1A1E"/>
    <w:rsid w:val="003A2734"/>
    <w:rsid w:val="003A35A2"/>
    <w:rsid w:val="003A3B39"/>
    <w:rsid w:val="003A4551"/>
    <w:rsid w:val="003A47E5"/>
    <w:rsid w:val="003A4C45"/>
    <w:rsid w:val="003A5416"/>
    <w:rsid w:val="003A6DAB"/>
    <w:rsid w:val="003A71ED"/>
    <w:rsid w:val="003B2A94"/>
    <w:rsid w:val="003B2FE9"/>
    <w:rsid w:val="003B3F18"/>
    <w:rsid w:val="003B62DD"/>
    <w:rsid w:val="003B7DF5"/>
    <w:rsid w:val="003C0110"/>
    <w:rsid w:val="003C06F3"/>
    <w:rsid w:val="003C07AC"/>
    <w:rsid w:val="003C0A7B"/>
    <w:rsid w:val="003C0CB9"/>
    <w:rsid w:val="003C16EA"/>
    <w:rsid w:val="003C21E0"/>
    <w:rsid w:val="003C24A6"/>
    <w:rsid w:val="003C2890"/>
    <w:rsid w:val="003C2961"/>
    <w:rsid w:val="003C2B81"/>
    <w:rsid w:val="003C43A5"/>
    <w:rsid w:val="003C4464"/>
    <w:rsid w:val="003C4974"/>
    <w:rsid w:val="003C51BF"/>
    <w:rsid w:val="003C61E4"/>
    <w:rsid w:val="003C6865"/>
    <w:rsid w:val="003C69EB"/>
    <w:rsid w:val="003C6BFE"/>
    <w:rsid w:val="003C6DEA"/>
    <w:rsid w:val="003C71B5"/>
    <w:rsid w:val="003C7262"/>
    <w:rsid w:val="003C75AD"/>
    <w:rsid w:val="003C7D1A"/>
    <w:rsid w:val="003D1723"/>
    <w:rsid w:val="003D1958"/>
    <w:rsid w:val="003D1BE9"/>
    <w:rsid w:val="003D1EE2"/>
    <w:rsid w:val="003D21FB"/>
    <w:rsid w:val="003D26CE"/>
    <w:rsid w:val="003D2A57"/>
    <w:rsid w:val="003D2CD6"/>
    <w:rsid w:val="003D4E13"/>
    <w:rsid w:val="003D5780"/>
    <w:rsid w:val="003D7490"/>
    <w:rsid w:val="003D7700"/>
    <w:rsid w:val="003D7B02"/>
    <w:rsid w:val="003E037E"/>
    <w:rsid w:val="003E113F"/>
    <w:rsid w:val="003E14B5"/>
    <w:rsid w:val="003E18C1"/>
    <w:rsid w:val="003E1BD3"/>
    <w:rsid w:val="003E293B"/>
    <w:rsid w:val="003E2D67"/>
    <w:rsid w:val="003E2EAC"/>
    <w:rsid w:val="003E2EEA"/>
    <w:rsid w:val="003E3EA2"/>
    <w:rsid w:val="003E3EEC"/>
    <w:rsid w:val="003E4011"/>
    <w:rsid w:val="003E4370"/>
    <w:rsid w:val="003E4DB2"/>
    <w:rsid w:val="003E4E9C"/>
    <w:rsid w:val="003E5122"/>
    <w:rsid w:val="003E5D82"/>
    <w:rsid w:val="003E7042"/>
    <w:rsid w:val="003E7C41"/>
    <w:rsid w:val="003F0066"/>
    <w:rsid w:val="003F0162"/>
    <w:rsid w:val="003F1A79"/>
    <w:rsid w:val="003F2022"/>
    <w:rsid w:val="003F2199"/>
    <w:rsid w:val="003F21D4"/>
    <w:rsid w:val="003F3258"/>
    <w:rsid w:val="003F46DE"/>
    <w:rsid w:val="003F491D"/>
    <w:rsid w:val="003F49EF"/>
    <w:rsid w:val="003F4B96"/>
    <w:rsid w:val="003F54A8"/>
    <w:rsid w:val="003F5BE5"/>
    <w:rsid w:val="003F672F"/>
    <w:rsid w:val="003F7821"/>
    <w:rsid w:val="003F7BEB"/>
    <w:rsid w:val="004008F1"/>
    <w:rsid w:val="00401896"/>
    <w:rsid w:val="00401A0E"/>
    <w:rsid w:val="00401DE6"/>
    <w:rsid w:val="00402ACC"/>
    <w:rsid w:val="00402D7E"/>
    <w:rsid w:val="00402E61"/>
    <w:rsid w:val="00404C87"/>
    <w:rsid w:val="004052AC"/>
    <w:rsid w:val="004059E1"/>
    <w:rsid w:val="004072CA"/>
    <w:rsid w:val="004076CF"/>
    <w:rsid w:val="00407E76"/>
    <w:rsid w:val="004103D7"/>
    <w:rsid w:val="0041041D"/>
    <w:rsid w:val="00411307"/>
    <w:rsid w:val="00411731"/>
    <w:rsid w:val="00411C5D"/>
    <w:rsid w:val="00412528"/>
    <w:rsid w:val="0041376D"/>
    <w:rsid w:val="00413C9D"/>
    <w:rsid w:val="00414632"/>
    <w:rsid w:val="004149A7"/>
    <w:rsid w:val="0041541E"/>
    <w:rsid w:val="00415840"/>
    <w:rsid w:val="00416AD1"/>
    <w:rsid w:val="00416B44"/>
    <w:rsid w:val="00417072"/>
    <w:rsid w:val="00417081"/>
    <w:rsid w:val="00417394"/>
    <w:rsid w:val="004206D4"/>
    <w:rsid w:val="004217F1"/>
    <w:rsid w:val="00422D03"/>
    <w:rsid w:val="004232E8"/>
    <w:rsid w:val="00424110"/>
    <w:rsid w:val="004264B5"/>
    <w:rsid w:val="00426716"/>
    <w:rsid w:val="00426E1B"/>
    <w:rsid w:val="00426EE3"/>
    <w:rsid w:val="00427094"/>
    <w:rsid w:val="0043013D"/>
    <w:rsid w:val="00430359"/>
    <w:rsid w:val="004307B6"/>
    <w:rsid w:val="004319DB"/>
    <w:rsid w:val="004324CC"/>
    <w:rsid w:val="004326F3"/>
    <w:rsid w:val="00432D56"/>
    <w:rsid w:val="00432DA3"/>
    <w:rsid w:val="00433252"/>
    <w:rsid w:val="00433280"/>
    <w:rsid w:val="00433AF9"/>
    <w:rsid w:val="00434188"/>
    <w:rsid w:val="00434386"/>
    <w:rsid w:val="00437D84"/>
    <w:rsid w:val="00440027"/>
    <w:rsid w:val="004401F5"/>
    <w:rsid w:val="004405B1"/>
    <w:rsid w:val="00440772"/>
    <w:rsid w:val="00440973"/>
    <w:rsid w:val="00441A56"/>
    <w:rsid w:val="00442997"/>
    <w:rsid w:val="00443788"/>
    <w:rsid w:val="004462E6"/>
    <w:rsid w:val="004525FF"/>
    <w:rsid w:val="004552F8"/>
    <w:rsid w:val="00455E12"/>
    <w:rsid w:val="004563F9"/>
    <w:rsid w:val="004565A8"/>
    <w:rsid w:val="00457570"/>
    <w:rsid w:val="00457897"/>
    <w:rsid w:val="00460323"/>
    <w:rsid w:val="004608B8"/>
    <w:rsid w:val="0046106F"/>
    <w:rsid w:val="00462068"/>
    <w:rsid w:val="004621A8"/>
    <w:rsid w:val="00462283"/>
    <w:rsid w:val="00464561"/>
    <w:rsid w:val="00464BB7"/>
    <w:rsid w:val="00465389"/>
    <w:rsid w:val="004668EF"/>
    <w:rsid w:val="00467ED6"/>
    <w:rsid w:val="00470BF5"/>
    <w:rsid w:val="0047162D"/>
    <w:rsid w:val="004716A2"/>
    <w:rsid w:val="004718F5"/>
    <w:rsid w:val="00471E19"/>
    <w:rsid w:val="00471E5A"/>
    <w:rsid w:val="0047226C"/>
    <w:rsid w:val="00472632"/>
    <w:rsid w:val="00473695"/>
    <w:rsid w:val="004745FE"/>
    <w:rsid w:val="0047490C"/>
    <w:rsid w:val="00476160"/>
    <w:rsid w:val="0047665F"/>
    <w:rsid w:val="00476F52"/>
    <w:rsid w:val="00477605"/>
    <w:rsid w:val="004779EB"/>
    <w:rsid w:val="004812F7"/>
    <w:rsid w:val="004814AF"/>
    <w:rsid w:val="004818B9"/>
    <w:rsid w:val="004829E9"/>
    <w:rsid w:val="00483675"/>
    <w:rsid w:val="004837C6"/>
    <w:rsid w:val="004845C3"/>
    <w:rsid w:val="00484E45"/>
    <w:rsid w:val="0048634F"/>
    <w:rsid w:val="00487480"/>
    <w:rsid w:val="0048784E"/>
    <w:rsid w:val="0049050E"/>
    <w:rsid w:val="004911AE"/>
    <w:rsid w:val="0049124A"/>
    <w:rsid w:val="004912F4"/>
    <w:rsid w:val="00491850"/>
    <w:rsid w:val="00492958"/>
    <w:rsid w:val="0049380D"/>
    <w:rsid w:val="00493CD2"/>
    <w:rsid w:val="004953E7"/>
    <w:rsid w:val="004A00DA"/>
    <w:rsid w:val="004A0127"/>
    <w:rsid w:val="004A0406"/>
    <w:rsid w:val="004A0DFC"/>
    <w:rsid w:val="004A0EC5"/>
    <w:rsid w:val="004A0F26"/>
    <w:rsid w:val="004A1813"/>
    <w:rsid w:val="004A251C"/>
    <w:rsid w:val="004A3361"/>
    <w:rsid w:val="004A3404"/>
    <w:rsid w:val="004A464C"/>
    <w:rsid w:val="004A4839"/>
    <w:rsid w:val="004A490C"/>
    <w:rsid w:val="004A656A"/>
    <w:rsid w:val="004A70A6"/>
    <w:rsid w:val="004A70C2"/>
    <w:rsid w:val="004A7413"/>
    <w:rsid w:val="004A7803"/>
    <w:rsid w:val="004A7A4B"/>
    <w:rsid w:val="004A7B32"/>
    <w:rsid w:val="004A7C67"/>
    <w:rsid w:val="004B072C"/>
    <w:rsid w:val="004B0908"/>
    <w:rsid w:val="004B20D1"/>
    <w:rsid w:val="004B22B3"/>
    <w:rsid w:val="004B245E"/>
    <w:rsid w:val="004B318C"/>
    <w:rsid w:val="004B3989"/>
    <w:rsid w:val="004B3A54"/>
    <w:rsid w:val="004B4F92"/>
    <w:rsid w:val="004B5ECD"/>
    <w:rsid w:val="004B6879"/>
    <w:rsid w:val="004B6943"/>
    <w:rsid w:val="004B6A42"/>
    <w:rsid w:val="004B6C78"/>
    <w:rsid w:val="004B6E31"/>
    <w:rsid w:val="004B7333"/>
    <w:rsid w:val="004B7660"/>
    <w:rsid w:val="004C19A8"/>
    <w:rsid w:val="004C2F5B"/>
    <w:rsid w:val="004C3127"/>
    <w:rsid w:val="004C3AF9"/>
    <w:rsid w:val="004C3B07"/>
    <w:rsid w:val="004C3C9D"/>
    <w:rsid w:val="004C4D0E"/>
    <w:rsid w:val="004C5D4F"/>
    <w:rsid w:val="004C673A"/>
    <w:rsid w:val="004D0390"/>
    <w:rsid w:val="004D05BE"/>
    <w:rsid w:val="004D10E1"/>
    <w:rsid w:val="004D17E7"/>
    <w:rsid w:val="004D3232"/>
    <w:rsid w:val="004D33E2"/>
    <w:rsid w:val="004D3659"/>
    <w:rsid w:val="004D3D20"/>
    <w:rsid w:val="004D5034"/>
    <w:rsid w:val="004D50EE"/>
    <w:rsid w:val="004D5985"/>
    <w:rsid w:val="004D59A0"/>
    <w:rsid w:val="004D5D95"/>
    <w:rsid w:val="004D60B4"/>
    <w:rsid w:val="004D73A4"/>
    <w:rsid w:val="004D76D7"/>
    <w:rsid w:val="004E10AC"/>
    <w:rsid w:val="004E1D38"/>
    <w:rsid w:val="004E2BDB"/>
    <w:rsid w:val="004E3457"/>
    <w:rsid w:val="004E3496"/>
    <w:rsid w:val="004E3979"/>
    <w:rsid w:val="004E3D0F"/>
    <w:rsid w:val="004E5105"/>
    <w:rsid w:val="004E5209"/>
    <w:rsid w:val="004E589F"/>
    <w:rsid w:val="004E5F33"/>
    <w:rsid w:val="004E640A"/>
    <w:rsid w:val="004E738A"/>
    <w:rsid w:val="004F029E"/>
    <w:rsid w:val="004F05C0"/>
    <w:rsid w:val="004F05C9"/>
    <w:rsid w:val="004F079C"/>
    <w:rsid w:val="004F1397"/>
    <w:rsid w:val="004F19C0"/>
    <w:rsid w:val="004F1B1C"/>
    <w:rsid w:val="004F1DF9"/>
    <w:rsid w:val="004F3024"/>
    <w:rsid w:val="004F34F7"/>
    <w:rsid w:val="004F4624"/>
    <w:rsid w:val="004F7818"/>
    <w:rsid w:val="004F7C3A"/>
    <w:rsid w:val="004F7DFC"/>
    <w:rsid w:val="0050033F"/>
    <w:rsid w:val="005010CC"/>
    <w:rsid w:val="00502443"/>
    <w:rsid w:val="00503D14"/>
    <w:rsid w:val="005040B6"/>
    <w:rsid w:val="00504AD5"/>
    <w:rsid w:val="00505F3C"/>
    <w:rsid w:val="00506342"/>
    <w:rsid w:val="00507106"/>
    <w:rsid w:val="005078FB"/>
    <w:rsid w:val="00510C48"/>
    <w:rsid w:val="00511B41"/>
    <w:rsid w:val="00512339"/>
    <w:rsid w:val="005127F8"/>
    <w:rsid w:val="00512F42"/>
    <w:rsid w:val="00514534"/>
    <w:rsid w:val="0051485F"/>
    <w:rsid w:val="00514B08"/>
    <w:rsid w:val="005153C0"/>
    <w:rsid w:val="00515532"/>
    <w:rsid w:val="0051635F"/>
    <w:rsid w:val="0051721F"/>
    <w:rsid w:val="005177CA"/>
    <w:rsid w:val="00517E0D"/>
    <w:rsid w:val="00521305"/>
    <w:rsid w:val="00521609"/>
    <w:rsid w:val="0052181F"/>
    <w:rsid w:val="00524385"/>
    <w:rsid w:val="0052545E"/>
    <w:rsid w:val="0052580F"/>
    <w:rsid w:val="00525F87"/>
    <w:rsid w:val="00526370"/>
    <w:rsid w:val="005274B5"/>
    <w:rsid w:val="00527600"/>
    <w:rsid w:val="00527B5B"/>
    <w:rsid w:val="00530B19"/>
    <w:rsid w:val="0053187C"/>
    <w:rsid w:val="005322C5"/>
    <w:rsid w:val="00532429"/>
    <w:rsid w:val="00532558"/>
    <w:rsid w:val="00534062"/>
    <w:rsid w:val="00534547"/>
    <w:rsid w:val="005352F5"/>
    <w:rsid w:val="00536710"/>
    <w:rsid w:val="00537234"/>
    <w:rsid w:val="0054037C"/>
    <w:rsid w:val="00540C5A"/>
    <w:rsid w:val="00542182"/>
    <w:rsid w:val="00543D09"/>
    <w:rsid w:val="00543ED4"/>
    <w:rsid w:val="00543F68"/>
    <w:rsid w:val="005443AB"/>
    <w:rsid w:val="00544C0D"/>
    <w:rsid w:val="0054596C"/>
    <w:rsid w:val="00545C60"/>
    <w:rsid w:val="00545DDD"/>
    <w:rsid w:val="0054709A"/>
    <w:rsid w:val="00550816"/>
    <w:rsid w:val="00551A7F"/>
    <w:rsid w:val="00552156"/>
    <w:rsid w:val="00552BD8"/>
    <w:rsid w:val="00552F99"/>
    <w:rsid w:val="005531FF"/>
    <w:rsid w:val="005534AF"/>
    <w:rsid w:val="005539AC"/>
    <w:rsid w:val="00553C6D"/>
    <w:rsid w:val="00553D16"/>
    <w:rsid w:val="00555366"/>
    <w:rsid w:val="0055612C"/>
    <w:rsid w:val="0055699A"/>
    <w:rsid w:val="0055703E"/>
    <w:rsid w:val="00557249"/>
    <w:rsid w:val="0055732C"/>
    <w:rsid w:val="005573B7"/>
    <w:rsid w:val="0055740F"/>
    <w:rsid w:val="00557493"/>
    <w:rsid w:val="00560624"/>
    <w:rsid w:val="00560C64"/>
    <w:rsid w:val="00560D8D"/>
    <w:rsid w:val="00561148"/>
    <w:rsid w:val="005613CB"/>
    <w:rsid w:val="00562488"/>
    <w:rsid w:val="00562559"/>
    <w:rsid w:val="005627CF"/>
    <w:rsid w:val="0056299D"/>
    <w:rsid w:val="00563633"/>
    <w:rsid w:val="0056374D"/>
    <w:rsid w:val="00563853"/>
    <w:rsid w:val="00565438"/>
    <w:rsid w:val="005654C9"/>
    <w:rsid w:val="005660CD"/>
    <w:rsid w:val="005667CC"/>
    <w:rsid w:val="00566C32"/>
    <w:rsid w:val="00566EA7"/>
    <w:rsid w:val="00567EA4"/>
    <w:rsid w:val="005700BE"/>
    <w:rsid w:val="00570378"/>
    <w:rsid w:val="005708F0"/>
    <w:rsid w:val="00570E38"/>
    <w:rsid w:val="005713A1"/>
    <w:rsid w:val="005713CB"/>
    <w:rsid w:val="00571DFB"/>
    <w:rsid w:val="00572362"/>
    <w:rsid w:val="0057313A"/>
    <w:rsid w:val="005739A6"/>
    <w:rsid w:val="005740DE"/>
    <w:rsid w:val="00574882"/>
    <w:rsid w:val="00574F1D"/>
    <w:rsid w:val="005761FD"/>
    <w:rsid w:val="0057689F"/>
    <w:rsid w:val="00576A1A"/>
    <w:rsid w:val="0058055B"/>
    <w:rsid w:val="005811AA"/>
    <w:rsid w:val="00582AED"/>
    <w:rsid w:val="00584A69"/>
    <w:rsid w:val="00585B09"/>
    <w:rsid w:val="00585FF5"/>
    <w:rsid w:val="00586B71"/>
    <w:rsid w:val="005870FC"/>
    <w:rsid w:val="005908FC"/>
    <w:rsid w:val="005911B7"/>
    <w:rsid w:val="005913AC"/>
    <w:rsid w:val="005929F3"/>
    <w:rsid w:val="00593D34"/>
    <w:rsid w:val="005944C6"/>
    <w:rsid w:val="00594A2E"/>
    <w:rsid w:val="00594D6C"/>
    <w:rsid w:val="00594FF3"/>
    <w:rsid w:val="0059508B"/>
    <w:rsid w:val="00595463"/>
    <w:rsid w:val="005966C1"/>
    <w:rsid w:val="005967A7"/>
    <w:rsid w:val="00596E97"/>
    <w:rsid w:val="005971DE"/>
    <w:rsid w:val="00597C42"/>
    <w:rsid w:val="005A0697"/>
    <w:rsid w:val="005A128F"/>
    <w:rsid w:val="005A3408"/>
    <w:rsid w:val="005A6490"/>
    <w:rsid w:val="005A7692"/>
    <w:rsid w:val="005B085D"/>
    <w:rsid w:val="005B0C48"/>
    <w:rsid w:val="005B0D58"/>
    <w:rsid w:val="005B0F38"/>
    <w:rsid w:val="005B1E0D"/>
    <w:rsid w:val="005B4B15"/>
    <w:rsid w:val="005B576A"/>
    <w:rsid w:val="005B589B"/>
    <w:rsid w:val="005B6307"/>
    <w:rsid w:val="005B7859"/>
    <w:rsid w:val="005C008F"/>
    <w:rsid w:val="005C04FD"/>
    <w:rsid w:val="005C0AC4"/>
    <w:rsid w:val="005C12D7"/>
    <w:rsid w:val="005C1745"/>
    <w:rsid w:val="005C263A"/>
    <w:rsid w:val="005C2665"/>
    <w:rsid w:val="005C29D6"/>
    <w:rsid w:val="005C363A"/>
    <w:rsid w:val="005C3679"/>
    <w:rsid w:val="005C394E"/>
    <w:rsid w:val="005C3BC0"/>
    <w:rsid w:val="005C475E"/>
    <w:rsid w:val="005C6199"/>
    <w:rsid w:val="005C6D67"/>
    <w:rsid w:val="005C761F"/>
    <w:rsid w:val="005C7684"/>
    <w:rsid w:val="005C7776"/>
    <w:rsid w:val="005D192C"/>
    <w:rsid w:val="005D1DD1"/>
    <w:rsid w:val="005D22E0"/>
    <w:rsid w:val="005D2C0E"/>
    <w:rsid w:val="005D3246"/>
    <w:rsid w:val="005D33A6"/>
    <w:rsid w:val="005D40CC"/>
    <w:rsid w:val="005D58BF"/>
    <w:rsid w:val="005D6823"/>
    <w:rsid w:val="005D70A9"/>
    <w:rsid w:val="005D75B2"/>
    <w:rsid w:val="005D79F8"/>
    <w:rsid w:val="005E0541"/>
    <w:rsid w:val="005E1DB5"/>
    <w:rsid w:val="005E355E"/>
    <w:rsid w:val="005E4340"/>
    <w:rsid w:val="005E43BF"/>
    <w:rsid w:val="005E5898"/>
    <w:rsid w:val="005E5D36"/>
    <w:rsid w:val="005E60D8"/>
    <w:rsid w:val="005E6571"/>
    <w:rsid w:val="005E6B11"/>
    <w:rsid w:val="005E7584"/>
    <w:rsid w:val="005E78DA"/>
    <w:rsid w:val="005F01FA"/>
    <w:rsid w:val="005F07E5"/>
    <w:rsid w:val="005F0C0F"/>
    <w:rsid w:val="005F3499"/>
    <w:rsid w:val="005F38BD"/>
    <w:rsid w:val="005F3FE5"/>
    <w:rsid w:val="005F4492"/>
    <w:rsid w:val="005F53FA"/>
    <w:rsid w:val="005F634E"/>
    <w:rsid w:val="005F6411"/>
    <w:rsid w:val="005F67C2"/>
    <w:rsid w:val="005F69AA"/>
    <w:rsid w:val="00600A0D"/>
    <w:rsid w:val="00600FE9"/>
    <w:rsid w:val="006016D1"/>
    <w:rsid w:val="00601D8A"/>
    <w:rsid w:val="00601E94"/>
    <w:rsid w:val="00601EFD"/>
    <w:rsid w:val="00602081"/>
    <w:rsid w:val="0060329E"/>
    <w:rsid w:val="0060472F"/>
    <w:rsid w:val="00604C70"/>
    <w:rsid w:val="0060546A"/>
    <w:rsid w:val="006057C5"/>
    <w:rsid w:val="00605AA7"/>
    <w:rsid w:val="00605F4D"/>
    <w:rsid w:val="0060735E"/>
    <w:rsid w:val="0060769F"/>
    <w:rsid w:val="006078FC"/>
    <w:rsid w:val="00610533"/>
    <w:rsid w:val="00610887"/>
    <w:rsid w:val="00611DB6"/>
    <w:rsid w:val="00612D9A"/>
    <w:rsid w:val="006130EB"/>
    <w:rsid w:val="00613194"/>
    <w:rsid w:val="006138AD"/>
    <w:rsid w:val="00613DC5"/>
    <w:rsid w:val="00614642"/>
    <w:rsid w:val="006148A4"/>
    <w:rsid w:val="00614F5B"/>
    <w:rsid w:val="006156B2"/>
    <w:rsid w:val="0061573E"/>
    <w:rsid w:val="00615A9F"/>
    <w:rsid w:val="00616A59"/>
    <w:rsid w:val="00617ED5"/>
    <w:rsid w:val="006202EB"/>
    <w:rsid w:val="00620949"/>
    <w:rsid w:val="00620F9E"/>
    <w:rsid w:val="00621427"/>
    <w:rsid w:val="00621D73"/>
    <w:rsid w:val="006238AF"/>
    <w:rsid w:val="006240B2"/>
    <w:rsid w:val="00624719"/>
    <w:rsid w:val="006249A7"/>
    <w:rsid w:val="00625216"/>
    <w:rsid w:val="006252D1"/>
    <w:rsid w:val="00625576"/>
    <w:rsid w:val="0062577C"/>
    <w:rsid w:val="00625ACE"/>
    <w:rsid w:val="006261DF"/>
    <w:rsid w:val="00626700"/>
    <w:rsid w:val="00626794"/>
    <w:rsid w:val="00627A2F"/>
    <w:rsid w:val="006300A4"/>
    <w:rsid w:val="006301EA"/>
    <w:rsid w:val="006303F8"/>
    <w:rsid w:val="00630C48"/>
    <w:rsid w:val="006310F2"/>
    <w:rsid w:val="00632A08"/>
    <w:rsid w:val="0063322E"/>
    <w:rsid w:val="00633B20"/>
    <w:rsid w:val="00633C86"/>
    <w:rsid w:val="00634495"/>
    <w:rsid w:val="00635921"/>
    <w:rsid w:val="00636152"/>
    <w:rsid w:val="00636473"/>
    <w:rsid w:val="006371AE"/>
    <w:rsid w:val="006377C1"/>
    <w:rsid w:val="00637EA5"/>
    <w:rsid w:val="006407FB"/>
    <w:rsid w:val="00640812"/>
    <w:rsid w:val="00641F8E"/>
    <w:rsid w:val="006442E9"/>
    <w:rsid w:val="00644D35"/>
    <w:rsid w:val="00645646"/>
    <w:rsid w:val="0064640F"/>
    <w:rsid w:val="00646806"/>
    <w:rsid w:val="00650457"/>
    <w:rsid w:val="006516A3"/>
    <w:rsid w:val="00651707"/>
    <w:rsid w:val="006518DD"/>
    <w:rsid w:val="00651BFF"/>
    <w:rsid w:val="00652609"/>
    <w:rsid w:val="00653221"/>
    <w:rsid w:val="006542B5"/>
    <w:rsid w:val="00654664"/>
    <w:rsid w:val="00655A6A"/>
    <w:rsid w:val="00655E0B"/>
    <w:rsid w:val="00656B21"/>
    <w:rsid w:val="006572B4"/>
    <w:rsid w:val="006606F3"/>
    <w:rsid w:val="00661311"/>
    <w:rsid w:val="00661489"/>
    <w:rsid w:val="00661780"/>
    <w:rsid w:val="00661AB5"/>
    <w:rsid w:val="00661AC2"/>
    <w:rsid w:val="0066297D"/>
    <w:rsid w:val="0066338A"/>
    <w:rsid w:val="00666C28"/>
    <w:rsid w:val="006670A9"/>
    <w:rsid w:val="0067063A"/>
    <w:rsid w:val="006706ED"/>
    <w:rsid w:val="00671404"/>
    <w:rsid w:val="0067223F"/>
    <w:rsid w:val="00672687"/>
    <w:rsid w:val="00672873"/>
    <w:rsid w:val="00672C14"/>
    <w:rsid w:val="00674987"/>
    <w:rsid w:val="00675161"/>
    <w:rsid w:val="00675768"/>
    <w:rsid w:val="00675A52"/>
    <w:rsid w:val="00675E63"/>
    <w:rsid w:val="00677A82"/>
    <w:rsid w:val="00677F34"/>
    <w:rsid w:val="0068059F"/>
    <w:rsid w:val="006813A2"/>
    <w:rsid w:val="00681487"/>
    <w:rsid w:val="00681665"/>
    <w:rsid w:val="006816F1"/>
    <w:rsid w:val="00682441"/>
    <w:rsid w:val="006825CD"/>
    <w:rsid w:val="00683553"/>
    <w:rsid w:val="00683DE7"/>
    <w:rsid w:val="00683E8E"/>
    <w:rsid w:val="00683F80"/>
    <w:rsid w:val="006843F5"/>
    <w:rsid w:val="00684E9E"/>
    <w:rsid w:val="0068682E"/>
    <w:rsid w:val="00686DE7"/>
    <w:rsid w:val="0068712F"/>
    <w:rsid w:val="0069012B"/>
    <w:rsid w:val="00690346"/>
    <w:rsid w:val="006905E0"/>
    <w:rsid w:val="00690F3B"/>
    <w:rsid w:val="006919B6"/>
    <w:rsid w:val="006919FF"/>
    <w:rsid w:val="0069201D"/>
    <w:rsid w:val="00692723"/>
    <w:rsid w:val="006927C5"/>
    <w:rsid w:val="00692B2E"/>
    <w:rsid w:val="00692E66"/>
    <w:rsid w:val="00693381"/>
    <w:rsid w:val="00693589"/>
    <w:rsid w:val="00693AC2"/>
    <w:rsid w:val="00693E8A"/>
    <w:rsid w:val="00693F18"/>
    <w:rsid w:val="00693F1B"/>
    <w:rsid w:val="006941FF"/>
    <w:rsid w:val="00695427"/>
    <w:rsid w:val="00695E00"/>
    <w:rsid w:val="0069608F"/>
    <w:rsid w:val="00697241"/>
    <w:rsid w:val="006A02B2"/>
    <w:rsid w:val="006A0E50"/>
    <w:rsid w:val="006A1D2F"/>
    <w:rsid w:val="006A24AB"/>
    <w:rsid w:val="006A2C97"/>
    <w:rsid w:val="006A34E8"/>
    <w:rsid w:val="006A3886"/>
    <w:rsid w:val="006A4ABB"/>
    <w:rsid w:val="006A583C"/>
    <w:rsid w:val="006A667C"/>
    <w:rsid w:val="006A796B"/>
    <w:rsid w:val="006B15EF"/>
    <w:rsid w:val="006B1A05"/>
    <w:rsid w:val="006B33F0"/>
    <w:rsid w:val="006B3BB3"/>
    <w:rsid w:val="006B3FE7"/>
    <w:rsid w:val="006B453D"/>
    <w:rsid w:val="006B4C58"/>
    <w:rsid w:val="006B519F"/>
    <w:rsid w:val="006B529B"/>
    <w:rsid w:val="006B63AF"/>
    <w:rsid w:val="006B6E00"/>
    <w:rsid w:val="006B7266"/>
    <w:rsid w:val="006B73F6"/>
    <w:rsid w:val="006B77A1"/>
    <w:rsid w:val="006B7A63"/>
    <w:rsid w:val="006C00DB"/>
    <w:rsid w:val="006C1305"/>
    <w:rsid w:val="006C17B4"/>
    <w:rsid w:val="006C1C44"/>
    <w:rsid w:val="006C20C9"/>
    <w:rsid w:val="006C216E"/>
    <w:rsid w:val="006C28F5"/>
    <w:rsid w:val="006C2AA9"/>
    <w:rsid w:val="006C2D9A"/>
    <w:rsid w:val="006C3ACF"/>
    <w:rsid w:val="006C3CF3"/>
    <w:rsid w:val="006C41A8"/>
    <w:rsid w:val="006C4370"/>
    <w:rsid w:val="006C46C0"/>
    <w:rsid w:val="006C4AE2"/>
    <w:rsid w:val="006C66B3"/>
    <w:rsid w:val="006D015E"/>
    <w:rsid w:val="006D0AFE"/>
    <w:rsid w:val="006D0DF5"/>
    <w:rsid w:val="006D1084"/>
    <w:rsid w:val="006D114A"/>
    <w:rsid w:val="006D1A4C"/>
    <w:rsid w:val="006D2B3C"/>
    <w:rsid w:val="006D2F2F"/>
    <w:rsid w:val="006D6C0A"/>
    <w:rsid w:val="006D6E10"/>
    <w:rsid w:val="006D6F1F"/>
    <w:rsid w:val="006D7500"/>
    <w:rsid w:val="006E006D"/>
    <w:rsid w:val="006E0251"/>
    <w:rsid w:val="006E099A"/>
    <w:rsid w:val="006E0F38"/>
    <w:rsid w:val="006E117F"/>
    <w:rsid w:val="006E1206"/>
    <w:rsid w:val="006E1C70"/>
    <w:rsid w:val="006E1D5F"/>
    <w:rsid w:val="006E20DA"/>
    <w:rsid w:val="006E2319"/>
    <w:rsid w:val="006E250E"/>
    <w:rsid w:val="006E2E29"/>
    <w:rsid w:val="006E367E"/>
    <w:rsid w:val="006E37C2"/>
    <w:rsid w:val="006E3C76"/>
    <w:rsid w:val="006E3EF2"/>
    <w:rsid w:val="006E439B"/>
    <w:rsid w:val="006E6832"/>
    <w:rsid w:val="006E725F"/>
    <w:rsid w:val="006E794C"/>
    <w:rsid w:val="006E7AFE"/>
    <w:rsid w:val="006E7CD7"/>
    <w:rsid w:val="006F0BA9"/>
    <w:rsid w:val="006F1A83"/>
    <w:rsid w:val="006F26B2"/>
    <w:rsid w:val="006F2929"/>
    <w:rsid w:val="006F30E4"/>
    <w:rsid w:val="006F310E"/>
    <w:rsid w:val="006F3757"/>
    <w:rsid w:val="006F3CE6"/>
    <w:rsid w:val="006F407F"/>
    <w:rsid w:val="006F461B"/>
    <w:rsid w:val="006F4FCB"/>
    <w:rsid w:val="006F4FD5"/>
    <w:rsid w:val="006F52AF"/>
    <w:rsid w:val="006F52E9"/>
    <w:rsid w:val="006F5722"/>
    <w:rsid w:val="006F6D24"/>
    <w:rsid w:val="006F70A4"/>
    <w:rsid w:val="0070071A"/>
    <w:rsid w:val="00701134"/>
    <w:rsid w:val="007024AE"/>
    <w:rsid w:val="00702D8A"/>
    <w:rsid w:val="0070352D"/>
    <w:rsid w:val="0070462C"/>
    <w:rsid w:val="00704E1D"/>
    <w:rsid w:val="00706877"/>
    <w:rsid w:val="00706BB2"/>
    <w:rsid w:val="00707971"/>
    <w:rsid w:val="00707A05"/>
    <w:rsid w:val="00710C06"/>
    <w:rsid w:val="007134EE"/>
    <w:rsid w:val="00713F90"/>
    <w:rsid w:val="007141D4"/>
    <w:rsid w:val="00714D84"/>
    <w:rsid w:val="00714E6A"/>
    <w:rsid w:val="00714EA5"/>
    <w:rsid w:val="00716F6B"/>
    <w:rsid w:val="007171FE"/>
    <w:rsid w:val="0071790B"/>
    <w:rsid w:val="00717E2F"/>
    <w:rsid w:val="00717FB8"/>
    <w:rsid w:val="00721105"/>
    <w:rsid w:val="0072113A"/>
    <w:rsid w:val="00721568"/>
    <w:rsid w:val="00721BF5"/>
    <w:rsid w:val="00721D1F"/>
    <w:rsid w:val="00722A7B"/>
    <w:rsid w:val="00722C61"/>
    <w:rsid w:val="0072330A"/>
    <w:rsid w:val="00723A11"/>
    <w:rsid w:val="00724033"/>
    <w:rsid w:val="007242F6"/>
    <w:rsid w:val="0072479D"/>
    <w:rsid w:val="00724ABB"/>
    <w:rsid w:val="00726CD3"/>
    <w:rsid w:val="00726DFB"/>
    <w:rsid w:val="00727564"/>
    <w:rsid w:val="00727957"/>
    <w:rsid w:val="00731513"/>
    <w:rsid w:val="00731752"/>
    <w:rsid w:val="0073207D"/>
    <w:rsid w:val="0073211D"/>
    <w:rsid w:val="00733795"/>
    <w:rsid w:val="00733E6E"/>
    <w:rsid w:val="00734C39"/>
    <w:rsid w:val="00734F0E"/>
    <w:rsid w:val="007350B0"/>
    <w:rsid w:val="00735831"/>
    <w:rsid w:val="00736F7B"/>
    <w:rsid w:val="00737463"/>
    <w:rsid w:val="00737F21"/>
    <w:rsid w:val="007404E0"/>
    <w:rsid w:val="00740FEF"/>
    <w:rsid w:val="007413DE"/>
    <w:rsid w:val="00741AB4"/>
    <w:rsid w:val="00742AB6"/>
    <w:rsid w:val="007433E9"/>
    <w:rsid w:val="0074533A"/>
    <w:rsid w:val="00745560"/>
    <w:rsid w:val="00746990"/>
    <w:rsid w:val="007477F7"/>
    <w:rsid w:val="00747A89"/>
    <w:rsid w:val="00753718"/>
    <w:rsid w:val="007537A2"/>
    <w:rsid w:val="00754842"/>
    <w:rsid w:val="0075527D"/>
    <w:rsid w:val="00756CBE"/>
    <w:rsid w:val="00757984"/>
    <w:rsid w:val="007579D9"/>
    <w:rsid w:val="00757CE5"/>
    <w:rsid w:val="00757E70"/>
    <w:rsid w:val="00760645"/>
    <w:rsid w:val="00762DBA"/>
    <w:rsid w:val="0076320C"/>
    <w:rsid w:val="0076321C"/>
    <w:rsid w:val="00763E47"/>
    <w:rsid w:val="00763FFA"/>
    <w:rsid w:val="00764728"/>
    <w:rsid w:val="00764D13"/>
    <w:rsid w:val="00766121"/>
    <w:rsid w:val="0076641E"/>
    <w:rsid w:val="0076683E"/>
    <w:rsid w:val="007678C0"/>
    <w:rsid w:val="00767A32"/>
    <w:rsid w:val="007706C0"/>
    <w:rsid w:val="00771C77"/>
    <w:rsid w:val="0077222A"/>
    <w:rsid w:val="00773097"/>
    <w:rsid w:val="0077527A"/>
    <w:rsid w:val="00775770"/>
    <w:rsid w:val="0077668E"/>
    <w:rsid w:val="00776DFD"/>
    <w:rsid w:val="007775F2"/>
    <w:rsid w:val="00777B83"/>
    <w:rsid w:val="00777F73"/>
    <w:rsid w:val="007805F1"/>
    <w:rsid w:val="00780F35"/>
    <w:rsid w:val="00781773"/>
    <w:rsid w:val="00781972"/>
    <w:rsid w:val="00781B33"/>
    <w:rsid w:val="0078435C"/>
    <w:rsid w:val="0078498C"/>
    <w:rsid w:val="00784AC3"/>
    <w:rsid w:val="00784EC9"/>
    <w:rsid w:val="0078591D"/>
    <w:rsid w:val="00786A63"/>
    <w:rsid w:val="00787388"/>
    <w:rsid w:val="00790075"/>
    <w:rsid w:val="00790600"/>
    <w:rsid w:val="007909A9"/>
    <w:rsid w:val="00790ABA"/>
    <w:rsid w:val="00791D9E"/>
    <w:rsid w:val="00792FFA"/>
    <w:rsid w:val="007937D1"/>
    <w:rsid w:val="00793921"/>
    <w:rsid w:val="007940BF"/>
    <w:rsid w:val="00794AC9"/>
    <w:rsid w:val="00796EF3"/>
    <w:rsid w:val="007A036D"/>
    <w:rsid w:val="007A0AD9"/>
    <w:rsid w:val="007A2144"/>
    <w:rsid w:val="007A2C8C"/>
    <w:rsid w:val="007A2D86"/>
    <w:rsid w:val="007A3B72"/>
    <w:rsid w:val="007A3B94"/>
    <w:rsid w:val="007A3CD5"/>
    <w:rsid w:val="007A4009"/>
    <w:rsid w:val="007A534B"/>
    <w:rsid w:val="007A7439"/>
    <w:rsid w:val="007A787D"/>
    <w:rsid w:val="007A7FA4"/>
    <w:rsid w:val="007B1239"/>
    <w:rsid w:val="007B1F22"/>
    <w:rsid w:val="007B39AF"/>
    <w:rsid w:val="007B3F7A"/>
    <w:rsid w:val="007B48A4"/>
    <w:rsid w:val="007B5006"/>
    <w:rsid w:val="007B592A"/>
    <w:rsid w:val="007B5994"/>
    <w:rsid w:val="007B61D2"/>
    <w:rsid w:val="007B6B12"/>
    <w:rsid w:val="007B6B23"/>
    <w:rsid w:val="007B6E57"/>
    <w:rsid w:val="007B74FC"/>
    <w:rsid w:val="007B75C3"/>
    <w:rsid w:val="007B7CA0"/>
    <w:rsid w:val="007C0378"/>
    <w:rsid w:val="007C1911"/>
    <w:rsid w:val="007C1C6B"/>
    <w:rsid w:val="007C1F05"/>
    <w:rsid w:val="007C2483"/>
    <w:rsid w:val="007C25DF"/>
    <w:rsid w:val="007C5CBF"/>
    <w:rsid w:val="007C61BD"/>
    <w:rsid w:val="007C639F"/>
    <w:rsid w:val="007C6A7B"/>
    <w:rsid w:val="007C700E"/>
    <w:rsid w:val="007C703F"/>
    <w:rsid w:val="007C72C7"/>
    <w:rsid w:val="007C7753"/>
    <w:rsid w:val="007C78FC"/>
    <w:rsid w:val="007C792F"/>
    <w:rsid w:val="007D00CF"/>
    <w:rsid w:val="007D0560"/>
    <w:rsid w:val="007D0B1B"/>
    <w:rsid w:val="007D104E"/>
    <w:rsid w:val="007D1410"/>
    <w:rsid w:val="007D1C4C"/>
    <w:rsid w:val="007D1F60"/>
    <w:rsid w:val="007D238C"/>
    <w:rsid w:val="007D2995"/>
    <w:rsid w:val="007D2FD6"/>
    <w:rsid w:val="007D327E"/>
    <w:rsid w:val="007D3511"/>
    <w:rsid w:val="007D39C0"/>
    <w:rsid w:val="007D3A2A"/>
    <w:rsid w:val="007D3C1F"/>
    <w:rsid w:val="007D3D2E"/>
    <w:rsid w:val="007D427D"/>
    <w:rsid w:val="007D4472"/>
    <w:rsid w:val="007D4E33"/>
    <w:rsid w:val="007D614C"/>
    <w:rsid w:val="007D6D59"/>
    <w:rsid w:val="007E0182"/>
    <w:rsid w:val="007E0520"/>
    <w:rsid w:val="007E0564"/>
    <w:rsid w:val="007E0D24"/>
    <w:rsid w:val="007E0F38"/>
    <w:rsid w:val="007E20D7"/>
    <w:rsid w:val="007E30CD"/>
    <w:rsid w:val="007E3CFD"/>
    <w:rsid w:val="007E5F74"/>
    <w:rsid w:val="007E6BA0"/>
    <w:rsid w:val="007E6E2B"/>
    <w:rsid w:val="007E74BE"/>
    <w:rsid w:val="007E788C"/>
    <w:rsid w:val="007E7D73"/>
    <w:rsid w:val="007F13CA"/>
    <w:rsid w:val="007F241F"/>
    <w:rsid w:val="007F2BE5"/>
    <w:rsid w:val="007F372F"/>
    <w:rsid w:val="007F44A2"/>
    <w:rsid w:val="007F461E"/>
    <w:rsid w:val="007F46C4"/>
    <w:rsid w:val="007F59CA"/>
    <w:rsid w:val="00800038"/>
    <w:rsid w:val="00800409"/>
    <w:rsid w:val="00800F91"/>
    <w:rsid w:val="0080128D"/>
    <w:rsid w:val="00801743"/>
    <w:rsid w:val="0080205C"/>
    <w:rsid w:val="00802A63"/>
    <w:rsid w:val="00802C60"/>
    <w:rsid w:val="008036BC"/>
    <w:rsid w:val="008043B5"/>
    <w:rsid w:val="00804D9A"/>
    <w:rsid w:val="008050B8"/>
    <w:rsid w:val="008057BC"/>
    <w:rsid w:val="00806436"/>
    <w:rsid w:val="00807A3D"/>
    <w:rsid w:val="00807AEA"/>
    <w:rsid w:val="00807F2B"/>
    <w:rsid w:val="008105C3"/>
    <w:rsid w:val="008117F5"/>
    <w:rsid w:val="00811E36"/>
    <w:rsid w:val="0081202B"/>
    <w:rsid w:val="00812317"/>
    <w:rsid w:val="00812E80"/>
    <w:rsid w:val="00812FDB"/>
    <w:rsid w:val="00813CFE"/>
    <w:rsid w:val="0081556A"/>
    <w:rsid w:val="008162C1"/>
    <w:rsid w:val="00816A5B"/>
    <w:rsid w:val="00816E5A"/>
    <w:rsid w:val="00817808"/>
    <w:rsid w:val="00817A52"/>
    <w:rsid w:val="00821670"/>
    <w:rsid w:val="00822E3E"/>
    <w:rsid w:val="00824376"/>
    <w:rsid w:val="008257F6"/>
    <w:rsid w:val="00827170"/>
    <w:rsid w:val="00830F27"/>
    <w:rsid w:val="008310B7"/>
    <w:rsid w:val="00831E7E"/>
    <w:rsid w:val="00832116"/>
    <w:rsid w:val="00832733"/>
    <w:rsid w:val="00833C84"/>
    <w:rsid w:val="0083401E"/>
    <w:rsid w:val="00834AB1"/>
    <w:rsid w:val="00834CC6"/>
    <w:rsid w:val="0083602B"/>
    <w:rsid w:val="008368A7"/>
    <w:rsid w:val="00837032"/>
    <w:rsid w:val="008373A1"/>
    <w:rsid w:val="008374B5"/>
    <w:rsid w:val="00837D3F"/>
    <w:rsid w:val="00837EBB"/>
    <w:rsid w:val="00840013"/>
    <w:rsid w:val="00840B2A"/>
    <w:rsid w:val="00842309"/>
    <w:rsid w:val="00842474"/>
    <w:rsid w:val="0084259E"/>
    <w:rsid w:val="008427CB"/>
    <w:rsid w:val="00842805"/>
    <w:rsid w:val="00842BB2"/>
    <w:rsid w:val="00843291"/>
    <w:rsid w:val="008433C1"/>
    <w:rsid w:val="00843FA9"/>
    <w:rsid w:val="00845870"/>
    <w:rsid w:val="00845FAC"/>
    <w:rsid w:val="0084658B"/>
    <w:rsid w:val="0084672F"/>
    <w:rsid w:val="008467D7"/>
    <w:rsid w:val="0084767A"/>
    <w:rsid w:val="008506A2"/>
    <w:rsid w:val="00850B7F"/>
    <w:rsid w:val="008514DD"/>
    <w:rsid w:val="00851F20"/>
    <w:rsid w:val="00852E52"/>
    <w:rsid w:val="00853E11"/>
    <w:rsid w:val="00853FE7"/>
    <w:rsid w:val="00855577"/>
    <w:rsid w:val="00856877"/>
    <w:rsid w:val="00856C94"/>
    <w:rsid w:val="008576F9"/>
    <w:rsid w:val="00860765"/>
    <w:rsid w:val="00861662"/>
    <w:rsid w:val="0086189B"/>
    <w:rsid w:val="00861BCE"/>
    <w:rsid w:val="00862684"/>
    <w:rsid w:val="00862990"/>
    <w:rsid w:val="00863D5D"/>
    <w:rsid w:val="008641B3"/>
    <w:rsid w:val="00865FAC"/>
    <w:rsid w:val="00866314"/>
    <w:rsid w:val="008666F9"/>
    <w:rsid w:val="00867808"/>
    <w:rsid w:val="0086799A"/>
    <w:rsid w:val="00871522"/>
    <w:rsid w:val="008717B1"/>
    <w:rsid w:val="00871D97"/>
    <w:rsid w:val="00872259"/>
    <w:rsid w:val="008722C2"/>
    <w:rsid w:val="008723AD"/>
    <w:rsid w:val="00872893"/>
    <w:rsid w:val="00872F8F"/>
    <w:rsid w:val="00873A2F"/>
    <w:rsid w:val="00873AD5"/>
    <w:rsid w:val="00873BBF"/>
    <w:rsid w:val="00874337"/>
    <w:rsid w:val="00874383"/>
    <w:rsid w:val="00874B29"/>
    <w:rsid w:val="00874CD0"/>
    <w:rsid w:val="00874FED"/>
    <w:rsid w:val="008754C5"/>
    <w:rsid w:val="008765B7"/>
    <w:rsid w:val="0087675B"/>
    <w:rsid w:val="00876ACC"/>
    <w:rsid w:val="00877584"/>
    <w:rsid w:val="008778D7"/>
    <w:rsid w:val="00877BAE"/>
    <w:rsid w:val="00880056"/>
    <w:rsid w:val="00880191"/>
    <w:rsid w:val="00880632"/>
    <w:rsid w:val="008806E3"/>
    <w:rsid w:val="00880ECB"/>
    <w:rsid w:val="00882E4E"/>
    <w:rsid w:val="00884652"/>
    <w:rsid w:val="0088527C"/>
    <w:rsid w:val="00886225"/>
    <w:rsid w:val="00886F7B"/>
    <w:rsid w:val="00887C6D"/>
    <w:rsid w:val="008907D0"/>
    <w:rsid w:val="00891332"/>
    <w:rsid w:val="008918EA"/>
    <w:rsid w:val="00891984"/>
    <w:rsid w:val="00891FBF"/>
    <w:rsid w:val="0089337F"/>
    <w:rsid w:val="00894F45"/>
    <w:rsid w:val="0089754E"/>
    <w:rsid w:val="0089796A"/>
    <w:rsid w:val="00897D6F"/>
    <w:rsid w:val="008A05D6"/>
    <w:rsid w:val="008A1136"/>
    <w:rsid w:val="008A1835"/>
    <w:rsid w:val="008A18F7"/>
    <w:rsid w:val="008A1CAC"/>
    <w:rsid w:val="008A20C5"/>
    <w:rsid w:val="008A2125"/>
    <w:rsid w:val="008A39FC"/>
    <w:rsid w:val="008A3F98"/>
    <w:rsid w:val="008A402C"/>
    <w:rsid w:val="008A478D"/>
    <w:rsid w:val="008A47E7"/>
    <w:rsid w:val="008A5537"/>
    <w:rsid w:val="008A75D2"/>
    <w:rsid w:val="008B0B1C"/>
    <w:rsid w:val="008B0D5E"/>
    <w:rsid w:val="008B0DA2"/>
    <w:rsid w:val="008B16F9"/>
    <w:rsid w:val="008B3577"/>
    <w:rsid w:val="008B3A3D"/>
    <w:rsid w:val="008B4A90"/>
    <w:rsid w:val="008B5567"/>
    <w:rsid w:val="008B5AEE"/>
    <w:rsid w:val="008B6626"/>
    <w:rsid w:val="008B6883"/>
    <w:rsid w:val="008B7C24"/>
    <w:rsid w:val="008C098B"/>
    <w:rsid w:val="008C0C42"/>
    <w:rsid w:val="008C1DF2"/>
    <w:rsid w:val="008C3016"/>
    <w:rsid w:val="008C7683"/>
    <w:rsid w:val="008C7B7B"/>
    <w:rsid w:val="008C7DA1"/>
    <w:rsid w:val="008D0A79"/>
    <w:rsid w:val="008D1052"/>
    <w:rsid w:val="008D1351"/>
    <w:rsid w:val="008D185B"/>
    <w:rsid w:val="008D1A5A"/>
    <w:rsid w:val="008D29ED"/>
    <w:rsid w:val="008D307F"/>
    <w:rsid w:val="008D3224"/>
    <w:rsid w:val="008D3492"/>
    <w:rsid w:val="008D3A7B"/>
    <w:rsid w:val="008D3C59"/>
    <w:rsid w:val="008D43BA"/>
    <w:rsid w:val="008D495A"/>
    <w:rsid w:val="008D745B"/>
    <w:rsid w:val="008E0B71"/>
    <w:rsid w:val="008E1838"/>
    <w:rsid w:val="008E2599"/>
    <w:rsid w:val="008E3097"/>
    <w:rsid w:val="008E3C1E"/>
    <w:rsid w:val="008E3C28"/>
    <w:rsid w:val="008E5062"/>
    <w:rsid w:val="008E5D8D"/>
    <w:rsid w:val="008E66F2"/>
    <w:rsid w:val="008E6E9D"/>
    <w:rsid w:val="008E6F31"/>
    <w:rsid w:val="008E78BE"/>
    <w:rsid w:val="008E7B15"/>
    <w:rsid w:val="008E7D44"/>
    <w:rsid w:val="008F017A"/>
    <w:rsid w:val="008F0661"/>
    <w:rsid w:val="008F0FFE"/>
    <w:rsid w:val="008F1397"/>
    <w:rsid w:val="008F1E49"/>
    <w:rsid w:val="008F1F37"/>
    <w:rsid w:val="008F27D7"/>
    <w:rsid w:val="008F2FCC"/>
    <w:rsid w:val="008F3E67"/>
    <w:rsid w:val="008F411E"/>
    <w:rsid w:val="008F47AE"/>
    <w:rsid w:val="008F47DC"/>
    <w:rsid w:val="008F5339"/>
    <w:rsid w:val="008F5A4D"/>
    <w:rsid w:val="008F5C34"/>
    <w:rsid w:val="008F6F27"/>
    <w:rsid w:val="009025AF"/>
    <w:rsid w:val="00903115"/>
    <w:rsid w:val="00903B44"/>
    <w:rsid w:val="00904A3E"/>
    <w:rsid w:val="00905F70"/>
    <w:rsid w:val="00906B98"/>
    <w:rsid w:val="00907962"/>
    <w:rsid w:val="00910FDC"/>
    <w:rsid w:val="00911365"/>
    <w:rsid w:val="0091164F"/>
    <w:rsid w:val="009116F6"/>
    <w:rsid w:val="0091262E"/>
    <w:rsid w:val="00912685"/>
    <w:rsid w:val="00914906"/>
    <w:rsid w:val="00914A2D"/>
    <w:rsid w:val="00914DB2"/>
    <w:rsid w:val="009150DE"/>
    <w:rsid w:val="00915367"/>
    <w:rsid w:val="00915958"/>
    <w:rsid w:val="0091663A"/>
    <w:rsid w:val="00916D46"/>
    <w:rsid w:val="009174DF"/>
    <w:rsid w:val="00920F9C"/>
    <w:rsid w:val="009218A5"/>
    <w:rsid w:val="00921F90"/>
    <w:rsid w:val="0092236F"/>
    <w:rsid w:val="00923037"/>
    <w:rsid w:val="00923F2D"/>
    <w:rsid w:val="00924366"/>
    <w:rsid w:val="00924E63"/>
    <w:rsid w:val="00925845"/>
    <w:rsid w:val="00925BB4"/>
    <w:rsid w:val="00926A73"/>
    <w:rsid w:val="00926D62"/>
    <w:rsid w:val="009270A7"/>
    <w:rsid w:val="00927C01"/>
    <w:rsid w:val="009301F8"/>
    <w:rsid w:val="0093102C"/>
    <w:rsid w:val="00931B4F"/>
    <w:rsid w:val="0093214A"/>
    <w:rsid w:val="009334D9"/>
    <w:rsid w:val="009339A6"/>
    <w:rsid w:val="00933FCC"/>
    <w:rsid w:val="00934254"/>
    <w:rsid w:val="00934C64"/>
    <w:rsid w:val="0093564C"/>
    <w:rsid w:val="009357D4"/>
    <w:rsid w:val="00936ED3"/>
    <w:rsid w:val="00937962"/>
    <w:rsid w:val="0094036C"/>
    <w:rsid w:val="009405DD"/>
    <w:rsid w:val="00940D07"/>
    <w:rsid w:val="00941908"/>
    <w:rsid w:val="0094200E"/>
    <w:rsid w:val="009429C8"/>
    <w:rsid w:val="00943E8F"/>
    <w:rsid w:val="00944042"/>
    <w:rsid w:val="00944567"/>
    <w:rsid w:val="009451F7"/>
    <w:rsid w:val="00945C4B"/>
    <w:rsid w:val="00945E75"/>
    <w:rsid w:val="0094625B"/>
    <w:rsid w:val="009471E7"/>
    <w:rsid w:val="0094725F"/>
    <w:rsid w:val="00947C41"/>
    <w:rsid w:val="009506B5"/>
    <w:rsid w:val="00952F42"/>
    <w:rsid w:val="009531FA"/>
    <w:rsid w:val="009538B0"/>
    <w:rsid w:val="00953E3B"/>
    <w:rsid w:val="00953EA2"/>
    <w:rsid w:val="00953FE8"/>
    <w:rsid w:val="009543CF"/>
    <w:rsid w:val="00954EF9"/>
    <w:rsid w:val="0095509E"/>
    <w:rsid w:val="009565FE"/>
    <w:rsid w:val="00957238"/>
    <w:rsid w:val="00960365"/>
    <w:rsid w:val="009619CA"/>
    <w:rsid w:val="0096203B"/>
    <w:rsid w:val="00962098"/>
    <w:rsid w:val="009627AF"/>
    <w:rsid w:val="009627B9"/>
    <w:rsid w:val="00963227"/>
    <w:rsid w:val="009634BB"/>
    <w:rsid w:val="00963CDB"/>
    <w:rsid w:val="00965020"/>
    <w:rsid w:val="0096544A"/>
    <w:rsid w:val="00965480"/>
    <w:rsid w:val="00965C58"/>
    <w:rsid w:val="00966013"/>
    <w:rsid w:val="009666B5"/>
    <w:rsid w:val="00967398"/>
    <w:rsid w:val="00967828"/>
    <w:rsid w:val="0096785A"/>
    <w:rsid w:val="00967A21"/>
    <w:rsid w:val="00967F47"/>
    <w:rsid w:val="0097024D"/>
    <w:rsid w:val="009704DD"/>
    <w:rsid w:val="009712C9"/>
    <w:rsid w:val="00973F72"/>
    <w:rsid w:val="00976852"/>
    <w:rsid w:val="00976962"/>
    <w:rsid w:val="00976F0B"/>
    <w:rsid w:val="00980556"/>
    <w:rsid w:val="00982A70"/>
    <w:rsid w:val="00982DF3"/>
    <w:rsid w:val="00982F8C"/>
    <w:rsid w:val="009830C4"/>
    <w:rsid w:val="00983F91"/>
    <w:rsid w:val="0098482C"/>
    <w:rsid w:val="00984CEC"/>
    <w:rsid w:val="009854E3"/>
    <w:rsid w:val="009856C0"/>
    <w:rsid w:val="00986D2F"/>
    <w:rsid w:val="00987457"/>
    <w:rsid w:val="009900BD"/>
    <w:rsid w:val="009914CD"/>
    <w:rsid w:val="00992754"/>
    <w:rsid w:val="0099334C"/>
    <w:rsid w:val="0099457B"/>
    <w:rsid w:val="00994681"/>
    <w:rsid w:val="00994786"/>
    <w:rsid w:val="00994E67"/>
    <w:rsid w:val="0099513B"/>
    <w:rsid w:val="00995AC0"/>
    <w:rsid w:val="00995B14"/>
    <w:rsid w:val="00995ED0"/>
    <w:rsid w:val="00996B00"/>
    <w:rsid w:val="00996B5E"/>
    <w:rsid w:val="00996BD7"/>
    <w:rsid w:val="009A01A4"/>
    <w:rsid w:val="009A01CB"/>
    <w:rsid w:val="009A096F"/>
    <w:rsid w:val="009A09FB"/>
    <w:rsid w:val="009A1038"/>
    <w:rsid w:val="009A11CD"/>
    <w:rsid w:val="009A13F3"/>
    <w:rsid w:val="009A155E"/>
    <w:rsid w:val="009A427B"/>
    <w:rsid w:val="009A461B"/>
    <w:rsid w:val="009A4E43"/>
    <w:rsid w:val="009A5135"/>
    <w:rsid w:val="009A6E70"/>
    <w:rsid w:val="009A6EB2"/>
    <w:rsid w:val="009A71BF"/>
    <w:rsid w:val="009A7243"/>
    <w:rsid w:val="009B008A"/>
    <w:rsid w:val="009B02EB"/>
    <w:rsid w:val="009B0C27"/>
    <w:rsid w:val="009B127A"/>
    <w:rsid w:val="009B13AC"/>
    <w:rsid w:val="009B19EB"/>
    <w:rsid w:val="009B1BAE"/>
    <w:rsid w:val="009B264F"/>
    <w:rsid w:val="009B3081"/>
    <w:rsid w:val="009B3090"/>
    <w:rsid w:val="009B35BF"/>
    <w:rsid w:val="009B37F8"/>
    <w:rsid w:val="009B3823"/>
    <w:rsid w:val="009B4739"/>
    <w:rsid w:val="009B48D6"/>
    <w:rsid w:val="009B4B00"/>
    <w:rsid w:val="009B4F6D"/>
    <w:rsid w:val="009B6994"/>
    <w:rsid w:val="009B71F9"/>
    <w:rsid w:val="009C0852"/>
    <w:rsid w:val="009C0979"/>
    <w:rsid w:val="009C19B9"/>
    <w:rsid w:val="009C1B07"/>
    <w:rsid w:val="009C21A2"/>
    <w:rsid w:val="009C2803"/>
    <w:rsid w:val="009C2A7A"/>
    <w:rsid w:val="009C2EF6"/>
    <w:rsid w:val="009C3021"/>
    <w:rsid w:val="009C3335"/>
    <w:rsid w:val="009C3918"/>
    <w:rsid w:val="009C3988"/>
    <w:rsid w:val="009C3CF4"/>
    <w:rsid w:val="009C5329"/>
    <w:rsid w:val="009C5448"/>
    <w:rsid w:val="009C6021"/>
    <w:rsid w:val="009C6227"/>
    <w:rsid w:val="009C6875"/>
    <w:rsid w:val="009C6C5D"/>
    <w:rsid w:val="009C703B"/>
    <w:rsid w:val="009C7B7F"/>
    <w:rsid w:val="009D1FE9"/>
    <w:rsid w:val="009D2214"/>
    <w:rsid w:val="009D27EE"/>
    <w:rsid w:val="009D2B04"/>
    <w:rsid w:val="009D2DEE"/>
    <w:rsid w:val="009D3A63"/>
    <w:rsid w:val="009D3CDD"/>
    <w:rsid w:val="009D3D62"/>
    <w:rsid w:val="009D519B"/>
    <w:rsid w:val="009D529F"/>
    <w:rsid w:val="009D588F"/>
    <w:rsid w:val="009D64F9"/>
    <w:rsid w:val="009D79F8"/>
    <w:rsid w:val="009E08BD"/>
    <w:rsid w:val="009E08C3"/>
    <w:rsid w:val="009E2303"/>
    <w:rsid w:val="009E3392"/>
    <w:rsid w:val="009E35CE"/>
    <w:rsid w:val="009E42B1"/>
    <w:rsid w:val="009E4B4A"/>
    <w:rsid w:val="009E4BAE"/>
    <w:rsid w:val="009E5980"/>
    <w:rsid w:val="009E619E"/>
    <w:rsid w:val="009E71E1"/>
    <w:rsid w:val="009E7A23"/>
    <w:rsid w:val="009F0058"/>
    <w:rsid w:val="009F12B7"/>
    <w:rsid w:val="009F2C58"/>
    <w:rsid w:val="009F3178"/>
    <w:rsid w:val="009F324D"/>
    <w:rsid w:val="009F3538"/>
    <w:rsid w:val="009F3EDE"/>
    <w:rsid w:val="009F4A76"/>
    <w:rsid w:val="009F4D2C"/>
    <w:rsid w:val="009F4E69"/>
    <w:rsid w:val="009F5934"/>
    <w:rsid w:val="009F5E2A"/>
    <w:rsid w:val="009F7523"/>
    <w:rsid w:val="009F7632"/>
    <w:rsid w:val="009F7DA9"/>
    <w:rsid w:val="00A02761"/>
    <w:rsid w:val="00A02B36"/>
    <w:rsid w:val="00A02BD1"/>
    <w:rsid w:val="00A03D5A"/>
    <w:rsid w:val="00A03E82"/>
    <w:rsid w:val="00A04B8E"/>
    <w:rsid w:val="00A04DD7"/>
    <w:rsid w:val="00A05D55"/>
    <w:rsid w:val="00A06961"/>
    <w:rsid w:val="00A06F82"/>
    <w:rsid w:val="00A101AC"/>
    <w:rsid w:val="00A1137A"/>
    <w:rsid w:val="00A11A7C"/>
    <w:rsid w:val="00A128C8"/>
    <w:rsid w:val="00A12AA9"/>
    <w:rsid w:val="00A132A0"/>
    <w:rsid w:val="00A14125"/>
    <w:rsid w:val="00A14D91"/>
    <w:rsid w:val="00A15864"/>
    <w:rsid w:val="00A159B4"/>
    <w:rsid w:val="00A16173"/>
    <w:rsid w:val="00A164ED"/>
    <w:rsid w:val="00A17736"/>
    <w:rsid w:val="00A17BBD"/>
    <w:rsid w:val="00A21767"/>
    <w:rsid w:val="00A21A8F"/>
    <w:rsid w:val="00A21C3C"/>
    <w:rsid w:val="00A21F41"/>
    <w:rsid w:val="00A225CB"/>
    <w:rsid w:val="00A227ED"/>
    <w:rsid w:val="00A23639"/>
    <w:rsid w:val="00A2386A"/>
    <w:rsid w:val="00A23918"/>
    <w:rsid w:val="00A23B8E"/>
    <w:rsid w:val="00A23CF8"/>
    <w:rsid w:val="00A2491A"/>
    <w:rsid w:val="00A24E7E"/>
    <w:rsid w:val="00A251B4"/>
    <w:rsid w:val="00A2614C"/>
    <w:rsid w:val="00A3005B"/>
    <w:rsid w:val="00A31D9A"/>
    <w:rsid w:val="00A322AA"/>
    <w:rsid w:val="00A32E23"/>
    <w:rsid w:val="00A34907"/>
    <w:rsid w:val="00A350C5"/>
    <w:rsid w:val="00A35254"/>
    <w:rsid w:val="00A3609A"/>
    <w:rsid w:val="00A377AA"/>
    <w:rsid w:val="00A40CAD"/>
    <w:rsid w:val="00A4183D"/>
    <w:rsid w:val="00A42190"/>
    <w:rsid w:val="00A42258"/>
    <w:rsid w:val="00A43B22"/>
    <w:rsid w:val="00A43C7B"/>
    <w:rsid w:val="00A43CF3"/>
    <w:rsid w:val="00A43E37"/>
    <w:rsid w:val="00A44584"/>
    <w:rsid w:val="00A44AF6"/>
    <w:rsid w:val="00A453BB"/>
    <w:rsid w:val="00A455A6"/>
    <w:rsid w:val="00A4617B"/>
    <w:rsid w:val="00A46E74"/>
    <w:rsid w:val="00A47000"/>
    <w:rsid w:val="00A4722D"/>
    <w:rsid w:val="00A478E3"/>
    <w:rsid w:val="00A478F4"/>
    <w:rsid w:val="00A5025A"/>
    <w:rsid w:val="00A50EC7"/>
    <w:rsid w:val="00A5208B"/>
    <w:rsid w:val="00A52288"/>
    <w:rsid w:val="00A52EA6"/>
    <w:rsid w:val="00A533FF"/>
    <w:rsid w:val="00A53C51"/>
    <w:rsid w:val="00A54EB8"/>
    <w:rsid w:val="00A553D7"/>
    <w:rsid w:val="00A60A61"/>
    <w:rsid w:val="00A60CAC"/>
    <w:rsid w:val="00A62460"/>
    <w:rsid w:val="00A66109"/>
    <w:rsid w:val="00A675FB"/>
    <w:rsid w:val="00A677CB"/>
    <w:rsid w:val="00A7020B"/>
    <w:rsid w:val="00A70680"/>
    <w:rsid w:val="00A727F3"/>
    <w:rsid w:val="00A72D08"/>
    <w:rsid w:val="00A72E1E"/>
    <w:rsid w:val="00A7490E"/>
    <w:rsid w:val="00A74F94"/>
    <w:rsid w:val="00A75526"/>
    <w:rsid w:val="00A7640D"/>
    <w:rsid w:val="00A76550"/>
    <w:rsid w:val="00A766D2"/>
    <w:rsid w:val="00A769EE"/>
    <w:rsid w:val="00A76E91"/>
    <w:rsid w:val="00A77025"/>
    <w:rsid w:val="00A77045"/>
    <w:rsid w:val="00A77C57"/>
    <w:rsid w:val="00A80672"/>
    <w:rsid w:val="00A8141D"/>
    <w:rsid w:val="00A816C9"/>
    <w:rsid w:val="00A8173D"/>
    <w:rsid w:val="00A81CBF"/>
    <w:rsid w:val="00A81DA0"/>
    <w:rsid w:val="00A826E1"/>
    <w:rsid w:val="00A837F7"/>
    <w:rsid w:val="00A83A49"/>
    <w:rsid w:val="00A83D7C"/>
    <w:rsid w:val="00A844B8"/>
    <w:rsid w:val="00A85113"/>
    <w:rsid w:val="00A860CD"/>
    <w:rsid w:val="00A862DF"/>
    <w:rsid w:val="00A86E17"/>
    <w:rsid w:val="00A86E44"/>
    <w:rsid w:val="00A87186"/>
    <w:rsid w:val="00A87902"/>
    <w:rsid w:val="00A87AE9"/>
    <w:rsid w:val="00A91A4A"/>
    <w:rsid w:val="00A91C5D"/>
    <w:rsid w:val="00A920BC"/>
    <w:rsid w:val="00A9346A"/>
    <w:rsid w:val="00A93DBA"/>
    <w:rsid w:val="00A94421"/>
    <w:rsid w:val="00A951E9"/>
    <w:rsid w:val="00A95AF8"/>
    <w:rsid w:val="00A95B9D"/>
    <w:rsid w:val="00A95BE5"/>
    <w:rsid w:val="00A9664C"/>
    <w:rsid w:val="00A96915"/>
    <w:rsid w:val="00A96C68"/>
    <w:rsid w:val="00A9724A"/>
    <w:rsid w:val="00A977C6"/>
    <w:rsid w:val="00AA0040"/>
    <w:rsid w:val="00AA032C"/>
    <w:rsid w:val="00AA09CA"/>
    <w:rsid w:val="00AA0BC2"/>
    <w:rsid w:val="00AA1D59"/>
    <w:rsid w:val="00AA230B"/>
    <w:rsid w:val="00AA24C9"/>
    <w:rsid w:val="00AA465E"/>
    <w:rsid w:val="00AA527A"/>
    <w:rsid w:val="00AA5286"/>
    <w:rsid w:val="00AA58E1"/>
    <w:rsid w:val="00AA6635"/>
    <w:rsid w:val="00AA6D99"/>
    <w:rsid w:val="00AA6F71"/>
    <w:rsid w:val="00AA7101"/>
    <w:rsid w:val="00AB03EA"/>
    <w:rsid w:val="00AB090F"/>
    <w:rsid w:val="00AB152F"/>
    <w:rsid w:val="00AB2658"/>
    <w:rsid w:val="00AB2B87"/>
    <w:rsid w:val="00AB3169"/>
    <w:rsid w:val="00AB397A"/>
    <w:rsid w:val="00AB3F46"/>
    <w:rsid w:val="00AB47A0"/>
    <w:rsid w:val="00AB4913"/>
    <w:rsid w:val="00AB4C7E"/>
    <w:rsid w:val="00AB4F1B"/>
    <w:rsid w:val="00AB5D34"/>
    <w:rsid w:val="00AB74B0"/>
    <w:rsid w:val="00AB7CEF"/>
    <w:rsid w:val="00AB7DE3"/>
    <w:rsid w:val="00AC015B"/>
    <w:rsid w:val="00AC1553"/>
    <w:rsid w:val="00AC2B8F"/>
    <w:rsid w:val="00AC2F84"/>
    <w:rsid w:val="00AC3419"/>
    <w:rsid w:val="00AC41C0"/>
    <w:rsid w:val="00AC4640"/>
    <w:rsid w:val="00AC4BA3"/>
    <w:rsid w:val="00AC4D68"/>
    <w:rsid w:val="00AC54EE"/>
    <w:rsid w:val="00AC62F5"/>
    <w:rsid w:val="00AC67C1"/>
    <w:rsid w:val="00AC75D8"/>
    <w:rsid w:val="00AC79AC"/>
    <w:rsid w:val="00AD1167"/>
    <w:rsid w:val="00AD17B7"/>
    <w:rsid w:val="00AD2123"/>
    <w:rsid w:val="00AD2EAF"/>
    <w:rsid w:val="00AD300A"/>
    <w:rsid w:val="00AD35D1"/>
    <w:rsid w:val="00AD456D"/>
    <w:rsid w:val="00AD4B2A"/>
    <w:rsid w:val="00AD4DC1"/>
    <w:rsid w:val="00AD5FC2"/>
    <w:rsid w:val="00AD6B77"/>
    <w:rsid w:val="00AD73CF"/>
    <w:rsid w:val="00AE022D"/>
    <w:rsid w:val="00AE09FE"/>
    <w:rsid w:val="00AE0D87"/>
    <w:rsid w:val="00AE168E"/>
    <w:rsid w:val="00AE1B3D"/>
    <w:rsid w:val="00AE3BD7"/>
    <w:rsid w:val="00AE4481"/>
    <w:rsid w:val="00AE47ED"/>
    <w:rsid w:val="00AE4CCF"/>
    <w:rsid w:val="00AE54C3"/>
    <w:rsid w:val="00AE6431"/>
    <w:rsid w:val="00AE6EA8"/>
    <w:rsid w:val="00AE6FE2"/>
    <w:rsid w:val="00AE728E"/>
    <w:rsid w:val="00AE7688"/>
    <w:rsid w:val="00AF0F16"/>
    <w:rsid w:val="00AF1434"/>
    <w:rsid w:val="00AF1CFA"/>
    <w:rsid w:val="00AF4709"/>
    <w:rsid w:val="00AF4F67"/>
    <w:rsid w:val="00AF615F"/>
    <w:rsid w:val="00AF6A4C"/>
    <w:rsid w:val="00AF6EFF"/>
    <w:rsid w:val="00AF78AE"/>
    <w:rsid w:val="00AF7D20"/>
    <w:rsid w:val="00B00F5C"/>
    <w:rsid w:val="00B01D8B"/>
    <w:rsid w:val="00B0269F"/>
    <w:rsid w:val="00B02841"/>
    <w:rsid w:val="00B0390E"/>
    <w:rsid w:val="00B03E17"/>
    <w:rsid w:val="00B057BA"/>
    <w:rsid w:val="00B074B9"/>
    <w:rsid w:val="00B104F5"/>
    <w:rsid w:val="00B12930"/>
    <w:rsid w:val="00B12D44"/>
    <w:rsid w:val="00B14271"/>
    <w:rsid w:val="00B148E5"/>
    <w:rsid w:val="00B15203"/>
    <w:rsid w:val="00B159F4"/>
    <w:rsid w:val="00B16062"/>
    <w:rsid w:val="00B163E1"/>
    <w:rsid w:val="00B16888"/>
    <w:rsid w:val="00B16993"/>
    <w:rsid w:val="00B17888"/>
    <w:rsid w:val="00B17D3E"/>
    <w:rsid w:val="00B20625"/>
    <w:rsid w:val="00B20868"/>
    <w:rsid w:val="00B20BA5"/>
    <w:rsid w:val="00B2114E"/>
    <w:rsid w:val="00B21193"/>
    <w:rsid w:val="00B216A6"/>
    <w:rsid w:val="00B22963"/>
    <w:rsid w:val="00B22966"/>
    <w:rsid w:val="00B22D78"/>
    <w:rsid w:val="00B22D88"/>
    <w:rsid w:val="00B232C9"/>
    <w:rsid w:val="00B233D7"/>
    <w:rsid w:val="00B23BF9"/>
    <w:rsid w:val="00B24584"/>
    <w:rsid w:val="00B2679A"/>
    <w:rsid w:val="00B27079"/>
    <w:rsid w:val="00B2725A"/>
    <w:rsid w:val="00B30BA1"/>
    <w:rsid w:val="00B30D2E"/>
    <w:rsid w:val="00B3371A"/>
    <w:rsid w:val="00B35A64"/>
    <w:rsid w:val="00B360F3"/>
    <w:rsid w:val="00B3698B"/>
    <w:rsid w:val="00B36A1F"/>
    <w:rsid w:val="00B37181"/>
    <w:rsid w:val="00B40207"/>
    <w:rsid w:val="00B40E27"/>
    <w:rsid w:val="00B41356"/>
    <w:rsid w:val="00B43AF1"/>
    <w:rsid w:val="00B44D37"/>
    <w:rsid w:val="00B44D5D"/>
    <w:rsid w:val="00B45205"/>
    <w:rsid w:val="00B456ED"/>
    <w:rsid w:val="00B45D05"/>
    <w:rsid w:val="00B45DF7"/>
    <w:rsid w:val="00B4671B"/>
    <w:rsid w:val="00B503F4"/>
    <w:rsid w:val="00B50870"/>
    <w:rsid w:val="00B51B94"/>
    <w:rsid w:val="00B528BD"/>
    <w:rsid w:val="00B538C1"/>
    <w:rsid w:val="00B53B06"/>
    <w:rsid w:val="00B53D91"/>
    <w:rsid w:val="00B53ED5"/>
    <w:rsid w:val="00B548CD"/>
    <w:rsid w:val="00B5506A"/>
    <w:rsid w:val="00B55A18"/>
    <w:rsid w:val="00B55BEF"/>
    <w:rsid w:val="00B55D14"/>
    <w:rsid w:val="00B57DF9"/>
    <w:rsid w:val="00B57F7F"/>
    <w:rsid w:val="00B6070A"/>
    <w:rsid w:val="00B620A0"/>
    <w:rsid w:val="00B63F30"/>
    <w:rsid w:val="00B6443F"/>
    <w:rsid w:val="00B64888"/>
    <w:rsid w:val="00B64EB2"/>
    <w:rsid w:val="00B65208"/>
    <w:rsid w:val="00B660EE"/>
    <w:rsid w:val="00B66CE9"/>
    <w:rsid w:val="00B67E5C"/>
    <w:rsid w:val="00B71E8B"/>
    <w:rsid w:val="00B72FEB"/>
    <w:rsid w:val="00B73799"/>
    <w:rsid w:val="00B74191"/>
    <w:rsid w:val="00B7574E"/>
    <w:rsid w:val="00B75852"/>
    <w:rsid w:val="00B75CBC"/>
    <w:rsid w:val="00B765A3"/>
    <w:rsid w:val="00B776EA"/>
    <w:rsid w:val="00B80A3D"/>
    <w:rsid w:val="00B81800"/>
    <w:rsid w:val="00B820AC"/>
    <w:rsid w:val="00B82A38"/>
    <w:rsid w:val="00B82E74"/>
    <w:rsid w:val="00B83282"/>
    <w:rsid w:val="00B833AE"/>
    <w:rsid w:val="00B83673"/>
    <w:rsid w:val="00B836F9"/>
    <w:rsid w:val="00B83860"/>
    <w:rsid w:val="00B83A0F"/>
    <w:rsid w:val="00B83D82"/>
    <w:rsid w:val="00B84BA3"/>
    <w:rsid w:val="00B8739A"/>
    <w:rsid w:val="00B874B9"/>
    <w:rsid w:val="00B8755A"/>
    <w:rsid w:val="00B92474"/>
    <w:rsid w:val="00B929D8"/>
    <w:rsid w:val="00B9589F"/>
    <w:rsid w:val="00B96762"/>
    <w:rsid w:val="00B9775A"/>
    <w:rsid w:val="00B97A3E"/>
    <w:rsid w:val="00BA0272"/>
    <w:rsid w:val="00BA033E"/>
    <w:rsid w:val="00BA0FDC"/>
    <w:rsid w:val="00BA12DD"/>
    <w:rsid w:val="00BA241E"/>
    <w:rsid w:val="00BA28DB"/>
    <w:rsid w:val="00BA3E90"/>
    <w:rsid w:val="00BA5003"/>
    <w:rsid w:val="00BA5B1B"/>
    <w:rsid w:val="00BA78E4"/>
    <w:rsid w:val="00BA790E"/>
    <w:rsid w:val="00BB1397"/>
    <w:rsid w:val="00BB1F0B"/>
    <w:rsid w:val="00BB2B59"/>
    <w:rsid w:val="00BB2C9D"/>
    <w:rsid w:val="00BB2D68"/>
    <w:rsid w:val="00BB30AC"/>
    <w:rsid w:val="00BB3F7E"/>
    <w:rsid w:val="00BB40DF"/>
    <w:rsid w:val="00BB4927"/>
    <w:rsid w:val="00BB4D1E"/>
    <w:rsid w:val="00BB51DA"/>
    <w:rsid w:val="00BB58F7"/>
    <w:rsid w:val="00BB7A96"/>
    <w:rsid w:val="00BB7C35"/>
    <w:rsid w:val="00BB7F06"/>
    <w:rsid w:val="00BB7F1F"/>
    <w:rsid w:val="00BC14CD"/>
    <w:rsid w:val="00BC1866"/>
    <w:rsid w:val="00BC2F74"/>
    <w:rsid w:val="00BC38B2"/>
    <w:rsid w:val="00BC438A"/>
    <w:rsid w:val="00BC44F0"/>
    <w:rsid w:val="00BC4724"/>
    <w:rsid w:val="00BC4CD3"/>
    <w:rsid w:val="00BC5502"/>
    <w:rsid w:val="00BC551A"/>
    <w:rsid w:val="00BC5F38"/>
    <w:rsid w:val="00BC7DA3"/>
    <w:rsid w:val="00BD217A"/>
    <w:rsid w:val="00BD24AE"/>
    <w:rsid w:val="00BD3C2C"/>
    <w:rsid w:val="00BD5569"/>
    <w:rsid w:val="00BD5948"/>
    <w:rsid w:val="00BD7740"/>
    <w:rsid w:val="00BE006B"/>
    <w:rsid w:val="00BE02DE"/>
    <w:rsid w:val="00BE054A"/>
    <w:rsid w:val="00BE0560"/>
    <w:rsid w:val="00BE0AF7"/>
    <w:rsid w:val="00BE219E"/>
    <w:rsid w:val="00BE34D9"/>
    <w:rsid w:val="00BE3E72"/>
    <w:rsid w:val="00BE51B2"/>
    <w:rsid w:val="00BE544A"/>
    <w:rsid w:val="00BE5A81"/>
    <w:rsid w:val="00BE5B2F"/>
    <w:rsid w:val="00BE5D83"/>
    <w:rsid w:val="00BE6935"/>
    <w:rsid w:val="00BE69DA"/>
    <w:rsid w:val="00BE6F85"/>
    <w:rsid w:val="00BE7371"/>
    <w:rsid w:val="00BE754F"/>
    <w:rsid w:val="00BE7B26"/>
    <w:rsid w:val="00BF1270"/>
    <w:rsid w:val="00BF24DE"/>
    <w:rsid w:val="00BF2CB4"/>
    <w:rsid w:val="00BF459E"/>
    <w:rsid w:val="00BF464A"/>
    <w:rsid w:val="00BF46CD"/>
    <w:rsid w:val="00BF5CA4"/>
    <w:rsid w:val="00BF6EF2"/>
    <w:rsid w:val="00C01F48"/>
    <w:rsid w:val="00C02DCA"/>
    <w:rsid w:val="00C0358E"/>
    <w:rsid w:val="00C04249"/>
    <w:rsid w:val="00C04777"/>
    <w:rsid w:val="00C0526D"/>
    <w:rsid w:val="00C05EB9"/>
    <w:rsid w:val="00C06AD4"/>
    <w:rsid w:val="00C0714B"/>
    <w:rsid w:val="00C07340"/>
    <w:rsid w:val="00C07425"/>
    <w:rsid w:val="00C108D9"/>
    <w:rsid w:val="00C10DF6"/>
    <w:rsid w:val="00C113BE"/>
    <w:rsid w:val="00C11752"/>
    <w:rsid w:val="00C11F28"/>
    <w:rsid w:val="00C123AB"/>
    <w:rsid w:val="00C12EDE"/>
    <w:rsid w:val="00C12FC8"/>
    <w:rsid w:val="00C148E6"/>
    <w:rsid w:val="00C15B27"/>
    <w:rsid w:val="00C165A3"/>
    <w:rsid w:val="00C2013C"/>
    <w:rsid w:val="00C2038D"/>
    <w:rsid w:val="00C20F00"/>
    <w:rsid w:val="00C21E37"/>
    <w:rsid w:val="00C22048"/>
    <w:rsid w:val="00C2274D"/>
    <w:rsid w:val="00C23934"/>
    <w:rsid w:val="00C2405B"/>
    <w:rsid w:val="00C246F7"/>
    <w:rsid w:val="00C248DA"/>
    <w:rsid w:val="00C24951"/>
    <w:rsid w:val="00C25B6F"/>
    <w:rsid w:val="00C25F8C"/>
    <w:rsid w:val="00C279B9"/>
    <w:rsid w:val="00C31876"/>
    <w:rsid w:val="00C31E57"/>
    <w:rsid w:val="00C327DA"/>
    <w:rsid w:val="00C32B67"/>
    <w:rsid w:val="00C3347C"/>
    <w:rsid w:val="00C35F11"/>
    <w:rsid w:val="00C3607F"/>
    <w:rsid w:val="00C365C0"/>
    <w:rsid w:val="00C36B4C"/>
    <w:rsid w:val="00C37A8C"/>
    <w:rsid w:val="00C40246"/>
    <w:rsid w:val="00C406E5"/>
    <w:rsid w:val="00C40E7C"/>
    <w:rsid w:val="00C41931"/>
    <w:rsid w:val="00C4363F"/>
    <w:rsid w:val="00C43B19"/>
    <w:rsid w:val="00C43F3B"/>
    <w:rsid w:val="00C440CC"/>
    <w:rsid w:val="00C44168"/>
    <w:rsid w:val="00C44AD4"/>
    <w:rsid w:val="00C4613F"/>
    <w:rsid w:val="00C47B44"/>
    <w:rsid w:val="00C502A3"/>
    <w:rsid w:val="00C513DF"/>
    <w:rsid w:val="00C5175E"/>
    <w:rsid w:val="00C51877"/>
    <w:rsid w:val="00C51925"/>
    <w:rsid w:val="00C52DC4"/>
    <w:rsid w:val="00C53C34"/>
    <w:rsid w:val="00C55172"/>
    <w:rsid w:val="00C55A8A"/>
    <w:rsid w:val="00C566C7"/>
    <w:rsid w:val="00C576FA"/>
    <w:rsid w:val="00C57A17"/>
    <w:rsid w:val="00C57D9D"/>
    <w:rsid w:val="00C61BFB"/>
    <w:rsid w:val="00C61F71"/>
    <w:rsid w:val="00C620FD"/>
    <w:rsid w:val="00C62B81"/>
    <w:rsid w:val="00C631E9"/>
    <w:rsid w:val="00C637FF"/>
    <w:rsid w:val="00C64FDF"/>
    <w:rsid w:val="00C67002"/>
    <w:rsid w:val="00C67178"/>
    <w:rsid w:val="00C67478"/>
    <w:rsid w:val="00C700CF"/>
    <w:rsid w:val="00C705A7"/>
    <w:rsid w:val="00C71351"/>
    <w:rsid w:val="00C73432"/>
    <w:rsid w:val="00C736FB"/>
    <w:rsid w:val="00C738C3"/>
    <w:rsid w:val="00C73EEA"/>
    <w:rsid w:val="00C7459D"/>
    <w:rsid w:val="00C748DB"/>
    <w:rsid w:val="00C7492A"/>
    <w:rsid w:val="00C75397"/>
    <w:rsid w:val="00C760AF"/>
    <w:rsid w:val="00C760E9"/>
    <w:rsid w:val="00C7655D"/>
    <w:rsid w:val="00C7697B"/>
    <w:rsid w:val="00C76A99"/>
    <w:rsid w:val="00C812C6"/>
    <w:rsid w:val="00C821CA"/>
    <w:rsid w:val="00C8224A"/>
    <w:rsid w:val="00C826F4"/>
    <w:rsid w:val="00C83486"/>
    <w:rsid w:val="00C83AE6"/>
    <w:rsid w:val="00C845FD"/>
    <w:rsid w:val="00C8503E"/>
    <w:rsid w:val="00C851D3"/>
    <w:rsid w:val="00C85978"/>
    <w:rsid w:val="00C85EC1"/>
    <w:rsid w:val="00C8656F"/>
    <w:rsid w:val="00C8686F"/>
    <w:rsid w:val="00C871C7"/>
    <w:rsid w:val="00C872B4"/>
    <w:rsid w:val="00C909F1"/>
    <w:rsid w:val="00C90EA6"/>
    <w:rsid w:val="00C90F8D"/>
    <w:rsid w:val="00C912D5"/>
    <w:rsid w:val="00C921C6"/>
    <w:rsid w:val="00C931A4"/>
    <w:rsid w:val="00C93CD3"/>
    <w:rsid w:val="00C93D8D"/>
    <w:rsid w:val="00C9400A"/>
    <w:rsid w:val="00C94961"/>
    <w:rsid w:val="00C94DA7"/>
    <w:rsid w:val="00C951DC"/>
    <w:rsid w:val="00CA03FB"/>
    <w:rsid w:val="00CA1325"/>
    <w:rsid w:val="00CA1B38"/>
    <w:rsid w:val="00CA20FF"/>
    <w:rsid w:val="00CA258A"/>
    <w:rsid w:val="00CA26DD"/>
    <w:rsid w:val="00CA2FAE"/>
    <w:rsid w:val="00CA407C"/>
    <w:rsid w:val="00CA5D73"/>
    <w:rsid w:val="00CA77D9"/>
    <w:rsid w:val="00CA79A5"/>
    <w:rsid w:val="00CB07D6"/>
    <w:rsid w:val="00CB0A3A"/>
    <w:rsid w:val="00CB0D41"/>
    <w:rsid w:val="00CB0F6E"/>
    <w:rsid w:val="00CB1B22"/>
    <w:rsid w:val="00CB1C67"/>
    <w:rsid w:val="00CB43DF"/>
    <w:rsid w:val="00CB5866"/>
    <w:rsid w:val="00CB5DDC"/>
    <w:rsid w:val="00CB60D6"/>
    <w:rsid w:val="00CB65D6"/>
    <w:rsid w:val="00CB66C8"/>
    <w:rsid w:val="00CC03E2"/>
    <w:rsid w:val="00CC0A33"/>
    <w:rsid w:val="00CC0C8C"/>
    <w:rsid w:val="00CC107E"/>
    <w:rsid w:val="00CC14C4"/>
    <w:rsid w:val="00CC1708"/>
    <w:rsid w:val="00CC1797"/>
    <w:rsid w:val="00CC2180"/>
    <w:rsid w:val="00CC26CB"/>
    <w:rsid w:val="00CC284E"/>
    <w:rsid w:val="00CC2CC3"/>
    <w:rsid w:val="00CC2EB9"/>
    <w:rsid w:val="00CC324D"/>
    <w:rsid w:val="00CC3C28"/>
    <w:rsid w:val="00CC3D6E"/>
    <w:rsid w:val="00CC402D"/>
    <w:rsid w:val="00CC43C8"/>
    <w:rsid w:val="00CC591A"/>
    <w:rsid w:val="00CC5C0F"/>
    <w:rsid w:val="00CC62D6"/>
    <w:rsid w:val="00CD140B"/>
    <w:rsid w:val="00CD2617"/>
    <w:rsid w:val="00CD285B"/>
    <w:rsid w:val="00CD2BAA"/>
    <w:rsid w:val="00CD2C1D"/>
    <w:rsid w:val="00CD3FC1"/>
    <w:rsid w:val="00CD57AF"/>
    <w:rsid w:val="00CD5A5B"/>
    <w:rsid w:val="00CD61A7"/>
    <w:rsid w:val="00CD6C9F"/>
    <w:rsid w:val="00CD7D55"/>
    <w:rsid w:val="00CD7FC5"/>
    <w:rsid w:val="00CE03C3"/>
    <w:rsid w:val="00CE04C2"/>
    <w:rsid w:val="00CE1632"/>
    <w:rsid w:val="00CE1BE7"/>
    <w:rsid w:val="00CE213B"/>
    <w:rsid w:val="00CE2ADA"/>
    <w:rsid w:val="00CE3B3A"/>
    <w:rsid w:val="00CE3DAB"/>
    <w:rsid w:val="00CE4DDA"/>
    <w:rsid w:val="00CE51C9"/>
    <w:rsid w:val="00CE6089"/>
    <w:rsid w:val="00CE613E"/>
    <w:rsid w:val="00CE68C8"/>
    <w:rsid w:val="00CE74BB"/>
    <w:rsid w:val="00CF0A52"/>
    <w:rsid w:val="00CF1D83"/>
    <w:rsid w:val="00CF23A5"/>
    <w:rsid w:val="00CF248C"/>
    <w:rsid w:val="00CF2E3E"/>
    <w:rsid w:val="00CF3FC6"/>
    <w:rsid w:val="00CF43E4"/>
    <w:rsid w:val="00CF51E6"/>
    <w:rsid w:val="00CF5D59"/>
    <w:rsid w:val="00CF7651"/>
    <w:rsid w:val="00CF77A6"/>
    <w:rsid w:val="00D002E4"/>
    <w:rsid w:val="00D0041E"/>
    <w:rsid w:val="00D01146"/>
    <w:rsid w:val="00D01D98"/>
    <w:rsid w:val="00D029AE"/>
    <w:rsid w:val="00D02FEB"/>
    <w:rsid w:val="00D03834"/>
    <w:rsid w:val="00D04031"/>
    <w:rsid w:val="00D04607"/>
    <w:rsid w:val="00D04CAB"/>
    <w:rsid w:val="00D04CD4"/>
    <w:rsid w:val="00D0525B"/>
    <w:rsid w:val="00D054FB"/>
    <w:rsid w:val="00D058F6"/>
    <w:rsid w:val="00D05B92"/>
    <w:rsid w:val="00D06A77"/>
    <w:rsid w:val="00D079D4"/>
    <w:rsid w:val="00D07C3A"/>
    <w:rsid w:val="00D07FD3"/>
    <w:rsid w:val="00D11AA2"/>
    <w:rsid w:val="00D11C37"/>
    <w:rsid w:val="00D128C0"/>
    <w:rsid w:val="00D12F51"/>
    <w:rsid w:val="00D1339A"/>
    <w:rsid w:val="00D134A4"/>
    <w:rsid w:val="00D13E63"/>
    <w:rsid w:val="00D14F70"/>
    <w:rsid w:val="00D1502E"/>
    <w:rsid w:val="00D174CF"/>
    <w:rsid w:val="00D20313"/>
    <w:rsid w:val="00D2031F"/>
    <w:rsid w:val="00D2054F"/>
    <w:rsid w:val="00D2242B"/>
    <w:rsid w:val="00D225AC"/>
    <w:rsid w:val="00D2266C"/>
    <w:rsid w:val="00D235FE"/>
    <w:rsid w:val="00D237E8"/>
    <w:rsid w:val="00D25EFE"/>
    <w:rsid w:val="00D26211"/>
    <w:rsid w:val="00D26F56"/>
    <w:rsid w:val="00D27065"/>
    <w:rsid w:val="00D30C65"/>
    <w:rsid w:val="00D30CB9"/>
    <w:rsid w:val="00D30CD0"/>
    <w:rsid w:val="00D31920"/>
    <w:rsid w:val="00D332AE"/>
    <w:rsid w:val="00D3351C"/>
    <w:rsid w:val="00D34414"/>
    <w:rsid w:val="00D3461C"/>
    <w:rsid w:val="00D348D0"/>
    <w:rsid w:val="00D352C8"/>
    <w:rsid w:val="00D35378"/>
    <w:rsid w:val="00D37378"/>
    <w:rsid w:val="00D4005A"/>
    <w:rsid w:val="00D40CFF"/>
    <w:rsid w:val="00D414CD"/>
    <w:rsid w:val="00D4198D"/>
    <w:rsid w:val="00D42B53"/>
    <w:rsid w:val="00D42CCA"/>
    <w:rsid w:val="00D43904"/>
    <w:rsid w:val="00D43EB2"/>
    <w:rsid w:val="00D44A6B"/>
    <w:rsid w:val="00D44C45"/>
    <w:rsid w:val="00D44D9E"/>
    <w:rsid w:val="00D44FD2"/>
    <w:rsid w:val="00D454B9"/>
    <w:rsid w:val="00D4677A"/>
    <w:rsid w:val="00D46D56"/>
    <w:rsid w:val="00D47527"/>
    <w:rsid w:val="00D5082A"/>
    <w:rsid w:val="00D519A2"/>
    <w:rsid w:val="00D52CEE"/>
    <w:rsid w:val="00D52CF6"/>
    <w:rsid w:val="00D53748"/>
    <w:rsid w:val="00D53B47"/>
    <w:rsid w:val="00D53FA6"/>
    <w:rsid w:val="00D55562"/>
    <w:rsid w:val="00D56E87"/>
    <w:rsid w:val="00D5726C"/>
    <w:rsid w:val="00D57298"/>
    <w:rsid w:val="00D574B0"/>
    <w:rsid w:val="00D57D9E"/>
    <w:rsid w:val="00D57E1C"/>
    <w:rsid w:val="00D60AD8"/>
    <w:rsid w:val="00D61EF0"/>
    <w:rsid w:val="00D62009"/>
    <w:rsid w:val="00D62118"/>
    <w:rsid w:val="00D62D85"/>
    <w:rsid w:val="00D63B4E"/>
    <w:rsid w:val="00D64B38"/>
    <w:rsid w:val="00D64B60"/>
    <w:rsid w:val="00D64EB6"/>
    <w:rsid w:val="00D65340"/>
    <w:rsid w:val="00D653EE"/>
    <w:rsid w:val="00D6710C"/>
    <w:rsid w:val="00D7205D"/>
    <w:rsid w:val="00D72742"/>
    <w:rsid w:val="00D729E3"/>
    <w:rsid w:val="00D73166"/>
    <w:rsid w:val="00D754FD"/>
    <w:rsid w:val="00D755C4"/>
    <w:rsid w:val="00D75D72"/>
    <w:rsid w:val="00D76837"/>
    <w:rsid w:val="00D76A7F"/>
    <w:rsid w:val="00D7779F"/>
    <w:rsid w:val="00D77D49"/>
    <w:rsid w:val="00D805AC"/>
    <w:rsid w:val="00D810C7"/>
    <w:rsid w:val="00D81253"/>
    <w:rsid w:val="00D8238E"/>
    <w:rsid w:val="00D83D0C"/>
    <w:rsid w:val="00D83E9A"/>
    <w:rsid w:val="00D83F04"/>
    <w:rsid w:val="00D83FA2"/>
    <w:rsid w:val="00D84857"/>
    <w:rsid w:val="00D85153"/>
    <w:rsid w:val="00D85FC0"/>
    <w:rsid w:val="00D865CA"/>
    <w:rsid w:val="00D86994"/>
    <w:rsid w:val="00D86A06"/>
    <w:rsid w:val="00D86E6D"/>
    <w:rsid w:val="00D876CE"/>
    <w:rsid w:val="00D87F34"/>
    <w:rsid w:val="00D903B5"/>
    <w:rsid w:val="00D905B1"/>
    <w:rsid w:val="00D9070D"/>
    <w:rsid w:val="00D90DC2"/>
    <w:rsid w:val="00D90DD3"/>
    <w:rsid w:val="00D916D8"/>
    <w:rsid w:val="00D919F5"/>
    <w:rsid w:val="00D91F5B"/>
    <w:rsid w:val="00D92518"/>
    <w:rsid w:val="00D92CB6"/>
    <w:rsid w:val="00D92DA4"/>
    <w:rsid w:val="00D9356B"/>
    <w:rsid w:val="00D93DD3"/>
    <w:rsid w:val="00D9545F"/>
    <w:rsid w:val="00D95AD7"/>
    <w:rsid w:val="00D96044"/>
    <w:rsid w:val="00D96529"/>
    <w:rsid w:val="00D96D4D"/>
    <w:rsid w:val="00D9742B"/>
    <w:rsid w:val="00D977C0"/>
    <w:rsid w:val="00DA054B"/>
    <w:rsid w:val="00DA1204"/>
    <w:rsid w:val="00DA16B6"/>
    <w:rsid w:val="00DA1A04"/>
    <w:rsid w:val="00DA1CEC"/>
    <w:rsid w:val="00DA21DF"/>
    <w:rsid w:val="00DA2223"/>
    <w:rsid w:val="00DA225A"/>
    <w:rsid w:val="00DA326C"/>
    <w:rsid w:val="00DA49BC"/>
    <w:rsid w:val="00DA5CC0"/>
    <w:rsid w:val="00DA653C"/>
    <w:rsid w:val="00DA6787"/>
    <w:rsid w:val="00DA70B8"/>
    <w:rsid w:val="00DA74F7"/>
    <w:rsid w:val="00DA7BFC"/>
    <w:rsid w:val="00DB1C9D"/>
    <w:rsid w:val="00DB33CE"/>
    <w:rsid w:val="00DB3707"/>
    <w:rsid w:val="00DB3865"/>
    <w:rsid w:val="00DB494F"/>
    <w:rsid w:val="00DB63E3"/>
    <w:rsid w:val="00DB67BB"/>
    <w:rsid w:val="00DB7EF7"/>
    <w:rsid w:val="00DC0618"/>
    <w:rsid w:val="00DC1291"/>
    <w:rsid w:val="00DC25FB"/>
    <w:rsid w:val="00DC3F9F"/>
    <w:rsid w:val="00DC3FAE"/>
    <w:rsid w:val="00DC43CA"/>
    <w:rsid w:val="00DC45A2"/>
    <w:rsid w:val="00DD03F0"/>
    <w:rsid w:val="00DD0CC9"/>
    <w:rsid w:val="00DD1D93"/>
    <w:rsid w:val="00DD3CEB"/>
    <w:rsid w:val="00DD437B"/>
    <w:rsid w:val="00DD45C1"/>
    <w:rsid w:val="00DD465A"/>
    <w:rsid w:val="00DD5396"/>
    <w:rsid w:val="00DD56FF"/>
    <w:rsid w:val="00DD61E8"/>
    <w:rsid w:val="00DD7155"/>
    <w:rsid w:val="00DD7387"/>
    <w:rsid w:val="00DD772B"/>
    <w:rsid w:val="00DD791F"/>
    <w:rsid w:val="00DD7D6C"/>
    <w:rsid w:val="00DE0781"/>
    <w:rsid w:val="00DE0AE5"/>
    <w:rsid w:val="00DE0B46"/>
    <w:rsid w:val="00DE1287"/>
    <w:rsid w:val="00DE1DA2"/>
    <w:rsid w:val="00DE1FC1"/>
    <w:rsid w:val="00DE22C9"/>
    <w:rsid w:val="00DE2471"/>
    <w:rsid w:val="00DE2712"/>
    <w:rsid w:val="00DE27F2"/>
    <w:rsid w:val="00DE2F0A"/>
    <w:rsid w:val="00DE32CA"/>
    <w:rsid w:val="00DE3395"/>
    <w:rsid w:val="00DE4BA4"/>
    <w:rsid w:val="00DE53DC"/>
    <w:rsid w:val="00DE5C43"/>
    <w:rsid w:val="00DE5F62"/>
    <w:rsid w:val="00DE6B8A"/>
    <w:rsid w:val="00DE732F"/>
    <w:rsid w:val="00DE7A9B"/>
    <w:rsid w:val="00DF1191"/>
    <w:rsid w:val="00DF1551"/>
    <w:rsid w:val="00DF24AC"/>
    <w:rsid w:val="00DF2A82"/>
    <w:rsid w:val="00DF3386"/>
    <w:rsid w:val="00DF3705"/>
    <w:rsid w:val="00DF37B8"/>
    <w:rsid w:val="00DF4D98"/>
    <w:rsid w:val="00DF52F5"/>
    <w:rsid w:val="00DF623D"/>
    <w:rsid w:val="00DF653D"/>
    <w:rsid w:val="00DF6CBE"/>
    <w:rsid w:val="00DF6F82"/>
    <w:rsid w:val="00DF7BC8"/>
    <w:rsid w:val="00DF7E51"/>
    <w:rsid w:val="00E00F29"/>
    <w:rsid w:val="00E014F7"/>
    <w:rsid w:val="00E01BC7"/>
    <w:rsid w:val="00E02A9B"/>
    <w:rsid w:val="00E03239"/>
    <w:rsid w:val="00E03241"/>
    <w:rsid w:val="00E0450D"/>
    <w:rsid w:val="00E05306"/>
    <w:rsid w:val="00E053A9"/>
    <w:rsid w:val="00E065FF"/>
    <w:rsid w:val="00E06F1D"/>
    <w:rsid w:val="00E0768B"/>
    <w:rsid w:val="00E07828"/>
    <w:rsid w:val="00E1114E"/>
    <w:rsid w:val="00E120D3"/>
    <w:rsid w:val="00E125AB"/>
    <w:rsid w:val="00E13246"/>
    <w:rsid w:val="00E13646"/>
    <w:rsid w:val="00E13A60"/>
    <w:rsid w:val="00E148DF"/>
    <w:rsid w:val="00E14B9A"/>
    <w:rsid w:val="00E16910"/>
    <w:rsid w:val="00E16BC6"/>
    <w:rsid w:val="00E17B54"/>
    <w:rsid w:val="00E17F9E"/>
    <w:rsid w:val="00E20E8F"/>
    <w:rsid w:val="00E21535"/>
    <w:rsid w:val="00E21D02"/>
    <w:rsid w:val="00E220CD"/>
    <w:rsid w:val="00E23516"/>
    <w:rsid w:val="00E24AC4"/>
    <w:rsid w:val="00E24E26"/>
    <w:rsid w:val="00E25806"/>
    <w:rsid w:val="00E26DF5"/>
    <w:rsid w:val="00E27DEC"/>
    <w:rsid w:val="00E30206"/>
    <w:rsid w:val="00E3131D"/>
    <w:rsid w:val="00E3157C"/>
    <w:rsid w:val="00E31CAD"/>
    <w:rsid w:val="00E31EF1"/>
    <w:rsid w:val="00E326F4"/>
    <w:rsid w:val="00E32DF1"/>
    <w:rsid w:val="00E32EE1"/>
    <w:rsid w:val="00E33275"/>
    <w:rsid w:val="00E33349"/>
    <w:rsid w:val="00E33B7C"/>
    <w:rsid w:val="00E347A7"/>
    <w:rsid w:val="00E34854"/>
    <w:rsid w:val="00E3541B"/>
    <w:rsid w:val="00E35B50"/>
    <w:rsid w:val="00E375DD"/>
    <w:rsid w:val="00E37C8F"/>
    <w:rsid w:val="00E41CF1"/>
    <w:rsid w:val="00E42F16"/>
    <w:rsid w:val="00E43B86"/>
    <w:rsid w:val="00E43BE0"/>
    <w:rsid w:val="00E45178"/>
    <w:rsid w:val="00E50B4F"/>
    <w:rsid w:val="00E5130F"/>
    <w:rsid w:val="00E52236"/>
    <w:rsid w:val="00E53FDA"/>
    <w:rsid w:val="00E54169"/>
    <w:rsid w:val="00E54738"/>
    <w:rsid w:val="00E55172"/>
    <w:rsid w:val="00E55299"/>
    <w:rsid w:val="00E5594D"/>
    <w:rsid w:val="00E55A1C"/>
    <w:rsid w:val="00E55BF8"/>
    <w:rsid w:val="00E55C6E"/>
    <w:rsid w:val="00E563E2"/>
    <w:rsid w:val="00E56CD5"/>
    <w:rsid w:val="00E57118"/>
    <w:rsid w:val="00E57DF6"/>
    <w:rsid w:val="00E57F98"/>
    <w:rsid w:val="00E604BE"/>
    <w:rsid w:val="00E605F2"/>
    <w:rsid w:val="00E607E4"/>
    <w:rsid w:val="00E611B1"/>
    <w:rsid w:val="00E615DF"/>
    <w:rsid w:val="00E61617"/>
    <w:rsid w:val="00E62190"/>
    <w:rsid w:val="00E6333D"/>
    <w:rsid w:val="00E64225"/>
    <w:rsid w:val="00E6450D"/>
    <w:rsid w:val="00E66135"/>
    <w:rsid w:val="00E66222"/>
    <w:rsid w:val="00E665F3"/>
    <w:rsid w:val="00E666D1"/>
    <w:rsid w:val="00E66BC3"/>
    <w:rsid w:val="00E7021E"/>
    <w:rsid w:val="00E70D40"/>
    <w:rsid w:val="00E70FE9"/>
    <w:rsid w:val="00E7188B"/>
    <w:rsid w:val="00E72507"/>
    <w:rsid w:val="00E72631"/>
    <w:rsid w:val="00E739B1"/>
    <w:rsid w:val="00E73E9B"/>
    <w:rsid w:val="00E74590"/>
    <w:rsid w:val="00E74B3C"/>
    <w:rsid w:val="00E751B1"/>
    <w:rsid w:val="00E7551E"/>
    <w:rsid w:val="00E75645"/>
    <w:rsid w:val="00E75F78"/>
    <w:rsid w:val="00E76077"/>
    <w:rsid w:val="00E76C6E"/>
    <w:rsid w:val="00E7710D"/>
    <w:rsid w:val="00E7767F"/>
    <w:rsid w:val="00E776AE"/>
    <w:rsid w:val="00E80086"/>
    <w:rsid w:val="00E80645"/>
    <w:rsid w:val="00E8154E"/>
    <w:rsid w:val="00E81ED0"/>
    <w:rsid w:val="00E8269C"/>
    <w:rsid w:val="00E82767"/>
    <w:rsid w:val="00E83524"/>
    <w:rsid w:val="00E84029"/>
    <w:rsid w:val="00E855CF"/>
    <w:rsid w:val="00E875F0"/>
    <w:rsid w:val="00E91441"/>
    <w:rsid w:val="00E92EAD"/>
    <w:rsid w:val="00E93246"/>
    <w:rsid w:val="00E9352B"/>
    <w:rsid w:val="00E942C1"/>
    <w:rsid w:val="00E95546"/>
    <w:rsid w:val="00E955ED"/>
    <w:rsid w:val="00E959C0"/>
    <w:rsid w:val="00E95FE2"/>
    <w:rsid w:val="00E96C00"/>
    <w:rsid w:val="00E97DAE"/>
    <w:rsid w:val="00EA10EC"/>
    <w:rsid w:val="00EA14D6"/>
    <w:rsid w:val="00EA1663"/>
    <w:rsid w:val="00EA2517"/>
    <w:rsid w:val="00EA2556"/>
    <w:rsid w:val="00EA2751"/>
    <w:rsid w:val="00EA283E"/>
    <w:rsid w:val="00EA2D85"/>
    <w:rsid w:val="00EA3182"/>
    <w:rsid w:val="00EA5D59"/>
    <w:rsid w:val="00EA6508"/>
    <w:rsid w:val="00EA7224"/>
    <w:rsid w:val="00EA7413"/>
    <w:rsid w:val="00EA7848"/>
    <w:rsid w:val="00EB0CF2"/>
    <w:rsid w:val="00EB162B"/>
    <w:rsid w:val="00EB2B79"/>
    <w:rsid w:val="00EB3234"/>
    <w:rsid w:val="00EB3459"/>
    <w:rsid w:val="00EB34C1"/>
    <w:rsid w:val="00EB3684"/>
    <w:rsid w:val="00EB3B82"/>
    <w:rsid w:val="00EB5C29"/>
    <w:rsid w:val="00EB607C"/>
    <w:rsid w:val="00EB6E47"/>
    <w:rsid w:val="00EB7BA4"/>
    <w:rsid w:val="00EC0515"/>
    <w:rsid w:val="00EC0B90"/>
    <w:rsid w:val="00EC22DF"/>
    <w:rsid w:val="00EC30E6"/>
    <w:rsid w:val="00EC327B"/>
    <w:rsid w:val="00EC41E2"/>
    <w:rsid w:val="00EC508F"/>
    <w:rsid w:val="00EC511C"/>
    <w:rsid w:val="00EC5233"/>
    <w:rsid w:val="00EC55D0"/>
    <w:rsid w:val="00EC5A69"/>
    <w:rsid w:val="00EC71D7"/>
    <w:rsid w:val="00EC7367"/>
    <w:rsid w:val="00EC7E36"/>
    <w:rsid w:val="00ED1343"/>
    <w:rsid w:val="00ED2018"/>
    <w:rsid w:val="00ED329A"/>
    <w:rsid w:val="00ED419F"/>
    <w:rsid w:val="00ED4F06"/>
    <w:rsid w:val="00ED5852"/>
    <w:rsid w:val="00ED599A"/>
    <w:rsid w:val="00ED5BA7"/>
    <w:rsid w:val="00ED6087"/>
    <w:rsid w:val="00ED6360"/>
    <w:rsid w:val="00ED70D0"/>
    <w:rsid w:val="00ED765D"/>
    <w:rsid w:val="00EE0781"/>
    <w:rsid w:val="00EE1BA5"/>
    <w:rsid w:val="00EE1F72"/>
    <w:rsid w:val="00EE2293"/>
    <w:rsid w:val="00EE3314"/>
    <w:rsid w:val="00EE48CB"/>
    <w:rsid w:val="00EE49A1"/>
    <w:rsid w:val="00EE650D"/>
    <w:rsid w:val="00EE66F8"/>
    <w:rsid w:val="00EE6A34"/>
    <w:rsid w:val="00EE7064"/>
    <w:rsid w:val="00EE7BF8"/>
    <w:rsid w:val="00EE7DC6"/>
    <w:rsid w:val="00EE7FE4"/>
    <w:rsid w:val="00EF0204"/>
    <w:rsid w:val="00EF099D"/>
    <w:rsid w:val="00EF0BDD"/>
    <w:rsid w:val="00EF11EA"/>
    <w:rsid w:val="00EF2943"/>
    <w:rsid w:val="00EF3F75"/>
    <w:rsid w:val="00EF499B"/>
    <w:rsid w:val="00EF4D1F"/>
    <w:rsid w:val="00EF5320"/>
    <w:rsid w:val="00EF53F4"/>
    <w:rsid w:val="00EF5460"/>
    <w:rsid w:val="00EF629C"/>
    <w:rsid w:val="00EF6BFD"/>
    <w:rsid w:val="00EF6E31"/>
    <w:rsid w:val="00EF7019"/>
    <w:rsid w:val="00EF7561"/>
    <w:rsid w:val="00EF7A25"/>
    <w:rsid w:val="00F0020E"/>
    <w:rsid w:val="00F00544"/>
    <w:rsid w:val="00F00FAF"/>
    <w:rsid w:val="00F01FEB"/>
    <w:rsid w:val="00F02280"/>
    <w:rsid w:val="00F03C7E"/>
    <w:rsid w:val="00F06EF4"/>
    <w:rsid w:val="00F07241"/>
    <w:rsid w:val="00F07677"/>
    <w:rsid w:val="00F102D5"/>
    <w:rsid w:val="00F102F4"/>
    <w:rsid w:val="00F10A8D"/>
    <w:rsid w:val="00F10D21"/>
    <w:rsid w:val="00F120CB"/>
    <w:rsid w:val="00F12C9E"/>
    <w:rsid w:val="00F12F45"/>
    <w:rsid w:val="00F1395F"/>
    <w:rsid w:val="00F147B1"/>
    <w:rsid w:val="00F1705F"/>
    <w:rsid w:val="00F17447"/>
    <w:rsid w:val="00F176AD"/>
    <w:rsid w:val="00F17F75"/>
    <w:rsid w:val="00F20728"/>
    <w:rsid w:val="00F21D59"/>
    <w:rsid w:val="00F24277"/>
    <w:rsid w:val="00F25365"/>
    <w:rsid w:val="00F255DF"/>
    <w:rsid w:val="00F25B2B"/>
    <w:rsid w:val="00F266AA"/>
    <w:rsid w:val="00F321F4"/>
    <w:rsid w:val="00F326EB"/>
    <w:rsid w:val="00F33543"/>
    <w:rsid w:val="00F33D5B"/>
    <w:rsid w:val="00F33FAB"/>
    <w:rsid w:val="00F341D9"/>
    <w:rsid w:val="00F3539B"/>
    <w:rsid w:val="00F359A4"/>
    <w:rsid w:val="00F360DE"/>
    <w:rsid w:val="00F366E7"/>
    <w:rsid w:val="00F37E56"/>
    <w:rsid w:val="00F37FAE"/>
    <w:rsid w:val="00F37FF8"/>
    <w:rsid w:val="00F4058D"/>
    <w:rsid w:val="00F428DA"/>
    <w:rsid w:val="00F439E0"/>
    <w:rsid w:val="00F4432D"/>
    <w:rsid w:val="00F444AF"/>
    <w:rsid w:val="00F444C5"/>
    <w:rsid w:val="00F5141F"/>
    <w:rsid w:val="00F51C04"/>
    <w:rsid w:val="00F52948"/>
    <w:rsid w:val="00F52A79"/>
    <w:rsid w:val="00F52E75"/>
    <w:rsid w:val="00F540F3"/>
    <w:rsid w:val="00F54CCF"/>
    <w:rsid w:val="00F54DF1"/>
    <w:rsid w:val="00F55129"/>
    <w:rsid w:val="00F554A7"/>
    <w:rsid w:val="00F55B6F"/>
    <w:rsid w:val="00F62217"/>
    <w:rsid w:val="00F62329"/>
    <w:rsid w:val="00F62635"/>
    <w:rsid w:val="00F62808"/>
    <w:rsid w:val="00F62885"/>
    <w:rsid w:val="00F63A82"/>
    <w:rsid w:val="00F63B0A"/>
    <w:rsid w:val="00F63FF1"/>
    <w:rsid w:val="00F6458F"/>
    <w:rsid w:val="00F703E7"/>
    <w:rsid w:val="00F719A3"/>
    <w:rsid w:val="00F71BC5"/>
    <w:rsid w:val="00F720F5"/>
    <w:rsid w:val="00F72311"/>
    <w:rsid w:val="00F72748"/>
    <w:rsid w:val="00F727E7"/>
    <w:rsid w:val="00F750CA"/>
    <w:rsid w:val="00F76A71"/>
    <w:rsid w:val="00F76C8B"/>
    <w:rsid w:val="00F772BE"/>
    <w:rsid w:val="00F77723"/>
    <w:rsid w:val="00F77CDE"/>
    <w:rsid w:val="00F80891"/>
    <w:rsid w:val="00F80CC9"/>
    <w:rsid w:val="00F81419"/>
    <w:rsid w:val="00F81F72"/>
    <w:rsid w:val="00F82019"/>
    <w:rsid w:val="00F82EDF"/>
    <w:rsid w:val="00F850D6"/>
    <w:rsid w:val="00F8656E"/>
    <w:rsid w:val="00F872FA"/>
    <w:rsid w:val="00F87560"/>
    <w:rsid w:val="00F87BAC"/>
    <w:rsid w:val="00F90162"/>
    <w:rsid w:val="00F907B9"/>
    <w:rsid w:val="00F90ACE"/>
    <w:rsid w:val="00F9194B"/>
    <w:rsid w:val="00F91EA8"/>
    <w:rsid w:val="00F92F16"/>
    <w:rsid w:val="00F93260"/>
    <w:rsid w:val="00F9458A"/>
    <w:rsid w:val="00F94D86"/>
    <w:rsid w:val="00F96646"/>
    <w:rsid w:val="00F96957"/>
    <w:rsid w:val="00F97264"/>
    <w:rsid w:val="00FA054C"/>
    <w:rsid w:val="00FA0872"/>
    <w:rsid w:val="00FA0B94"/>
    <w:rsid w:val="00FA25FF"/>
    <w:rsid w:val="00FA2AB2"/>
    <w:rsid w:val="00FA2B32"/>
    <w:rsid w:val="00FA2F2A"/>
    <w:rsid w:val="00FA30AA"/>
    <w:rsid w:val="00FA3121"/>
    <w:rsid w:val="00FA4183"/>
    <w:rsid w:val="00FA584A"/>
    <w:rsid w:val="00FA5A69"/>
    <w:rsid w:val="00FA60C3"/>
    <w:rsid w:val="00FA62F0"/>
    <w:rsid w:val="00FA6394"/>
    <w:rsid w:val="00FA6C07"/>
    <w:rsid w:val="00FA7F1C"/>
    <w:rsid w:val="00FB02BB"/>
    <w:rsid w:val="00FB1589"/>
    <w:rsid w:val="00FB19DF"/>
    <w:rsid w:val="00FB2B0F"/>
    <w:rsid w:val="00FB3E9C"/>
    <w:rsid w:val="00FB4029"/>
    <w:rsid w:val="00FB507F"/>
    <w:rsid w:val="00FB50E3"/>
    <w:rsid w:val="00FB5C8A"/>
    <w:rsid w:val="00FB6ED8"/>
    <w:rsid w:val="00FC05BC"/>
    <w:rsid w:val="00FC0FDE"/>
    <w:rsid w:val="00FC125B"/>
    <w:rsid w:val="00FC1AE2"/>
    <w:rsid w:val="00FC20D0"/>
    <w:rsid w:val="00FC228B"/>
    <w:rsid w:val="00FC2AB0"/>
    <w:rsid w:val="00FC2F9A"/>
    <w:rsid w:val="00FC336E"/>
    <w:rsid w:val="00FC365F"/>
    <w:rsid w:val="00FC3799"/>
    <w:rsid w:val="00FC3C57"/>
    <w:rsid w:val="00FC460F"/>
    <w:rsid w:val="00FC48C5"/>
    <w:rsid w:val="00FC4BBC"/>
    <w:rsid w:val="00FC4BE6"/>
    <w:rsid w:val="00FD0111"/>
    <w:rsid w:val="00FD0478"/>
    <w:rsid w:val="00FD0A04"/>
    <w:rsid w:val="00FD1AAB"/>
    <w:rsid w:val="00FD1DCF"/>
    <w:rsid w:val="00FD280C"/>
    <w:rsid w:val="00FD2B5E"/>
    <w:rsid w:val="00FD2F96"/>
    <w:rsid w:val="00FD5577"/>
    <w:rsid w:val="00FD6084"/>
    <w:rsid w:val="00FD6A39"/>
    <w:rsid w:val="00FD7627"/>
    <w:rsid w:val="00FD7674"/>
    <w:rsid w:val="00FE0C12"/>
    <w:rsid w:val="00FE167E"/>
    <w:rsid w:val="00FE1D09"/>
    <w:rsid w:val="00FE2BC2"/>
    <w:rsid w:val="00FE42FD"/>
    <w:rsid w:val="00FE4578"/>
    <w:rsid w:val="00FE5C79"/>
    <w:rsid w:val="00FE5CB0"/>
    <w:rsid w:val="00FE6284"/>
    <w:rsid w:val="00FE69B4"/>
    <w:rsid w:val="00FE7CA1"/>
    <w:rsid w:val="00FF0158"/>
    <w:rsid w:val="00FF07E9"/>
    <w:rsid w:val="00FF2549"/>
    <w:rsid w:val="00FF29CC"/>
    <w:rsid w:val="00FF2EF7"/>
    <w:rsid w:val="00FF346B"/>
    <w:rsid w:val="00FF3E21"/>
    <w:rsid w:val="00FF4575"/>
    <w:rsid w:val="00FF4FEF"/>
    <w:rsid w:val="00FF5241"/>
    <w:rsid w:val="00FF64BD"/>
    <w:rsid w:val="00FF65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2D05D5A"/>
  <w15:docId w15:val="{084252AB-D0AF-434F-9B08-02702A9A6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A14C1"/>
    <w:rPr>
      <w:sz w:val="24"/>
      <w:szCs w:val="24"/>
    </w:rPr>
  </w:style>
  <w:style w:type="paragraph" w:styleId="Naslov1">
    <w:name w:val="heading 1"/>
    <w:aliases w:val="NASLOV"/>
    <w:basedOn w:val="Navaden"/>
    <w:next w:val="Navaden"/>
    <w:link w:val="Naslov1Znak"/>
    <w:uiPriority w:val="9"/>
    <w:qFormat/>
    <w:rsid w:val="006816F1"/>
    <w:pPr>
      <w:keepNext/>
      <w:numPr>
        <w:numId w:val="11"/>
      </w:numPr>
      <w:jc w:val="center"/>
      <w:outlineLvl w:val="0"/>
    </w:pPr>
    <w:rPr>
      <w:b/>
      <w:lang w:val="en-US"/>
    </w:rPr>
  </w:style>
  <w:style w:type="paragraph" w:styleId="Naslov20">
    <w:name w:val="heading 2"/>
    <w:basedOn w:val="Navaden"/>
    <w:next w:val="Navaden"/>
    <w:link w:val="Naslov2Znak"/>
    <w:qFormat/>
    <w:rsid w:val="006816F1"/>
    <w:pPr>
      <w:keepNext/>
      <w:jc w:val="center"/>
      <w:outlineLvl w:val="1"/>
    </w:pPr>
  </w:style>
  <w:style w:type="paragraph" w:styleId="Naslov30">
    <w:name w:val="heading 3"/>
    <w:basedOn w:val="Navaden"/>
    <w:next w:val="Navaden"/>
    <w:link w:val="Naslov3Znak"/>
    <w:uiPriority w:val="9"/>
    <w:qFormat/>
    <w:rsid w:val="006816F1"/>
    <w:pPr>
      <w:keepNext/>
      <w:jc w:val="center"/>
      <w:outlineLvl w:val="2"/>
    </w:pPr>
  </w:style>
  <w:style w:type="paragraph" w:styleId="Naslov4">
    <w:name w:val="heading 4"/>
    <w:basedOn w:val="Navaden"/>
    <w:next w:val="Navaden"/>
    <w:link w:val="Naslov4Znak"/>
    <w:uiPriority w:val="9"/>
    <w:qFormat/>
    <w:rsid w:val="006816F1"/>
    <w:pPr>
      <w:keepNext/>
      <w:ind w:right="-143"/>
      <w:outlineLvl w:val="3"/>
    </w:pPr>
    <w:rPr>
      <w:b/>
      <w:color w:val="FF0000"/>
    </w:rPr>
  </w:style>
  <w:style w:type="paragraph" w:styleId="Naslov5">
    <w:name w:val="heading 5"/>
    <w:basedOn w:val="Navaden"/>
    <w:next w:val="Navaden"/>
    <w:link w:val="Naslov5Znak"/>
    <w:uiPriority w:val="9"/>
    <w:qFormat/>
    <w:rsid w:val="006816F1"/>
    <w:pPr>
      <w:spacing w:before="240" w:after="60"/>
      <w:jc w:val="both"/>
      <w:outlineLvl w:val="4"/>
    </w:pPr>
    <w:rPr>
      <w:b/>
      <w:i/>
      <w:sz w:val="26"/>
    </w:rPr>
  </w:style>
  <w:style w:type="paragraph" w:styleId="Naslov6">
    <w:name w:val="heading 6"/>
    <w:basedOn w:val="Navaden"/>
    <w:next w:val="Navaden"/>
    <w:link w:val="Naslov6Znak"/>
    <w:uiPriority w:val="9"/>
    <w:qFormat/>
    <w:rsid w:val="006816F1"/>
    <w:pPr>
      <w:spacing w:before="240" w:after="60"/>
      <w:jc w:val="both"/>
      <w:outlineLvl w:val="5"/>
    </w:pPr>
    <w:rPr>
      <w:b/>
    </w:rPr>
  </w:style>
  <w:style w:type="paragraph" w:styleId="Naslov7">
    <w:name w:val="heading 7"/>
    <w:basedOn w:val="Navaden"/>
    <w:next w:val="Navaden"/>
    <w:link w:val="Naslov7Znak"/>
    <w:uiPriority w:val="9"/>
    <w:qFormat/>
    <w:rsid w:val="006816F1"/>
    <w:pPr>
      <w:spacing w:before="240" w:after="60"/>
      <w:jc w:val="both"/>
      <w:outlineLvl w:val="6"/>
    </w:pPr>
  </w:style>
  <w:style w:type="paragraph" w:styleId="Naslov8">
    <w:name w:val="heading 8"/>
    <w:basedOn w:val="Navaden"/>
    <w:next w:val="Navaden"/>
    <w:link w:val="Naslov8Znak"/>
    <w:uiPriority w:val="9"/>
    <w:qFormat/>
    <w:rsid w:val="006816F1"/>
    <w:pPr>
      <w:spacing w:before="240" w:after="60"/>
      <w:jc w:val="both"/>
      <w:outlineLvl w:val="7"/>
    </w:pPr>
    <w:rPr>
      <w:i/>
    </w:rPr>
  </w:style>
  <w:style w:type="paragraph" w:styleId="Naslov9">
    <w:name w:val="heading 9"/>
    <w:basedOn w:val="Navaden"/>
    <w:next w:val="Navaden"/>
    <w:link w:val="Naslov9Znak"/>
    <w:uiPriority w:val="9"/>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link w:val="ZgradbadokumentaZnak"/>
    <w:uiPriority w:val="99"/>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uiPriority w:val="99"/>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link w:val="GolobesediloZnak"/>
    <w:uiPriority w:val="99"/>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uiPriority w:val="6"/>
    <w:rsid w:val="006816F1"/>
    <w:pPr>
      <w:tabs>
        <w:tab w:val="left" w:pos="7041"/>
      </w:tabs>
      <w:jc w:val="both"/>
    </w:pPr>
    <w:rPr>
      <w:rFonts w:ascii="Century Gothic" w:hAnsi="Century Gothic"/>
      <w:lang w:val="en-US"/>
    </w:rPr>
  </w:style>
  <w:style w:type="paragraph" w:styleId="Glava">
    <w:name w:val="header"/>
    <w:aliases w:val="Header-PR"/>
    <w:basedOn w:val="Navaden"/>
    <w:link w:val="GlavaZnak"/>
    <w:uiPriority w:val="99"/>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link w:val="Telobesedila-zamikZnak"/>
    <w:rsid w:val="006816F1"/>
    <w:pPr>
      <w:spacing w:after="120"/>
      <w:ind w:left="283"/>
      <w:jc w:val="both"/>
    </w:pPr>
  </w:style>
  <w:style w:type="paragraph" w:styleId="Naslov">
    <w:name w:val="Title"/>
    <w:basedOn w:val="Navaden"/>
    <w:link w:val="NaslovZnak"/>
    <w:uiPriority w:val="10"/>
    <w:qFormat/>
    <w:rsid w:val="006816F1"/>
    <w:pPr>
      <w:spacing w:before="240" w:after="60"/>
      <w:jc w:val="center"/>
      <w:outlineLvl w:val="0"/>
    </w:pPr>
    <w:rPr>
      <w:b/>
      <w:kern w:val="28"/>
      <w:sz w:val="32"/>
    </w:rPr>
  </w:style>
  <w:style w:type="paragraph" w:styleId="Telobesedila-zamik2">
    <w:name w:val="Body Text Indent 2"/>
    <w:basedOn w:val="Navaden"/>
    <w:link w:val="Telobesedila-zamik2Znak"/>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uiPriority w:val="99"/>
    <w:rsid w:val="00B55BEF"/>
    <w:rPr>
      <w:rFonts w:ascii="Arial" w:hAnsi="Arial"/>
    </w:rPr>
  </w:style>
  <w:style w:type="character" w:customStyle="1" w:styleId="ZadevapripombeZnak">
    <w:name w:val="Zadeva pripombe Znak"/>
    <w:link w:val="Zadevapripombe1"/>
    <w:uiPriority w:val="99"/>
    <w:rsid w:val="00B55BEF"/>
    <w:rPr>
      <w:rFonts w:ascii="Arial" w:hAnsi="Arial"/>
      <w:b/>
      <w:bCs/>
    </w:rPr>
  </w:style>
  <w:style w:type="paragraph" w:styleId="NaslovTOC">
    <w:name w:val="TOC Heading"/>
    <w:basedOn w:val="Naslov1"/>
    <w:next w:val="Navaden"/>
    <w:uiPriority w:val="39"/>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basedOn w:val="Navaden"/>
    <w:link w:val="OdstavekseznamaZnak"/>
    <w:uiPriority w:val="99"/>
    <w:qFormat/>
    <w:rsid w:val="00B83860"/>
    <w:pPr>
      <w:ind w:left="720"/>
      <w:contextualSpacing/>
      <w:jc w:val="both"/>
    </w:pPr>
    <w:rPr>
      <w:rFonts w:eastAsia="Calibri"/>
      <w:i/>
      <w:szCs w:val="22"/>
      <w:lang w:eastAsia="en-US"/>
    </w:rPr>
  </w:style>
  <w:style w:type="character" w:customStyle="1" w:styleId="OdstavekseznamaZnak">
    <w:name w:val="Odstavek seznama Znak"/>
    <w:link w:val="Odstavekseznama"/>
    <w:uiPriority w:val="99"/>
    <w:rsid w:val="00B83860"/>
    <w:rPr>
      <w:rFonts w:eastAsia="Calibri"/>
      <w:i/>
      <w:sz w:val="24"/>
      <w:szCs w:val="22"/>
      <w:lang w:eastAsia="en-US"/>
    </w:rPr>
  </w:style>
  <w:style w:type="paragraph" w:styleId="Pripombabesedilo">
    <w:name w:val="annotation text"/>
    <w:basedOn w:val="Navaden"/>
    <w:link w:val="PripombabesediloZnak1"/>
    <w:uiPriority w:val="99"/>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uiPriority w:val="99"/>
    <w:rsid w:val="006816F1"/>
    <w:rPr>
      <w:sz w:val="16"/>
      <w:szCs w:val="16"/>
    </w:rPr>
  </w:style>
  <w:style w:type="paragraph" w:styleId="Zadevapripombe">
    <w:name w:val="annotation subject"/>
    <w:basedOn w:val="Pripombabesedilo"/>
    <w:next w:val="Pripombabesedilo"/>
    <w:link w:val="ZadevapripombeZnak1"/>
    <w:uiPriority w:val="99"/>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uiPriority w:val="6"/>
    <w:locked/>
    <w:rsid w:val="00050DB4"/>
    <w:rPr>
      <w:rFonts w:ascii="Century Gothic" w:hAnsi="Century Gothic"/>
      <w:sz w:val="22"/>
      <w:lang w:val="en-US"/>
    </w:rPr>
  </w:style>
  <w:style w:type="character" w:customStyle="1" w:styleId="NaslovZnak">
    <w:name w:val="Naslov Znak"/>
    <w:link w:val="Naslov"/>
    <w:uiPriority w:val="10"/>
    <w:locked/>
    <w:rsid w:val="009565FE"/>
    <w:rPr>
      <w:b/>
      <w:kern w:val="28"/>
      <w:sz w:val="32"/>
    </w:rPr>
  </w:style>
  <w:style w:type="character" w:customStyle="1" w:styleId="BesedilooblakaZnak">
    <w:name w:val="Besedilo oblačka Znak"/>
    <w:link w:val="Besedilooblaka"/>
    <w:uiPriority w:val="99"/>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0"/>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0"/>
    <w:uiPriority w:val="9"/>
    <w:rsid w:val="004745FE"/>
    <w:rPr>
      <w:sz w:val="24"/>
      <w:szCs w:val="24"/>
    </w:rPr>
  </w:style>
  <w:style w:type="numbering" w:customStyle="1" w:styleId="Brezseznama1">
    <w:name w:val="Brez seznama1"/>
    <w:next w:val="Brezseznama"/>
    <w:semiHidden/>
    <w:rsid w:val="007D3D2E"/>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sl-SI" w:eastAsia="sl-SI" w:bidi="ar-SA"/>
    </w:rPr>
  </w:style>
  <w:style w:type="paragraph" w:styleId="Sprotnaopomba-besedilo">
    <w:name w:val="footnote text"/>
    <w:basedOn w:val="Navaden"/>
    <w:link w:val="Sprotnaopomba-besediloZnak"/>
    <w:uiPriority w:val="99"/>
    <w:unhideWhenUsed/>
    <w:rsid w:val="009C7B7F"/>
    <w:rPr>
      <w:sz w:val="20"/>
      <w:szCs w:val="20"/>
    </w:rPr>
  </w:style>
  <w:style w:type="character" w:customStyle="1" w:styleId="Sprotnaopomba-besediloZnak">
    <w:name w:val="Sprotna opomba - besedilo Znak"/>
    <w:basedOn w:val="Privzetapisavaodstavka"/>
    <w:link w:val="Sprotnaopomba-besedilo"/>
    <w:uiPriority w:val="99"/>
    <w:rsid w:val="009C7B7F"/>
  </w:style>
  <w:style w:type="character" w:styleId="Sprotnaopomba-sklic">
    <w:name w:val="footnote reference"/>
    <w:uiPriority w:val="99"/>
    <w:unhideWhenUsed/>
    <w:rsid w:val="009C7B7F"/>
    <w:rPr>
      <w:rFonts w:ascii="Arial" w:hAnsi="Arial"/>
      <w:i/>
      <w:sz w:val="18"/>
      <w:vertAlign w:val="superscript"/>
    </w:rPr>
  </w:style>
  <w:style w:type="character" w:customStyle="1" w:styleId="Nerazreenaomemba1">
    <w:name w:val="Nerazrešena omemba1"/>
    <w:basedOn w:val="Privzetapisavaodstavka"/>
    <w:uiPriority w:val="99"/>
    <w:semiHidden/>
    <w:unhideWhenUsed/>
    <w:rsid w:val="00920F9C"/>
    <w:rPr>
      <w:color w:val="605E5C"/>
      <w:shd w:val="clear" w:color="auto" w:fill="E1DFDD"/>
    </w:rPr>
  </w:style>
  <w:style w:type="character" w:customStyle="1" w:styleId="Naslov1Znak">
    <w:name w:val="Naslov 1 Znak"/>
    <w:aliases w:val="NASLOV Znak"/>
    <w:link w:val="Naslov1"/>
    <w:uiPriority w:val="9"/>
    <w:rsid w:val="005078FB"/>
    <w:rPr>
      <w:b/>
      <w:sz w:val="24"/>
      <w:szCs w:val="24"/>
      <w:lang w:val="en-US"/>
    </w:rPr>
  </w:style>
  <w:style w:type="character" w:customStyle="1" w:styleId="Naslov4Znak">
    <w:name w:val="Naslov 4 Znak"/>
    <w:link w:val="Naslov4"/>
    <w:uiPriority w:val="9"/>
    <w:rsid w:val="005078FB"/>
    <w:rPr>
      <w:b/>
      <w:color w:val="FF0000"/>
      <w:sz w:val="24"/>
      <w:szCs w:val="24"/>
    </w:rPr>
  </w:style>
  <w:style w:type="character" w:customStyle="1" w:styleId="Naslov5Znak">
    <w:name w:val="Naslov 5 Znak"/>
    <w:link w:val="Naslov5"/>
    <w:uiPriority w:val="9"/>
    <w:rsid w:val="005078FB"/>
    <w:rPr>
      <w:b/>
      <w:i/>
      <w:sz w:val="26"/>
      <w:szCs w:val="24"/>
    </w:rPr>
  </w:style>
  <w:style w:type="character" w:customStyle="1" w:styleId="Naslov6Znak">
    <w:name w:val="Naslov 6 Znak"/>
    <w:link w:val="Naslov6"/>
    <w:uiPriority w:val="9"/>
    <w:rsid w:val="005078FB"/>
    <w:rPr>
      <w:b/>
      <w:sz w:val="24"/>
      <w:szCs w:val="24"/>
    </w:rPr>
  </w:style>
  <w:style w:type="character" w:customStyle="1" w:styleId="Naslov7Znak">
    <w:name w:val="Naslov 7 Znak"/>
    <w:link w:val="Naslov7"/>
    <w:uiPriority w:val="9"/>
    <w:rsid w:val="005078FB"/>
    <w:rPr>
      <w:sz w:val="24"/>
      <w:szCs w:val="24"/>
    </w:rPr>
  </w:style>
  <w:style w:type="character" w:customStyle="1" w:styleId="Naslov8Znak">
    <w:name w:val="Naslov 8 Znak"/>
    <w:link w:val="Naslov8"/>
    <w:uiPriority w:val="9"/>
    <w:rsid w:val="005078FB"/>
    <w:rPr>
      <w:i/>
      <w:sz w:val="24"/>
      <w:szCs w:val="24"/>
    </w:rPr>
  </w:style>
  <w:style w:type="character" w:customStyle="1" w:styleId="Naslov9Znak">
    <w:name w:val="Naslov 9 Znak"/>
    <w:link w:val="Naslov9"/>
    <w:uiPriority w:val="9"/>
    <w:rsid w:val="005078FB"/>
    <w:rPr>
      <w:sz w:val="24"/>
      <w:szCs w:val="24"/>
    </w:rPr>
  </w:style>
  <w:style w:type="character" w:customStyle="1" w:styleId="ZgradbadokumentaZnak">
    <w:name w:val="Zgradba dokumenta Znak"/>
    <w:link w:val="Zgradbadokumenta"/>
    <w:uiPriority w:val="99"/>
    <w:rsid w:val="005078FB"/>
    <w:rPr>
      <w:rFonts w:ascii="Tahoma" w:hAnsi="Tahoma"/>
      <w:sz w:val="24"/>
      <w:szCs w:val="24"/>
      <w:shd w:val="clear" w:color="auto" w:fill="000080"/>
    </w:rPr>
  </w:style>
  <w:style w:type="table" w:customStyle="1" w:styleId="Tabelamrea11">
    <w:name w:val="Tabela – mreža11"/>
    <w:basedOn w:val="Navadnatabela"/>
    <w:next w:val="Tabelamrea"/>
    <w:rsid w:val="005078FB"/>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5078FB"/>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5078FB"/>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5078FB"/>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5078FB"/>
    <w:pPr>
      <w:jc w:val="both"/>
    </w:pPr>
    <w:rPr>
      <w:sz w:val="20"/>
      <w:szCs w:val="20"/>
    </w:rPr>
  </w:style>
  <w:style w:type="character" w:customStyle="1" w:styleId="Konnaopomba-besediloZnak">
    <w:name w:val="Končna opomba - besedilo Znak"/>
    <w:basedOn w:val="Privzetapisavaodstavka"/>
    <w:link w:val="Konnaopomba-besedilo"/>
    <w:rsid w:val="005078FB"/>
  </w:style>
  <w:style w:type="character" w:customStyle="1" w:styleId="Telobesedila-zamik2Znak">
    <w:name w:val="Telo besedila - zamik 2 Znak"/>
    <w:link w:val="Telobesedila-zamik2"/>
    <w:rsid w:val="005078FB"/>
    <w:rPr>
      <w:sz w:val="24"/>
      <w:szCs w:val="24"/>
    </w:rPr>
  </w:style>
  <w:style w:type="character" w:customStyle="1" w:styleId="Telobesedila3Znak">
    <w:name w:val="Telo besedila 3 Znak"/>
    <w:link w:val="Telobesedila3"/>
    <w:rsid w:val="005078FB"/>
    <w:rPr>
      <w:sz w:val="24"/>
      <w:szCs w:val="24"/>
    </w:rPr>
  </w:style>
  <w:style w:type="paragraph" w:customStyle="1" w:styleId="BodySingle">
    <w:name w:val="Body Single"/>
    <w:next w:val="Navaden"/>
    <w:rsid w:val="005078FB"/>
    <w:rPr>
      <w:rFonts w:ascii="Arial" w:hAnsi="Arial"/>
      <w:sz w:val="24"/>
    </w:rPr>
  </w:style>
  <w:style w:type="paragraph" w:customStyle="1" w:styleId="Sloglen1">
    <w:name w:val="Slogčlen1"/>
    <w:basedOn w:val="Navaden"/>
    <w:uiPriority w:val="99"/>
    <w:rsid w:val="005078FB"/>
    <w:pPr>
      <w:keepNext/>
      <w:spacing w:before="240" w:after="240"/>
      <w:jc w:val="center"/>
    </w:pPr>
    <w:rPr>
      <w:color w:val="000000"/>
      <w:szCs w:val="20"/>
    </w:rPr>
  </w:style>
  <w:style w:type="paragraph" w:customStyle="1" w:styleId="Slognavaden1">
    <w:name w:val="Slognavaden1"/>
    <w:basedOn w:val="Navaden"/>
    <w:uiPriority w:val="99"/>
    <w:rsid w:val="005078FB"/>
    <w:pPr>
      <w:keepNext/>
      <w:spacing w:before="480"/>
      <w:jc w:val="both"/>
    </w:pPr>
    <w:rPr>
      <w:b/>
      <w:color w:val="000000"/>
      <w:szCs w:val="20"/>
    </w:rPr>
  </w:style>
  <w:style w:type="paragraph" w:customStyle="1" w:styleId="navadenbrezodstavka">
    <w:name w:val="navaden brez odstavka"/>
    <w:basedOn w:val="Navaden"/>
    <w:rsid w:val="005078FB"/>
    <w:pPr>
      <w:widowControl w:val="0"/>
      <w:jc w:val="both"/>
    </w:pPr>
    <w:rPr>
      <w:sz w:val="22"/>
      <w:szCs w:val="20"/>
    </w:rPr>
  </w:style>
  <w:style w:type="character" w:customStyle="1" w:styleId="Telobesedila-zamikZnak">
    <w:name w:val="Telo besedila - zamik Znak"/>
    <w:link w:val="Telobesedila-zamik"/>
    <w:rsid w:val="005078FB"/>
    <w:rPr>
      <w:sz w:val="24"/>
      <w:szCs w:val="24"/>
    </w:rPr>
  </w:style>
  <w:style w:type="paragraph" w:customStyle="1" w:styleId="BodyText22">
    <w:name w:val="Body Text 22"/>
    <w:basedOn w:val="Navaden"/>
    <w:rsid w:val="005078FB"/>
    <w:pPr>
      <w:jc w:val="both"/>
    </w:pPr>
    <w:rPr>
      <w:b/>
      <w:sz w:val="22"/>
      <w:lang w:eastAsia="en-US"/>
    </w:rPr>
  </w:style>
  <w:style w:type="paragraph" w:styleId="Seznam">
    <w:name w:val="List"/>
    <w:basedOn w:val="Navaden"/>
    <w:rsid w:val="005078FB"/>
    <w:pPr>
      <w:ind w:left="283" w:hanging="283"/>
      <w:jc w:val="both"/>
    </w:pPr>
    <w:rPr>
      <w:sz w:val="22"/>
      <w:szCs w:val="20"/>
      <w:lang w:val="en-US"/>
    </w:rPr>
  </w:style>
  <w:style w:type="paragraph" w:styleId="Navadensplet">
    <w:name w:val="Normal (Web)"/>
    <w:basedOn w:val="Navaden"/>
    <w:uiPriority w:val="99"/>
    <w:rsid w:val="005078FB"/>
    <w:pPr>
      <w:spacing w:after="75"/>
    </w:pPr>
    <w:rPr>
      <w:rFonts w:ascii="Verdana" w:hAnsi="Verdana"/>
      <w:sz w:val="17"/>
      <w:szCs w:val="17"/>
    </w:rPr>
  </w:style>
  <w:style w:type="paragraph" w:customStyle="1" w:styleId="head3title1">
    <w:name w:val="head3_title1"/>
    <w:basedOn w:val="Navaden"/>
    <w:rsid w:val="005078FB"/>
    <w:pPr>
      <w:spacing w:after="75"/>
    </w:pPr>
    <w:rPr>
      <w:rFonts w:ascii="Verdana" w:hAnsi="Verdana"/>
      <w:b/>
      <w:bCs/>
      <w:color w:val="496DAD"/>
      <w:sz w:val="17"/>
      <w:szCs w:val="17"/>
    </w:rPr>
  </w:style>
  <w:style w:type="paragraph" w:customStyle="1" w:styleId="BodyText21">
    <w:name w:val="Body Text 21"/>
    <w:basedOn w:val="Navaden"/>
    <w:rsid w:val="005078FB"/>
    <w:pPr>
      <w:jc w:val="both"/>
    </w:pPr>
    <w:rPr>
      <w:b/>
      <w:sz w:val="22"/>
      <w:lang w:eastAsia="en-US"/>
    </w:rPr>
  </w:style>
  <w:style w:type="paragraph" w:customStyle="1" w:styleId="Bullet">
    <w:name w:val="Bullet"/>
    <w:basedOn w:val="Navaden"/>
    <w:autoRedefine/>
    <w:rsid w:val="005078FB"/>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5078FB"/>
    <w:rPr>
      <w:rFonts w:ascii="Garamond" w:hAnsi="Garamond"/>
      <w:sz w:val="22"/>
      <w:szCs w:val="20"/>
    </w:rPr>
  </w:style>
  <w:style w:type="paragraph" w:customStyle="1" w:styleId="Alinea">
    <w:name w:val="Alinea"/>
    <w:basedOn w:val="Navaden"/>
    <w:link w:val="AlineaZnakZnak"/>
    <w:uiPriority w:val="99"/>
    <w:rsid w:val="005078FB"/>
    <w:pPr>
      <w:numPr>
        <w:numId w:val="12"/>
      </w:numPr>
      <w:spacing w:after="60"/>
      <w:ind w:left="714" w:hanging="357"/>
      <w:jc w:val="both"/>
    </w:pPr>
    <w:rPr>
      <w:rFonts w:ascii="InterstateCE-Light" w:hAnsi="InterstateCE-Light"/>
      <w:sz w:val="20"/>
    </w:rPr>
  </w:style>
  <w:style w:type="paragraph" w:customStyle="1" w:styleId="p">
    <w:name w:val="p"/>
    <w:basedOn w:val="Navaden"/>
    <w:rsid w:val="005078FB"/>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5078FB"/>
    <w:pPr>
      <w:ind w:left="720"/>
    </w:pPr>
  </w:style>
  <w:style w:type="character" w:customStyle="1" w:styleId="AlineaZnakZnak">
    <w:name w:val="Alinea Znak Znak"/>
    <w:link w:val="Alinea"/>
    <w:uiPriority w:val="99"/>
    <w:locked/>
    <w:rsid w:val="005078FB"/>
    <w:rPr>
      <w:rFonts w:ascii="InterstateCE-Light" w:hAnsi="InterstateCE-Light"/>
      <w:szCs w:val="24"/>
    </w:rPr>
  </w:style>
  <w:style w:type="paragraph" w:customStyle="1" w:styleId="Alinea4">
    <w:name w:val="Alinea 4"/>
    <w:basedOn w:val="Alinea"/>
    <w:rsid w:val="005078FB"/>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5078FB"/>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5078FB"/>
    <w:rPr>
      <w:rFonts w:ascii="Times New Roman" w:hAnsi="Times New Roman" w:cs="Times New Roman"/>
      <w:sz w:val="22"/>
      <w:szCs w:val="22"/>
    </w:rPr>
  </w:style>
  <w:style w:type="paragraph" w:customStyle="1" w:styleId="Style10">
    <w:name w:val="Style10"/>
    <w:basedOn w:val="Navaden"/>
    <w:rsid w:val="005078FB"/>
    <w:pPr>
      <w:widowControl w:val="0"/>
      <w:autoSpaceDE w:val="0"/>
      <w:autoSpaceDN w:val="0"/>
      <w:adjustRightInd w:val="0"/>
      <w:spacing w:line="277" w:lineRule="exact"/>
      <w:jc w:val="both"/>
    </w:pPr>
  </w:style>
  <w:style w:type="character" w:customStyle="1" w:styleId="FontStyle24">
    <w:name w:val="Font Style24"/>
    <w:rsid w:val="005078FB"/>
    <w:rPr>
      <w:rFonts w:ascii="Times New Roman" w:hAnsi="Times New Roman" w:cs="Times New Roman"/>
      <w:sz w:val="22"/>
      <w:szCs w:val="22"/>
    </w:rPr>
  </w:style>
  <w:style w:type="paragraph" w:customStyle="1" w:styleId="BodyText31">
    <w:name w:val="Body Text 31"/>
    <w:basedOn w:val="Navaden"/>
    <w:rsid w:val="005078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5078FB"/>
    <w:pPr>
      <w:spacing w:before="240"/>
      <w:ind w:firstLine="1021"/>
      <w:jc w:val="both"/>
    </w:pPr>
    <w:rPr>
      <w:rFonts w:ascii="Arial" w:hAnsi="Arial" w:cs="Arial"/>
      <w:sz w:val="22"/>
      <w:szCs w:val="22"/>
    </w:rPr>
  </w:style>
  <w:style w:type="paragraph" w:customStyle="1" w:styleId="rkovnatokazaodstavkom1">
    <w:name w:val="rkovnatokazaodstavkom1"/>
    <w:basedOn w:val="Navaden"/>
    <w:rsid w:val="005078FB"/>
    <w:pPr>
      <w:ind w:left="425" w:hanging="425"/>
      <w:jc w:val="both"/>
    </w:pPr>
    <w:rPr>
      <w:rFonts w:ascii="Arial" w:hAnsi="Arial" w:cs="Arial"/>
      <w:sz w:val="22"/>
      <w:szCs w:val="22"/>
    </w:rPr>
  </w:style>
  <w:style w:type="paragraph" w:customStyle="1" w:styleId="alineazaodstavkom1">
    <w:name w:val="alineazaodstavkom1"/>
    <w:basedOn w:val="Navaden"/>
    <w:rsid w:val="005078FB"/>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5078F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5078FB"/>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5078FB"/>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5078FB"/>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5078FB"/>
    <w:rPr>
      <w:rFonts w:ascii="Calibri Light" w:hAnsi="Calibri Light" w:cs="Arial"/>
      <w:color w:val="2E74B5"/>
      <w:sz w:val="36"/>
      <w:lang w:val="sv-SE" w:eastAsia="en-US"/>
    </w:rPr>
  </w:style>
  <w:style w:type="paragraph" w:customStyle="1" w:styleId="ListParagraph-numbered">
    <w:name w:val="List Paragraph - numbered"/>
    <w:basedOn w:val="Odstavekseznama"/>
    <w:qFormat/>
    <w:rsid w:val="005078FB"/>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5078FB"/>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5078FB"/>
    <w:pPr>
      <w:spacing w:before="40" w:after="40"/>
      <w:jc w:val="both"/>
    </w:pPr>
    <w:rPr>
      <w:rFonts w:ascii="Calibri" w:eastAsia="Calibri" w:hAnsi="Calibri"/>
      <w:sz w:val="20"/>
      <w:lang w:val="sv-SE"/>
    </w:rPr>
  </w:style>
  <w:style w:type="paragraph" w:styleId="Kazalovsebine4">
    <w:name w:val="toc 4"/>
    <w:basedOn w:val="Navaden"/>
    <w:next w:val="Navaden"/>
    <w:autoRedefine/>
    <w:uiPriority w:val="39"/>
    <w:unhideWhenUsed/>
    <w:rsid w:val="005078FB"/>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5078FB"/>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5078FB"/>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5078FB"/>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5078FB"/>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5078FB"/>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5078FB"/>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5078FB"/>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5078FB"/>
    <w:rPr>
      <w:b/>
      <w:bCs/>
      <w:i w:val="0"/>
      <w:iCs w:val="0"/>
    </w:rPr>
  </w:style>
  <w:style w:type="character" w:customStyle="1" w:styleId="GolobesediloZnak">
    <w:name w:val="Golo besedilo Znak"/>
    <w:link w:val="Golobesedilo"/>
    <w:uiPriority w:val="99"/>
    <w:rsid w:val="005078FB"/>
    <w:rPr>
      <w:rFonts w:ascii="Courier New" w:hAnsi="Courier New"/>
      <w:szCs w:val="24"/>
    </w:rPr>
  </w:style>
  <w:style w:type="character" w:customStyle="1" w:styleId="TelobesedilaZnak1">
    <w:name w:val="Telo besedila Znak1"/>
    <w:uiPriority w:val="99"/>
    <w:semiHidden/>
    <w:rsid w:val="005078FB"/>
    <w:rPr>
      <w:lang w:val="sv-SE"/>
    </w:rPr>
  </w:style>
  <w:style w:type="character" w:customStyle="1" w:styleId="UnresolvedMention1">
    <w:name w:val="Unresolved Mention1"/>
    <w:uiPriority w:val="99"/>
    <w:semiHidden/>
    <w:unhideWhenUsed/>
    <w:rsid w:val="005078FB"/>
    <w:rPr>
      <w:color w:val="808080"/>
      <w:shd w:val="clear" w:color="auto" w:fill="E6E6E6"/>
    </w:rPr>
  </w:style>
  <w:style w:type="paragraph" w:customStyle="1" w:styleId="Heading21">
    <w:name w:val="Heading 21"/>
    <w:basedOn w:val="Navaden"/>
    <w:uiPriority w:val="9"/>
    <w:rsid w:val="005078FB"/>
    <w:pPr>
      <w:numPr>
        <w:ilvl w:val="1"/>
        <w:numId w:val="22"/>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5078FB"/>
    <w:pPr>
      <w:numPr>
        <w:ilvl w:val="2"/>
        <w:numId w:val="22"/>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5078FB"/>
    <w:pPr>
      <w:numPr>
        <w:ilvl w:val="3"/>
        <w:numId w:val="22"/>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5078FB"/>
    <w:pPr>
      <w:numPr>
        <w:ilvl w:val="4"/>
        <w:numId w:val="22"/>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5078FB"/>
    <w:pPr>
      <w:numPr>
        <w:ilvl w:val="5"/>
        <w:numId w:val="22"/>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5078FB"/>
    <w:pPr>
      <w:numPr>
        <w:ilvl w:val="6"/>
        <w:numId w:val="22"/>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5078FB"/>
    <w:pPr>
      <w:numPr>
        <w:ilvl w:val="7"/>
        <w:numId w:val="22"/>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5078FB"/>
    <w:pPr>
      <w:numPr>
        <w:ilvl w:val="8"/>
        <w:numId w:val="22"/>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5078FB"/>
    <w:pPr>
      <w:numPr>
        <w:numId w:val="22"/>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5078FB"/>
    <w:rPr>
      <w:rFonts w:ascii="Calibri" w:eastAsia="Calibri" w:hAnsi="Calibri"/>
      <w:sz w:val="24"/>
      <w:szCs w:val="24"/>
      <w:lang w:val="en-US" w:eastAsia="en-US"/>
    </w:rPr>
  </w:style>
  <w:style w:type="paragraph" w:customStyle="1" w:styleId="ecxmsonormal">
    <w:name w:val="ecxmsonormal"/>
    <w:basedOn w:val="Navaden"/>
    <w:rsid w:val="005078FB"/>
    <w:pPr>
      <w:spacing w:before="100" w:beforeAutospacing="1" w:after="100" w:afterAutospacing="1"/>
    </w:pPr>
  </w:style>
  <w:style w:type="paragraph" w:customStyle="1" w:styleId="Besedilo">
    <w:name w:val="Besedilo"/>
    <w:basedOn w:val="Navaden"/>
    <w:rsid w:val="005078FB"/>
    <w:pPr>
      <w:spacing w:line="360" w:lineRule="auto"/>
      <w:ind w:firstLine="170"/>
      <w:jc w:val="both"/>
    </w:pPr>
    <w:rPr>
      <w:rFonts w:ascii="Arial" w:hAnsi="Arial"/>
      <w:sz w:val="20"/>
      <w:szCs w:val="20"/>
    </w:rPr>
  </w:style>
  <w:style w:type="paragraph" w:customStyle="1" w:styleId="Naslov10">
    <w:name w:val="Naslov_1"/>
    <w:basedOn w:val="Navaden"/>
    <w:qFormat/>
    <w:rsid w:val="005078FB"/>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5078FB"/>
    <w:pPr>
      <w:numPr>
        <w:numId w:val="39"/>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5078FB"/>
    <w:pPr>
      <w:numPr>
        <w:numId w:val="40"/>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5078FB"/>
    <w:pPr>
      <w:numPr>
        <w:numId w:val="41"/>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5078FB"/>
    <w:pPr>
      <w:numPr>
        <w:numId w:val="42"/>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5078FB"/>
    <w:pPr>
      <w:numPr>
        <w:numId w:val="43"/>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5078FB"/>
    <w:pPr>
      <w:ind w:left="397" w:hanging="227"/>
    </w:pPr>
  </w:style>
  <w:style w:type="paragraph" w:customStyle="1" w:styleId="Besedilostevilcenje">
    <w:name w:val="Besedilo_stevilcenje"/>
    <w:basedOn w:val="Besedilodash1"/>
    <w:qFormat/>
    <w:rsid w:val="005078FB"/>
    <w:pPr>
      <w:numPr>
        <w:numId w:val="44"/>
      </w:numPr>
      <w:ind w:left="397" w:hanging="227"/>
    </w:pPr>
  </w:style>
  <w:style w:type="character" w:customStyle="1" w:styleId="highlight1">
    <w:name w:val="highlight1"/>
    <w:rsid w:val="005078FB"/>
    <w:rPr>
      <w:color w:val="FF0000"/>
      <w:shd w:val="clear" w:color="auto" w:fill="FFFFFF"/>
    </w:rPr>
  </w:style>
  <w:style w:type="paragraph" w:styleId="Brezrazmikov">
    <w:name w:val="No Spacing"/>
    <w:uiPriority w:val="1"/>
    <w:qFormat/>
    <w:rsid w:val="005078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2967">
      <w:bodyDiv w:val="1"/>
      <w:marLeft w:val="0"/>
      <w:marRight w:val="0"/>
      <w:marTop w:val="0"/>
      <w:marBottom w:val="0"/>
      <w:divBdr>
        <w:top w:val="none" w:sz="0" w:space="0" w:color="auto"/>
        <w:left w:val="none" w:sz="0" w:space="0" w:color="auto"/>
        <w:bottom w:val="none" w:sz="0" w:space="0" w:color="auto"/>
        <w:right w:val="none" w:sz="0" w:space="0" w:color="auto"/>
      </w:divBdr>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92093575">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357240465">
      <w:bodyDiv w:val="1"/>
      <w:marLeft w:val="0"/>
      <w:marRight w:val="0"/>
      <w:marTop w:val="0"/>
      <w:marBottom w:val="0"/>
      <w:divBdr>
        <w:top w:val="none" w:sz="0" w:space="0" w:color="auto"/>
        <w:left w:val="none" w:sz="0" w:space="0" w:color="auto"/>
        <w:bottom w:val="none" w:sz="0" w:space="0" w:color="auto"/>
        <w:right w:val="none" w:sz="0" w:space="0" w:color="auto"/>
      </w:divBdr>
    </w:div>
    <w:div w:id="433524543">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8635744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18881703">
      <w:bodyDiv w:val="1"/>
      <w:marLeft w:val="0"/>
      <w:marRight w:val="0"/>
      <w:marTop w:val="0"/>
      <w:marBottom w:val="0"/>
      <w:divBdr>
        <w:top w:val="none" w:sz="0" w:space="0" w:color="auto"/>
        <w:left w:val="none" w:sz="0" w:space="0" w:color="auto"/>
        <w:bottom w:val="none" w:sz="0" w:space="0" w:color="auto"/>
        <w:right w:val="none" w:sz="0" w:space="0" w:color="auto"/>
      </w:divBdr>
    </w:div>
    <w:div w:id="685908255">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734160691">
      <w:bodyDiv w:val="1"/>
      <w:marLeft w:val="0"/>
      <w:marRight w:val="0"/>
      <w:marTop w:val="0"/>
      <w:marBottom w:val="0"/>
      <w:divBdr>
        <w:top w:val="none" w:sz="0" w:space="0" w:color="auto"/>
        <w:left w:val="none" w:sz="0" w:space="0" w:color="auto"/>
        <w:bottom w:val="none" w:sz="0" w:space="0" w:color="auto"/>
        <w:right w:val="none" w:sz="0" w:space="0" w:color="auto"/>
      </w:divBdr>
    </w:div>
    <w:div w:id="807748238">
      <w:bodyDiv w:val="1"/>
      <w:marLeft w:val="0"/>
      <w:marRight w:val="0"/>
      <w:marTop w:val="0"/>
      <w:marBottom w:val="0"/>
      <w:divBdr>
        <w:top w:val="none" w:sz="0" w:space="0" w:color="auto"/>
        <w:left w:val="none" w:sz="0" w:space="0" w:color="auto"/>
        <w:bottom w:val="none" w:sz="0" w:space="0" w:color="auto"/>
        <w:right w:val="none" w:sz="0" w:space="0" w:color="auto"/>
      </w:divBdr>
    </w:div>
    <w:div w:id="816606979">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39820143">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11136678">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36694565">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58799760">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78716889">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8369177">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djn.mju.gov.si/sistem-javnega-narocanja/pravno-varstvo"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4E9E4-02B1-4C88-857D-692B7C7F4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8592</Words>
  <Characters>53213</Characters>
  <Application>Microsoft Office Word</Application>
  <DocSecurity>0</DocSecurity>
  <Lines>443</Lines>
  <Paragraphs>123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61682</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Mojca Srebot</dc:creator>
  <cp:lastModifiedBy>Mojca Srebot</cp:lastModifiedBy>
  <cp:revision>3</cp:revision>
  <cp:lastPrinted>2019-07-04T12:12:00Z</cp:lastPrinted>
  <dcterms:created xsi:type="dcterms:W3CDTF">2019-07-04T13:08:00Z</dcterms:created>
  <dcterms:modified xsi:type="dcterms:W3CDTF">2019-07-04T14:07:00Z</dcterms:modified>
  <cp:contentStatus>V06-vnešene dopolnitve na verzijo V05_IP_22_07</cp:contentStatus>
</cp:coreProperties>
</file>